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EB" w:rsidRDefault="000D6CB5">
      <w:pPr>
        <w:spacing w:after="2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:rsidR="00590AEB" w:rsidRDefault="000D6CB5">
      <w:pPr>
        <w:spacing w:after="2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b/>
          <w:sz w:val="2"/>
        </w:rPr>
        <w:t xml:space="preserve">   </w:t>
      </w: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336379" w:rsidRDefault="00336379">
      <w:pPr>
        <w:spacing w:after="2"/>
        <w:rPr>
          <w:rFonts w:ascii="Times New Roman" w:eastAsia="Times New Roman" w:hAnsi="Times New Roman" w:cs="Times New Roman"/>
          <w:b/>
          <w:sz w:val="2"/>
        </w:rPr>
      </w:pPr>
    </w:p>
    <w:p w:rsidR="00A61B30" w:rsidRDefault="00A61B30" w:rsidP="00A61B30">
      <w:pPr>
        <w:tabs>
          <w:tab w:val="left" w:pos="9072"/>
        </w:tabs>
        <w:spacing w:after="7"/>
        <w:ind w:left="16" w:firstLine="692"/>
      </w:pPr>
      <w:r>
        <w:rPr>
          <w:rFonts w:ascii="Arial" w:eastAsia="Arial" w:hAnsi="Arial" w:cs="Arial"/>
          <w:b/>
          <w:sz w:val="18"/>
        </w:rPr>
        <w:tab/>
        <w:t xml:space="preserve">Annexe </w:t>
      </w:r>
      <w:r w:rsidR="006542F1">
        <w:rPr>
          <w:rFonts w:ascii="Arial" w:eastAsia="Arial" w:hAnsi="Arial" w:cs="Arial"/>
          <w:b/>
          <w:sz w:val="18"/>
        </w:rPr>
        <w:t>11</w:t>
      </w:r>
    </w:p>
    <w:p w:rsidR="00336379" w:rsidRDefault="00336379">
      <w:pPr>
        <w:spacing w:after="2"/>
      </w:pPr>
    </w:p>
    <w:p w:rsidR="00336379" w:rsidRDefault="00336379">
      <w:pPr>
        <w:spacing w:after="2"/>
      </w:pPr>
    </w:p>
    <w:p w:rsidR="00336379" w:rsidRPr="00336379" w:rsidRDefault="00336379" w:rsidP="00336379"/>
    <w:p w:rsidR="00590AEB" w:rsidRPr="00336379" w:rsidRDefault="00336379" w:rsidP="00A61B30">
      <w:pPr>
        <w:tabs>
          <w:tab w:val="left" w:pos="2316"/>
        </w:tabs>
        <w:spacing w:after="7"/>
        <w:ind w:left="16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Mouvement intra académique 202</w:t>
      </w:r>
      <w:r w:rsidR="003D6C0B">
        <w:rPr>
          <w:rFonts w:ascii="Arial" w:eastAsia="Arial" w:hAnsi="Arial" w:cs="Arial"/>
          <w:b/>
          <w:sz w:val="32"/>
          <w:szCs w:val="32"/>
        </w:rPr>
        <w:t>1</w:t>
      </w:r>
    </w:p>
    <w:p w:rsidR="00336379" w:rsidRDefault="00336379" w:rsidP="00336379">
      <w:pPr>
        <w:spacing w:after="2"/>
        <w:ind w:left="3261"/>
      </w:pPr>
    </w:p>
    <w:p w:rsidR="00336379" w:rsidRDefault="00336379" w:rsidP="00336379">
      <w:pPr>
        <w:spacing w:after="2"/>
        <w:ind w:left="3261"/>
      </w:pPr>
    </w:p>
    <w:p w:rsidR="00336379" w:rsidRDefault="00336379" w:rsidP="00336379">
      <w:pPr>
        <w:spacing w:after="2"/>
        <w:ind w:left="3261"/>
      </w:pPr>
    </w:p>
    <w:p w:rsidR="00336379" w:rsidRDefault="00336379" w:rsidP="00336379">
      <w:pPr>
        <w:spacing w:after="2"/>
        <w:ind w:left="3261"/>
      </w:pPr>
    </w:p>
    <w:p w:rsidR="00590AEB" w:rsidRPr="00336379" w:rsidRDefault="00336379">
      <w:pPr>
        <w:spacing w:after="14"/>
        <w:ind w:left="3895"/>
        <w:rPr>
          <w:rFonts w:ascii="Arial" w:hAnsi="Arial" w:cs="Arial"/>
          <w:b/>
          <w:sz w:val="28"/>
          <w:szCs w:val="28"/>
        </w:rPr>
      </w:pPr>
      <w:r w:rsidRPr="00336379">
        <w:rPr>
          <w:rFonts w:ascii="Arial" w:hAnsi="Arial" w:cs="Arial"/>
          <w:b/>
          <w:sz w:val="28"/>
          <w:szCs w:val="28"/>
          <w:bdr w:val="single" w:sz="4" w:space="0" w:color="auto"/>
        </w:rPr>
        <w:t>FICHE DE DIALOGUE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:rsidR="00590AEB" w:rsidRDefault="000D6CB5">
      <w:pPr>
        <w:spacing w:after="0"/>
        <w:ind w:left="67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590AEB" w:rsidRDefault="00590AEB">
      <w:pPr>
        <w:spacing w:after="0"/>
        <w:ind w:left="55"/>
        <w:jc w:val="center"/>
      </w:pPr>
    </w:p>
    <w:p w:rsidR="00590AEB" w:rsidRDefault="000D6CB5">
      <w:pPr>
        <w:spacing w:after="24"/>
        <w:ind w:left="55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590AEB" w:rsidRPr="00336379" w:rsidRDefault="000D6CB5">
      <w:pPr>
        <w:spacing w:after="40"/>
        <w:ind w:left="-5" w:hanging="10"/>
        <w:rPr>
          <w:b/>
          <w:sz w:val="20"/>
          <w:szCs w:val="20"/>
        </w:rPr>
      </w:pPr>
      <w:r w:rsidRPr="00336379">
        <w:rPr>
          <w:rFonts w:ascii="Arial" w:eastAsia="Arial" w:hAnsi="Arial" w:cs="Arial"/>
          <w:b/>
          <w:sz w:val="20"/>
          <w:szCs w:val="20"/>
        </w:rPr>
        <w:t xml:space="preserve">NOM </w:t>
      </w:r>
      <w:r w:rsidR="00336379">
        <w:rPr>
          <w:rFonts w:ascii="Arial" w:eastAsia="Arial" w:hAnsi="Arial" w:cs="Arial"/>
          <w:b/>
          <w:sz w:val="20"/>
          <w:szCs w:val="20"/>
        </w:rPr>
        <w:t xml:space="preserve">ET </w:t>
      </w:r>
      <w:r w:rsidR="00AB1C47">
        <w:rPr>
          <w:rFonts w:ascii="Arial" w:eastAsia="Arial" w:hAnsi="Arial" w:cs="Arial"/>
          <w:b/>
          <w:sz w:val="20"/>
          <w:szCs w:val="20"/>
        </w:rPr>
        <w:t>PRÉ</w:t>
      </w:r>
      <w:r w:rsidRPr="00336379">
        <w:rPr>
          <w:rFonts w:ascii="Arial" w:eastAsia="Arial" w:hAnsi="Arial" w:cs="Arial"/>
          <w:b/>
          <w:sz w:val="20"/>
          <w:szCs w:val="20"/>
        </w:rPr>
        <w:t>NOM</w:t>
      </w:r>
      <w:proofErr w:type="gramStart"/>
      <w:r w:rsidRPr="00336379">
        <w:rPr>
          <w:rFonts w:ascii="Arial" w:eastAsia="Arial" w:hAnsi="Arial" w:cs="Arial"/>
          <w:b/>
          <w:sz w:val="20"/>
          <w:szCs w:val="20"/>
        </w:rPr>
        <w:t xml:space="preserve"> :..............................................................</w:t>
      </w:r>
      <w:proofErr w:type="gramEnd"/>
      <w:r w:rsidRPr="00336379">
        <w:rPr>
          <w:rFonts w:ascii="Arial" w:eastAsia="Arial" w:hAnsi="Arial" w:cs="Arial"/>
          <w:b/>
          <w:sz w:val="20"/>
          <w:szCs w:val="20"/>
        </w:rPr>
        <w:t xml:space="preserve">…….............................……............…...….…… </w:t>
      </w:r>
    </w:p>
    <w:p w:rsidR="00590AEB" w:rsidRPr="00336379" w:rsidRDefault="000D6CB5">
      <w:pPr>
        <w:spacing w:after="40"/>
        <w:rPr>
          <w:b/>
          <w:sz w:val="20"/>
          <w:szCs w:val="20"/>
        </w:rPr>
      </w:pPr>
      <w:r w:rsidRPr="0033637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90AEB" w:rsidRPr="00336379" w:rsidRDefault="000D6CB5">
      <w:pPr>
        <w:spacing w:after="3"/>
        <w:ind w:left="-5" w:hanging="10"/>
        <w:rPr>
          <w:b/>
          <w:sz w:val="20"/>
          <w:szCs w:val="20"/>
        </w:rPr>
      </w:pPr>
      <w:r w:rsidRPr="00336379">
        <w:rPr>
          <w:rFonts w:ascii="Arial" w:eastAsia="Arial" w:hAnsi="Arial" w:cs="Arial"/>
          <w:b/>
          <w:sz w:val="20"/>
          <w:szCs w:val="20"/>
        </w:rPr>
        <w:t>CORPS</w:t>
      </w:r>
      <w:r w:rsidR="00AB1C47">
        <w:rPr>
          <w:rFonts w:ascii="Arial" w:eastAsia="Arial" w:hAnsi="Arial" w:cs="Arial"/>
          <w:b/>
          <w:sz w:val="20"/>
          <w:szCs w:val="20"/>
        </w:rPr>
        <w:t xml:space="preserve"> : …………………………………………………… N° DE TÉLÉ</w:t>
      </w:r>
      <w:r w:rsidRPr="00336379">
        <w:rPr>
          <w:rFonts w:ascii="Arial" w:eastAsia="Arial" w:hAnsi="Arial" w:cs="Arial"/>
          <w:b/>
          <w:sz w:val="20"/>
          <w:szCs w:val="20"/>
        </w:rPr>
        <w:t xml:space="preserve">PHONE : ……………………………………… </w:t>
      </w:r>
    </w:p>
    <w:p w:rsidR="00590AEB" w:rsidRPr="00336379" w:rsidRDefault="000D6CB5">
      <w:pPr>
        <w:spacing w:after="0"/>
        <w:rPr>
          <w:b/>
          <w:sz w:val="20"/>
          <w:szCs w:val="20"/>
        </w:rPr>
      </w:pPr>
      <w:r w:rsidRPr="0033637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90AEB" w:rsidRPr="00336379" w:rsidRDefault="000D6CB5">
      <w:pPr>
        <w:spacing w:after="0"/>
        <w:rPr>
          <w:b/>
          <w:sz w:val="20"/>
          <w:szCs w:val="20"/>
        </w:rPr>
      </w:pPr>
      <w:r w:rsidRPr="0033637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90AEB" w:rsidRPr="00336379" w:rsidRDefault="000D6CB5">
      <w:pPr>
        <w:spacing w:after="3"/>
        <w:ind w:left="-5" w:hanging="10"/>
        <w:rPr>
          <w:b/>
          <w:sz w:val="20"/>
          <w:szCs w:val="20"/>
        </w:rPr>
      </w:pPr>
      <w:r w:rsidRPr="00336379">
        <w:rPr>
          <w:rFonts w:ascii="Arial" w:eastAsia="Arial" w:hAnsi="Arial" w:cs="Arial"/>
          <w:b/>
          <w:sz w:val="20"/>
          <w:szCs w:val="20"/>
        </w:rPr>
        <w:t xml:space="preserve">ADRESSE MAIL : …………………………………………………………………………………………………………. </w:t>
      </w:r>
    </w:p>
    <w:p w:rsidR="00590AEB" w:rsidRDefault="000D6CB5">
      <w:pPr>
        <w:spacing w:after="0"/>
      </w:pPr>
      <w:r w:rsidRPr="00336379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spacing w:after="28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La fiche de dialogue est à transm</w:t>
      </w:r>
      <w:r w:rsidR="006C7287">
        <w:rPr>
          <w:rFonts w:ascii="Arial" w:eastAsia="Arial" w:hAnsi="Arial" w:cs="Arial"/>
          <w:sz w:val="20"/>
        </w:rPr>
        <w:t>ettre à l’adresse mail suivante</w:t>
      </w:r>
      <w:r>
        <w:rPr>
          <w:rFonts w:ascii="Arial" w:eastAsia="Arial" w:hAnsi="Arial" w:cs="Arial"/>
          <w:sz w:val="20"/>
        </w:rPr>
        <w:t xml:space="preserve"> : </w:t>
      </w:r>
    </w:p>
    <w:p w:rsidR="00A61B30" w:rsidRDefault="00A61B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</w:p>
    <w:p w:rsidR="00336379" w:rsidRDefault="00A61B30" w:rsidP="00A61B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Pour les corps des attachés d’administration, des secrétaires administratifs et des adjoints administratifs :</w:t>
      </w:r>
    </w:p>
    <w:p w:rsidR="00A61B30" w:rsidRDefault="00A61B30" w:rsidP="00A61B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0"/>
        </w:rPr>
      </w:pPr>
    </w:p>
    <w:p w:rsidR="00A61B30" w:rsidRPr="00A94702" w:rsidRDefault="00336379" w:rsidP="00A61B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670"/>
        </w:tabs>
        <w:spacing w:after="0"/>
        <w:rPr>
          <w:rFonts w:ascii="Arial" w:eastAsia="Arial" w:hAnsi="Arial" w:cs="Arial"/>
          <w:sz w:val="20"/>
          <w:u w:val="single"/>
        </w:rPr>
      </w:pPr>
      <w:r w:rsidRPr="00A94702">
        <w:rPr>
          <w:rFonts w:ascii="Arial" w:eastAsia="Arial" w:hAnsi="Arial" w:cs="Arial"/>
          <w:sz w:val="20"/>
          <w:u w:val="single"/>
        </w:rPr>
        <w:t xml:space="preserve">Périmètre </w:t>
      </w:r>
      <w:r w:rsidR="00A94702" w:rsidRPr="00A94702">
        <w:rPr>
          <w:rFonts w:ascii="Arial" w:eastAsia="Arial" w:hAnsi="Arial" w:cs="Arial"/>
          <w:sz w:val="20"/>
          <w:u w:val="single"/>
        </w:rPr>
        <w:t>de ROUEN</w:t>
      </w:r>
      <w:r w:rsidR="00A94702">
        <w:rPr>
          <w:rFonts w:ascii="Arial" w:eastAsia="Arial" w:hAnsi="Arial" w:cs="Arial"/>
          <w:sz w:val="20"/>
        </w:rPr>
        <w:t xml:space="preserve"> : </w:t>
      </w:r>
      <w:r w:rsidR="00A61B30">
        <w:rPr>
          <w:rFonts w:ascii="Arial" w:eastAsia="Arial" w:hAnsi="Arial" w:cs="Arial"/>
          <w:sz w:val="20"/>
        </w:rPr>
        <w:tab/>
      </w:r>
      <w:r w:rsidR="00A61B30" w:rsidRPr="00A94702">
        <w:rPr>
          <w:rFonts w:ascii="Arial" w:eastAsia="Arial" w:hAnsi="Arial" w:cs="Arial"/>
          <w:sz w:val="20"/>
          <w:u w:val="single"/>
        </w:rPr>
        <w:t>Périmètre de CAEN :</w:t>
      </w:r>
    </w:p>
    <w:p w:rsidR="00590AEB" w:rsidRDefault="00AB1C47" w:rsidP="00A61B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670"/>
        </w:tabs>
        <w:spacing w:after="0"/>
      </w:pPr>
      <w:hyperlink r:id="rId6" w:history="1">
        <w:r w:rsidR="00A61B30" w:rsidRPr="00BE4A26">
          <w:rPr>
            <w:rStyle w:val="Lienhypertexte"/>
            <w:rFonts w:ascii="Arial" w:eastAsia="Arial" w:hAnsi="Arial" w:cs="Arial"/>
            <w:sz w:val="20"/>
          </w:rPr>
          <w:t>dpa1-rouen@ac-normandie.fr</w:t>
        </w:r>
      </w:hyperlink>
      <w:r w:rsidR="00A61B30">
        <w:rPr>
          <w:rFonts w:ascii="Arial" w:eastAsia="Arial" w:hAnsi="Arial" w:cs="Arial"/>
          <w:sz w:val="20"/>
        </w:rPr>
        <w:tab/>
      </w:r>
      <w:hyperlink r:id="rId7" w:history="1">
        <w:r w:rsidR="00A61B30" w:rsidRPr="00BE4A26">
          <w:rPr>
            <w:rStyle w:val="Lienhypertexte"/>
            <w:rFonts w:ascii="Arial" w:eastAsia="Arial" w:hAnsi="Arial" w:cs="Arial"/>
            <w:sz w:val="20"/>
          </w:rPr>
          <w:t>dpa1-caen@ac-normandie.fr</w:t>
        </w:r>
      </w:hyperlink>
    </w:p>
    <w:p w:rsidR="00A61B30" w:rsidRDefault="00A61B30" w:rsidP="00A947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b/>
          <w:sz w:val="20"/>
        </w:rPr>
      </w:pPr>
    </w:p>
    <w:p w:rsidR="00590AEB" w:rsidRDefault="00A61B30" w:rsidP="00A947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</w:t>
      </w:r>
      <w:r w:rsidR="000D6CB5">
        <w:rPr>
          <w:rFonts w:ascii="Arial" w:eastAsia="Arial" w:hAnsi="Arial" w:cs="Arial"/>
          <w:b/>
          <w:sz w:val="20"/>
        </w:rPr>
        <w:t>our les corps des infirmiers, assistants sociaux et adjoints techniqu</w:t>
      </w:r>
      <w:r>
        <w:rPr>
          <w:rFonts w:ascii="Arial" w:eastAsia="Arial" w:hAnsi="Arial" w:cs="Arial"/>
          <w:b/>
          <w:sz w:val="20"/>
        </w:rPr>
        <w:t>es de recherche et de formation :</w:t>
      </w:r>
    </w:p>
    <w:p w:rsidR="00A61B30" w:rsidRDefault="00A61B30" w:rsidP="00A947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b/>
          <w:sz w:val="20"/>
        </w:rPr>
      </w:pPr>
    </w:p>
    <w:p w:rsidR="00A61B30" w:rsidRPr="00A94702" w:rsidRDefault="00A61B30" w:rsidP="00A61B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670"/>
        </w:tabs>
        <w:spacing w:after="0"/>
        <w:rPr>
          <w:rFonts w:ascii="Arial" w:eastAsia="Arial" w:hAnsi="Arial" w:cs="Arial"/>
          <w:sz w:val="20"/>
          <w:u w:val="single"/>
        </w:rPr>
      </w:pPr>
      <w:r w:rsidRPr="00A94702">
        <w:rPr>
          <w:rFonts w:ascii="Arial" w:eastAsia="Arial" w:hAnsi="Arial" w:cs="Arial"/>
          <w:sz w:val="20"/>
          <w:u w:val="single"/>
        </w:rPr>
        <w:t>Périmètre de ROUEN</w:t>
      </w:r>
      <w:r>
        <w:rPr>
          <w:rFonts w:ascii="Arial" w:eastAsia="Arial" w:hAnsi="Arial" w:cs="Arial"/>
          <w:sz w:val="20"/>
        </w:rPr>
        <w:t xml:space="preserve"> : </w:t>
      </w:r>
      <w:r>
        <w:rPr>
          <w:rFonts w:ascii="Arial" w:eastAsia="Arial" w:hAnsi="Arial" w:cs="Arial"/>
          <w:sz w:val="20"/>
        </w:rPr>
        <w:tab/>
      </w:r>
      <w:r w:rsidRPr="00A94702">
        <w:rPr>
          <w:rFonts w:ascii="Arial" w:eastAsia="Arial" w:hAnsi="Arial" w:cs="Arial"/>
          <w:sz w:val="20"/>
          <w:u w:val="single"/>
        </w:rPr>
        <w:t>Périmètre de CAEN :</w:t>
      </w:r>
    </w:p>
    <w:p w:rsidR="00A61B30" w:rsidRDefault="00AB1C47" w:rsidP="00A61B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670"/>
        </w:tabs>
        <w:spacing w:after="0"/>
      </w:pPr>
      <w:hyperlink r:id="rId8" w:history="1">
        <w:r w:rsidR="00A61B30" w:rsidRPr="00BE4A26">
          <w:rPr>
            <w:rStyle w:val="Lienhypertexte"/>
            <w:rFonts w:ascii="Arial" w:eastAsia="Arial" w:hAnsi="Arial" w:cs="Arial"/>
            <w:sz w:val="20"/>
          </w:rPr>
          <w:t>dpa2-rouen@ac-normandie.fr</w:t>
        </w:r>
      </w:hyperlink>
      <w:r w:rsidR="00A61B30">
        <w:rPr>
          <w:rFonts w:ascii="Arial" w:eastAsia="Arial" w:hAnsi="Arial" w:cs="Arial"/>
          <w:sz w:val="20"/>
        </w:rPr>
        <w:tab/>
      </w:r>
      <w:hyperlink r:id="rId9" w:history="1">
        <w:r w:rsidR="00A61B30" w:rsidRPr="00BE4A26">
          <w:rPr>
            <w:rStyle w:val="Lienhypertexte"/>
            <w:rFonts w:ascii="Arial" w:eastAsia="Arial" w:hAnsi="Arial" w:cs="Arial"/>
            <w:sz w:val="20"/>
          </w:rPr>
          <w:t>dpa2-caen@ac-normandie.fr</w:t>
        </w:r>
      </w:hyperlink>
    </w:p>
    <w:p w:rsidR="00A94702" w:rsidRDefault="00A94702" w:rsidP="00A947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b/>
          <w:sz w:val="20"/>
        </w:rPr>
      </w:pPr>
    </w:p>
    <w:p w:rsidR="00590AEB" w:rsidRDefault="00590AEB">
      <w:pPr>
        <w:spacing w:after="0"/>
      </w:pP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 w:rsidP="00336379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>L’agent prend connaissance sur AMIA des priorités légales et critères supplémentaires établis à titre subsidiaire validés par le rectorat, suite à l’examen des pièces</w:t>
      </w:r>
      <w:r w:rsidR="00A94702">
        <w:rPr>
          <w:rFonts w:ascii="Arial" w:eastAsia="Arial" w:hAnsi="Arial" w:cs="Arial"/>
          <w:sz w:val="20"/>
        </w:rPr>
        <w:t xml:space="preserve"> fournies</w:t>
      </w:r>
      <w:r>
        <w:rPr>
          <w:rFonts w:ascii="Arial" w:eastAsia="Arial" w:hAnsi="Arial" w:cs="Arial"/>
          <w:sz w:val="20"/>
        </w:rPr>
        <w:t xml:space="preserve">.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90AEB" w:rsidRDefault="000D6CB5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>A l’aide de la présente fiche de dialogue, l’agent peut demander une ou des corrections en transmettant les éléments justifi</w:t>
      </w:r>
      <w:r w:rsidR="00A94702">
        <w:rPr>
          <w:rFonts w:ascii="Arial" w:eastAsia="Arial" w:hAnsi="Arial" w:cs="Arial"/>
          <w:sz w:val="20"/>
        </w:rPr>
        <w:t xml:space="preserve">ant les corrections demandées </w:t>
      </w:r>
    </w:p>
    <w:p w:rsidR="00590AEB" w:rsidRDefault="000D6CB5">
      <w:pPr>
        <w:spacing w:after="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 </w:t>
      </w: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  <w:rPr>
          <w:rFonts w:ascii="Arial" w:eastAsia="Arial" w:hAnsi="Arial" w:cs="Arial"/>
          <w:sz w:val="12"/>
        </w:rPr>
      </w:pPr>
    </w:p>
    <w:p w:rsidR="00336379" w:rsidRDefault="00336379">
      <w:pPr>
        <w:spacing w:after="0"/>
      </w:pPr>
    </w:p>
    <w:p w:rsidR="00590AEB" w:rsidRDefault="000D6CB5">
      <w:pPr>
        <w:spacing w:after="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 </w:t>
      </w:r>
    </w:p>
    <w:p w:rsidR="00A61B30" w:rsidRDefault="00A61B30">
      <w:pPr>
        <w:spacing w:after="0"/>
        <w:rPr>
          <w:rFonts w:ascii="Arial" w:eastAsia="Arial" w:hAnsi="Arial" w:cs="Arial"/>
          <w:sz w:val="12"/>
        </w:rPr>
      </w:pPr>
    </w:p>
    <w:p w:rsidR="00A61B30" w:rsidRDefault="00A61B30">
      <w:pPr>
        <w:spacing w:after="0"/>
        <w:rPr>
          <w:rFonts w:ascii="Arial" w:eastAsia="Arial" w:hAnsi="Arial" w:cs="Arial"/>
          <w:sz w:val="12"/>
        </w:rPr>
      </w:pPr>
      <w:bookmarkStart w:id="0" w:name="_GoBack"/>
      <w:bookmarkEnd w:id="0"/>
    </w:p>
    <w:p w:rsidR="00A61B30" w:rsidRDefault="00A61B30">
      <w:pPr>
        <w:spacing w:after="0"/>
      </w:pPr>
    </w:p>
    <w:tbl>
      <w:tblPr>
        <w:tblStyle w:val="TableGrid"/>
        <w:tblW w:w="10915" w:type="dxa"/>
        <w:tblInd w:w="36" w:type="dxa"/>
        <w:tblCellMar>
          <w:right w:w="33" w:type="dxa"/>
        </w:tblCellMar>
        <w:tblLook w:val="04A0" w:firstRow="1" w:lastRow="0" w:firstColumn="1" w:lastColumn="0" w:noHBand="0" w:noVBand="1"/>
      </w:tblPr>
      <w:tblGrid>
        <w:gridCol w:w="2373"/>
        <w:gridCol w:w="3970"/>
        <w:gridCol w:w="444"/>
        <w:gridCol w:w="4128"/>
      </w:tblGrid>
      <w:tr w:rsidR="00590AEB" w:rsidTr="00A61B30">
        <w:trPr>
          <w:trHeight w:val="1171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590AEB">
            <w:pPr>
              <w:ind w:left="94"/>
              <w:jc w:val="center"/>
            </w:pP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Votre demande de correction </w:t>
            </w:r>
          </w:p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(observations éventuelles sur courrier annexe)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90AEB" w:rsidRDefault="00590AEB"/>
        </w:tc>
        <w:tc>
          <w:tcPr>
            <w:tcW w:w="4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 w:rsidP="00336379">
            <w:pPr>
              <w:ind w:left="1354" w:hanging="13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Réponse de la DPA aux demandes de correction </w:t>
            </w:r>
          </w:p>
        </w:tc>
      </w:tr>
      <w:tr w:rsidR="00590AEB" w:rsidTr="00A61B30">
        <w:trPr>
          <w:trHeight w:val="1174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90AEB" w:rsidRDefault="00590AEB"/>
        </w:tc>
        <w:tc>
          <w:tcPr>
            <w:tcW w:w="441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90AEB" w:rsidRPr="00A94702" w:rsidRDefault="00AB1C47">
            <w:pPr>
              <w:ind w:right="273"/>
              <w:jc w:val="right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PRIORITÉS LÉ</w:t>
            </w:r>
            <w:r w:rsidR="000D6CB5" w:rsidRPr="00A94702">
              <w:rPr>
                <w:rFonts w:ascii="Arial" w:eastAsia="Arial" w:hAnsi="Arial" w:cs="Arial"/>
                <w:b/>
                <w:sz w:val="24"/>
                <w:szCs w:val="24"/>
              </w:rPr>
              <w:t xml:space="preserve">GALES </w:t>
            </w:r>
          </w:p>
        </w:tc>
        <w:tc>
          <w:tcPr>
            <w:tcW w:w="4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90AEB" w:rsidRDefault="00590AEB"/>
        </w:tc>
      </w:tr>
      <w:tr w:rsidR="00590AEB" w:rsidTr="00A61B30">
        <w:trPr>
          <w:trHeight w:val="1174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Rapprochement de conjoints ou de </w:t>
            </w:r>
          </w:p>
          <w:p w:rsidR="00590AEB" w:rsidRDefault="000D6CB5">
            <w:pPr>
              <w:ind w:left="39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partenaires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liés par un </w:t>
            </w:r>
          </w:p>
          <w:p w:rsidR="00590AEB" w:rsidRDefault="000D6CB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PACS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30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90AEB" w:rsidRDefault="00590AEB"/>
        </w:tc>
        <w:tc>
          <w:tcPr>
            <w:tcW w:w="4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3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 w:rsidTr="00A61B30">
        <w:trPr>
          <w:trHeight w:val="1171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Prise en compte du handicap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90AEB" w:rsidRDefault="00590AEB"/>
        </w:tc>
        <w:tc>
          <w:tcPr>
            <w:tcW w:w="4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3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 w:rsidTr="00A61B30">
        <w:trPr>
          <w:trHeight w:val="1171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AEB" w:rsidRDefault="000D6CB5" w:rsidP="00AB1C47">
            <w:pPr>
              <w:spacing w:before="120" w:line="239" w:lineRule="auto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Exercice dans un quartier urbain où se </w:t>
            </w:r>
          </w:p>
          <w:p w:rsidR="00590AEB" w:rsidRDefault="000D6CB5" w:rsidP="00AB1C47">
            <w:pPr>
              <w:spacing w:after="1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posent des problèmes sociaux et de sécurité particulièrement difficiles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3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90AEB" w:rsidRDefault="00590AEB"/>
        </w:tc>
        <w:tc>
          <w:tcPr>
            <w:tcW w:w="4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3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 w:rsidTr="00A61B30">
        <w:trPr>
          <w:trHeight w:val="1171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Mesure de carte scolaire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9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90AEB" w:rsidRDefault="00590AEB"/>
        </w:tc>
        <w:tc>
          <w:tcPr>
            <w:tcW w:w="4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3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>
        <w:trPr>
          <w:trHeight w:val="1174"/>
        </w:trPr>
        <w:tc>
          <w:tcPr>
            <w:tcW w:w="10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Pr="00A94702" w:rsidRDefault="00AB1C47">
            <w:pPr>
              <w:ind w:right="55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CRITÈRES SUPPLÉMENTAIRES É</w:t>
            </w:r>
            <w:r w:rsidR="000D6CB5" w:rsidRPr="00A94702">
              <w:rPr>
                <w:rFonts w:ascii="Arial" w:eastAsia="Arial" w:hAnsi="Arial" w:cs="Arial"/>
                <w:b/>
                <w:sz w:val="24"/>
                <w:szCs w:val="24"/>
              </w:rPr>
              <w:t xml:space="preserve">TABLIS A TITRE SUBSIDIAIRE </w:t>
            </w:r>
          </w:p>
        </w:tc>
      </w:tr>
      <w:tr w:rsidR="00590AEB" w:rsidTr="00A61B30">
        <w:trPr>
          <w:trHeight w:val="1174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Durée de séparation des conjoints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 w:rsidTr="00A61B30">
        <w:trPr>
          <w:trHeight w:val="1174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Nombre d’enfants mineurs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 w:rsidTr="00A61B30">
        <w:trPr>
          <w:trHeight w:val="1174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Durée de détachement, de congé parental ou de </w:t>
            </w:r>
          </w:p>
          <w:p w:rsidR="00590AEB" w:rsidRDefault="000D6CB5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disponibilité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 w:rsidTr="00A61B30">
        <w:trPr>
          <w:trHeight w:val="1171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Exercice de l’autorité parentale conjointe ou autorité parentale unique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A61B30" w:rsidRDefault="00A61B30">
      <w:r>
        <w:br w:type="page"/>
      </w:r>
    </w:p>
    <w:p w:rsidR="00A61B30" w:rsidRDefault="00A61B30"/>
    <w:p w:rsidR="00A61B30" w:rsidRDefault="00A61B30"/>
    <w:tbl>
      <w:tblPr>
        <w:tblStyle w:val="TableGrid"/>
        <w:tblW w:w="10915" w:type="dxa"/>
        <w:tblInd w:w="36" w:type="dxa"/>
        <w:tblCellMar>
          <w:right w:w="33" w:type="dxa"/>
        </w:tblCellMar>
        <w:tblLook w:val="04A0" w:firstRow="1" w:lastRow="0" w:firstColumn="1" w:lastColumn="0" w:noHBand="0" w:noVBand="1"/>
      </w:tblPr>
      <w:tblGrid>
        <w:gridCol w:w="2373"/>
        <w:gridCol w:w="3970"/>
        <w:gridCol w:w="4572"/>
      </w:tblGrid>
      <w:tr w:rsidR="00590AEB" w:rsidTr="00A61B30">
        <w:trPr>
          <w:trHeight w:val="1171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6C728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Exercice en internat pour le corps des INFENES</w:t>
            </w:r>
            <w:r w:rsidR="000D6C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 w:rsidTr="00A61B30">
        <w:trPr>
          <w:trHeight w:val="1171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Ancienneté de poste 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 w:rsidTr="00A61B30">
        <w:trPr>
          <w:trHeight w:val="1171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 w:rsidP="00AB1C47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>Ancienneté de corps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 w:rsidTr="00A61B30">
        <w:trPr>
          <w:trHeight w:val="1171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 w:rsidP="00AB1C47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>Grade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 w:rsidTr="00A61B30">
        <w:trPr>
          <w:trHeight w:val="1171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 w:rsidP="00AB1C47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>Echelon détenu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90AEB" w:rsidTr="00A61B30">
        <w:trPr>
          <w:trHeight w:val="1171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 w:rsidP="00AB1C4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Ancienneté générale des services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0AEB" w:rsidRDefault="000D6CB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590AEB" w:rsidRDefault="000D6CB5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:rsidR="00590AEB" w:rsidRDefault="000D6CB5">
      <w:pPr>
        <w:spacing w:after="62"/>
      </w:pPr>
      <w:r>
        <w:rPr>
          <w:rFonts w:ascii="Arial" w:eastAsia="Arial" w:hAnsi="Arial" w:cs="Arial"/>
          <w:sz w:val="12"/>
        </w:rPr>
        <w:t xml:space="preserve"> </w:t>
      </w:r>
    </w:p>
    <w:p w:rsidR="00590AEB" w:rsidRDefault="00A94702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>NB : l</w:t>
      </w:r>
      <w:r w:rsidR="000D6CB5">
        <w:rPr>
          <w:rFonts w:ascii="Arial" w:eastAsia="Arial" w:hAnsi="Arial" w:cs="Arial"/>
          <w:sz w:val="20"/>
        </w:rPr>
        <w:t xml:space="preserve">a fiche de dialogue et les justificatifs peuvent être envoyés directement par l’agent sans passer par </w:t>
      </w:r>
      <w:r>
        <w:rPr>
          <w:rFonts w:ascii="Arial" w:eastAsia="Arial" w:hAnsi="Arial" w:cs="Arial"/>
          <w:sz w:val="20"/>
        </w:rPr>
        <w:t>voie hiérarchique</w:t>
      </w:r>
      <w:r w:rsidR="000D6CB5">
        <w:rPr>
          <w:rFonts w:ascii="Arial" w:eastAsia="Arial" w:hAnsi="Arial" w:cs="Arial"/>
          <w:sz w:val="20"/>
        </w:rPr>
        <w:t xml:space="preserve">.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:rsidR="00590AEB" w:rsidRDefault="000D6CB5">
      <w:pPr>
        <w:spacing w:after="43"/>
      </w:pPr>
      <w:r>
        <w:rPr>
          <w:rFonts w:ascii="Arial" w:eastAsia="Arial" w:hAnsi="Arial" w:cs="Arial"/>
          <w:sz w:val="12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A94702" w:rsidP="00A94702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 xml:space="preserve">DATE : </w:t>
      </w:r>
      <w:r w:rsidR="000D6CB5"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90AEB" w:rsidRDefault="000D6CB5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 xml:space="preserve">SIGNATURE : </w:t>
      </w:r>
    </w:p>
    <w:sectPr w:rsidR="00590AEB" w:rsidSect="00A61B30">
      <w:headerReference w:type="default" r:id="rId10"/>
      <w:pgSz w:w="11900" w:h="16840"/>
      <w:pgMar w:top="284" w:right="363" w:bottom="8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30" w:rsidRDefault="00A61B30" w:rsidP="00A61B30">
      <w:pPr>
        <w:spacing w:after="0" w:line="240" w:lineRule="auto"/>
      </w:pPr>
      <w:r>
        <w:separator/>
      </w:r>
    </w:p>
  </w:endnote>
  <w:endnote w:type="continuationSeparator" w:id="0">
    <w:p w:rsidR="00A61B30" w:rsidRDefault="00A61B30" w:rsidP="00A6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30" w:rsidRDefault="00A61B30" w:rsidP="00A61B30">
      <w:pPr>
        <w:spacing w:after="0" w:line="240" w:lineRule="auto"/>
      </w:pPr>
      <w:r>
        <w:separator/>
      </w:r>
    </w:p>
  </w:footnote>
  <w:footnote w:type="continuationSeparator" w:id="0">
    <w:p w:rsidR="00A61B30" w:rsidRDefault="00A61B30" w:rsidP="00A6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30" w:rsidRDefault="00A61B30" w:rsidP="00A61B30">
    <w:pPr>
      <w:pStyle w:val="Corpsdetexte"/>
      <w:ind w:right="57"/>
      <w:jc w:val="right"/>
      <w:rPr>
        <w:b/>
        <w:color w:val="231F20"/>
        <w:sz w:val="28"/>
      </w:rPr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6E79853D" wp14:editId="46F96A33">
          <wp:simplePos x="0" y="0"/>
          <wp:positionH relativeFrom="margin">
            <wp:posOffset>168249</wp:posOffset>
          </wp:positionH>
          <wp:positionV relativeFrom="paragraph">
            <wp:posOffset>-146304</wp:posOffset>
          </wp:positionV>
          <wp:extent cx="1378585" cy="873760"/>
          <wp:effectExtent l="0" t="0" r="0" b="2540"/>
          <wp:wrapNone/>
          <wp:docPr id="8" name="Image 8" descr="Logo_Ac-Normandie_RVB_pourad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-Normandie_RVB_pouradm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b/>
        <w:color w:val="231F20"/>
        <w:sz w:val="28"/>
      </w:rPr>
      <w:t>Division des personnels de l’administration</w:t>
    </w:r>
  </w:p>
  <w:p w:rsidR="00A61B30" w:rsidRDefault="00A61B30" w:rsidP="00A61B30">
    <w:pPr>
      <w:pStyle w:val="En-tte"/>
      <w:tabs>
        <w:tab w:val="clear" w:pos="4536"/>
        <w:tab w:val="clear" w:pos="9072"/>
        <w:tab w:val="left" w:pos="4678"/>
      </w:tabs>
    </w:pPr>
  </w:p>
  <w:p w:rsidR="00A61B30" w:rsidRDefault="00A61B30" w:rsidP="00A61B30">
    <w:pPr>
      <w:pStyle w:val="En-tte"/>
      <w:tabs>
        <w:tab w:val="clear" w:pos="4536"/>
        <w:tab w:val="clear" w:pos="9072"/>
        <w:tab w:val="left" w:pos="65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B"/>
    <w:rsid w:val="000D6CB5"/>
    <w:rsid w:val="00145ABE"/>
    <w:rsid w:val="00284B10"/>
    <w:rsid w:val="00336379"/>
    <w:rsid w:val="003D6C0B"/>
    <w:rsid w:val="00590AEB"/>
    <w:rsid w:val="006542F1"/>
    <w:rsid w:val="006C7287"/>
    <w:rsid w:val="00A61B30"/>
    <w:rsid w:val="00A94702"/>
    <w:rsid w:val="00AB1C47"/>
    <w:rsid w:val="00A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12BA"/>
  <w15:docId w15:val="{F53877F4-2144-4323-A982-75A7D018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A94702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A6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61B30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6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B30"/>
    <w:rPr>
      <w:rFonts w:ascii="Calibri" w:eastAsia="Calibri" w:hAnsi="Calibri" w:cs="Calibri"/>
      <w:color w:val="000000"/>
    </w:rPr>
  </w:style>
  <w:style w:type="paragraph" w:styleId="Corpsdetexte">
    <w:name w:val="Body Text"/>
    <w:basedOn w:val="Normal"/>
    <w:link w:val="CorpsdetexteCar"/>
    <w:uiPriority w:val="1"/>
    <w:qFormat/>
    <w:rsid w:val="00A61B30"/>
    <w:pPr>
      <w:widowControl w:val="0"/>
      <w:autoSpaceDE w:val="0"/>
      <w:autoSpaceDN w:val="0"/>
      <w:spacing w:after="0" w:line="240" w:lineRule="auto"/>
    </w:pPr>
    <w:rPr>
      <w:rFonts w:ascii="Marianne" w:eastAsia="Marianne" w:hAnsi="Marianne" w:cs="Marianne"/>
      <w:color w:val="auto"/>
      <w:sz w:val="16"/>
      <w:szCs w:val="16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61B30"/>
    <w:rPr>
      <w:rFonts w:ascii="Marianne" w:eastAsia="Marianne" w:hAnsi="Marianne" w:cs="Marianne"/>
      <w:sz w:val="16"/>
      <w:szCs w:val="16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2-rouen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a1-caen@ac-normandi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a1-rouen@ac-normandie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pa2-caen@ac-normand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n°5 fiche de dialogue</vt:lpstr>
    </vt:vector>
  </TitlesOfParts>
  <Company>Rectorat de Rouen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n°5 fiche de dialogue</dc:title>
  <dc:subject/>
  <dc:creator>lclave</dc:creator>
  <cp:keywords/>
  <cp:lastModifiedBy>vincenta</cp:lastModifiedBy>
  <cp:revision>5</cp:revision>
  <dcterms:created xsi:type="dcterms:W3CDTF">2020-03-23T11:05:00Z</dcterms:created>
  <dcterms:modified xsi:type="dcterms:W3CDTF">2021-03-12T10:38:00Z</dcterms:modified>
</cp:coreProperties>
</file>