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22B6" w14:textId="310B5EF4" w:rsidR="00497B5B" w:rsidRDefault="006D6750" w:rsidP="0094531D">
      <w:pPr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</w:pPr>
      <w:r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  <mc:AlternateContent>
          <mc:Choice Requires="wps">
            <w:drawing>
              <wp:anchor distT="91440" distB="91440" distL="114300" distR="114300" simplePos="0" relativeHeight="251657728" behindDoc="1" locked="0" layoutInCell="0" allowOverlap="1" wp14:anchorId="1B591A35" wp14:editId="4B87BA85">
                <wp:simplePos x="0" y="0"/>
                <wp:positionH relativeFrom="margin">
                  <wp:posOffset>3814445</wp:posOffset>
                </wp:positionH>
                <wp:positionV relativeFrom="margin">
                  <wp:posOffset>454025</wp:posOffset>
                </wp:positionV>
                <wp:extent cx="2747645" cy="572770"/>
                <wp:effectExtent l="11430" t="8255" r="12700" b="9525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645" cy="5727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F7B79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4106F" w14:textId="77777777" w:rsidR="009A3A97" w:rsidRDefault="00423CA3" w:rsidP="0073554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</w:pPr>
                            <w:r w:rsidRPr="0001749E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>À renvoyer à la D</w:t>
                            </w:r>
                            <w:r w:rsidR="0094531D" w:rsidRPr="0001749E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>PA</w:t>
                            </w:r>
                            <w:r w:rsidR="009A3A97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11A7359D" w14:textId="77777777" w:rsidR="000B5E79" w:rsidRPr="0001749E" w:rsidRDefault="009A3A97" w:rsidP="0073554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 xml:space="preserve"> </w:t>
                            </w:r>
                            <w:r w:rsidR="000B5E79" w:rsidRPr="0001749E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>pour le</w:t>
                            </w:r>
                            <w:r w:rsidR="00423CA3" w:rsidRPr="0001749E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 xml:space="preserve"> </w:t>
                            </w:r>
                            <w:r w:rsidR="005C3511"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>6</w:t>
                            </w:r>
                            <w:r w:rsidR="005F20A6"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 xml:space="preserve"> juin</w:t>
                            </w:r>
                            <w:r w:rsidR="0001749E" w:rsidRPr="0001749E"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>6</w:t>
                            </w:r>
                            <w:r w:rsidR="0094531D" w:rsidRPr="0001749E">
                              <w:rPr>
                                <w:rFonts w:ascii="Marianne" w:hAnsi="Marianne" w:cs="Arial"/>
                                <w:b/>
                                <w:iCs/>
                                <w:u w:val="single"/>
                              </w:rPr>
                              <w:t xml:space="preserve"> a</w:t>
                            </w:r>
                            <w:r w:rsidR="000B5E79" w:rsidRPr="0001749E">
                              <w:rPr>
                                <w:rFonts w:ascii="Marianne" w:hAnsi="Marianne" w:cs="Arial"/>
                                <w:b/>
                                <w:iCs/>
                              </w:rPr>
                              <w:t>u plus tard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91A3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0" o:spid="_x0000_s1026" type="#_x0000_t65" style="position:absolute;margin-left:300.35pt;margin-top:35.75pt;width:216.35pt;height:45.1pt;z-index:-25165875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" o:allowincell="f" filled="f" fillcolor="#cf7b79" strokecolor="#969696" strokeweight=".5pt">
                <v:fill opacity="19789f"/>
                <v:textbox inset="10.8pt,7.2pt,10.8pt">
                  <w:txbxContent>
                    <w:p w14:paraId="3A74106F" w14:textId="77777777" w:rsidR="009A3A97" w:rsidRDefault="00423CA3" w:rsidP="0073554C">
                      <w:pPr>
                        <w:jc w:val="center"/>
                        <w:rPr>
                          <w:rFonts w:ascii="Marianne" w:hAnsi="Marianne" w:cs="Arial"/>
                          <w:b/>
                          <w:iCs/>
                        </w:rPr>
                      </w:pPr>
                      <w:r w:rsidRPr="0001749E">
                        <w:rPr>
                          <w:rFonts w:ascii="Marianne" w:hAnsi="Marianne" w:cs="Arial"/>
                          <w:b/>
                          <w:iCs/>
                        </w:rPr>
                        <w:t>À renvoyer à la D</w:t>
                      </w:r>
                      <w:r w:rsidR="0094531D" w:rsidRPr="0001749E">
                        <w:rPr>
                          <w:rFonts w:ascii="Marianne" w:hAnsi="Marianne" w:cs="Arial"/>
                          <w:b/>
                          <w:iCs/>
                        </w:rPr>
                        <w:t>PA</w:t>
                      </w:r>
                      <w:r w:rsidR="009A3A97">
                        <w:rPr>
                          <w:rFonts w:ascii="Marianne" w:hAnsi="Marianne" w:cs="Arial"/>
                          <w:b/>
                          <w:iCs/>
                        </w:rPr>
                        <w:t xml:space="preserve"> </w:t>
                      </w:r>
                    </w:p>
                    <w:p w14:paraId="11A7359D" w14:textId="77777777" w:rsidR="000B5E79" w:rsidRPr="0001749E" w:rsidRDefault="009A3A97" w:rsidP="0073554C">
                      <w:pPr>
                        <w:jc w:val="center"/>
                        <w:rPr>
                          <w:rFonts w:ascii="Marianne" w:hAnsi="Marianne" w:cs="Arial"/>
                          <w:b/>
                          <w:iCs/>
                        </w:rPr>
                      </w:pPr>
                      <w:r>
                        <w:rPr>
                          <w:rFonts w:ascii="Marianne" w:hAnsi="Marianne" w:cs="Arial"/>
                          <w:b/>
                          <w:iCs/>
                        </w:rPr>
                        <w:t xml:space="preserve"> </w:t>
                      </w:r>
                      <w:r w:rsidR="000B5E79" w:rsidRPr="0001749E">
                        <w:rPr>
                          <w:rFonts w:ascii="Marianne" w:hAnsi="Marianne" w:cs="Arial"/>
                          <w:b/>
                          <w:iCs/>
                        </w:rPr>
                        <w:t>pour le</w:t>
                      </w:r>
                      <w:r w:rsidR="00423CA3" w:rsidRPr="0001749E">
                        <w:rPr>
                          <w:rFonts w:ascii="Marianne" w:hAnsi="Marianne" w:cs="Arial"/>
                          <w:b/>
                          <w:iCs/>
                        </w:rPr>
                        <w:t xml:space="preserve"> </w:t>
                      </w:r>
                      <w:r w:rsidR="005C3511"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>2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>6</w:t>
                      </w:r>
                      <w:r w:rsidR="005F20A6"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 xml:space="preserve"> juin</w:t>
                      </w:r>
                      <w:r w:rsidR="0001749E" w:rsidRPr="0001749E"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 xml:space="preserve"> 202</w:t>
                      </w:r>
                      <w:r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>6</w:t>
                      </w:r>
                      <w:r w:rsidR="0094531D" w:rsidRPr="0001749E">
                        <w:rPr>
                          <w:rFonts w:ascii="Marianne" w:hAnsi="Marianne" w:cs="Arial"/>
                          <w:b/>
                          <w:iCs/>
                          <w:u w:val="single"/>
                        </w:rPr>
                        <w:t xml:space="preserve"> a</w:t>
                      </w:r>
                      <w:r w:rsidR="000B5E79" w:rsidRPr="0001749E">
                        <w:rPr>
                          <w:rFonts w:ascii="Marianne" w:hAnsi="Marianne" w:cs="Arial"/>
                          <w:b/>
                          <w:iCs/>
                        </w:rPr>
                        <w:t>u plus tard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178A4">
        <w:rPr>
          <w:rFonts w:ascii="Marianne" w:eastAsia="Marianne" w:hAnsi="Marianne" w:cs="Marianne"/>
          <w:noProof/>
          <w:sz w:val="16"/>
          <w:szCs w:val="16"/>
          <w:lang w:bidi="fr-FR"/>
        </w:rPr>
        <w:drawing>
          <wp:inline distT="0" distB="0" distL="0" distR="0" wp14:anchorId="5F7BA50C" wp14:editId="1C4679EE">
            <wp:extent cx="1496060" cy="9677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6B7F" w14:textId="77777777" w:rsidR="00497B5B" w:rsidRDefault="00497B5B" w:rsidP="0094531D">
      <w:pPr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</w:pPr>
    </w:p>
    <w:p w14:paraId="3D6CB6A3" w14:textId="77777777" w:rsidR="004C7B71" w:rsidRPr="004C7B71" w:rsidRDefault="004C7B71" w:rsidP="004C7B71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9" w:history="1">
        <w:r w:rsidRPr="004C7B71">
          <w:rPr>
            <w:rFonts w:ascii="Aptos Narrow" w:hAnsi="Aptos Narrow"/>
            <w:color w:val="467886"/>
            <w:sz w:val="22"/>
            <w:szCs w:val="22"/>
            <w:u w:val="single"/>
          </w:rPr>
          <w:t>dpa-contractuels-evaluation@ac-normandie.fr</w:t>
        </w:r>
      </w:hyperlink>
    </w:p>
    <w:p w14:paraId="0EA75A58" w14:textId="77777777" w:rsidR="00497B5B" w:rsidRDefault="00497B5B" w:rsidP="0094531D">
      <w:pPr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</w:pPr>
    </w:p>
    <w:p w14:paraId="45418E40" w14:textId="77777777" w:rsidR="0079066A" w:rsidRPr="00423CA3" w:rsidRDefault="0079066A" w:rsidP="00A47D98">
      <w:pPr>
        <w:rPr>
          <w:rFonts w:ascii="Arial" w:hAnsi="Arial" w:cs="Arial"/>
          <w:sz w:val="10"/>
          <w:szCs w:val="10"/>
        </w:rPr>
      </w:pPr>
    </w:p>
    <w:p w14:paraId="7EFB147F" w14:textId="77777777" w:rsidR="00F67DDA" w:rsidRPr="0001749E" w:rsidRDefault="00F67DDA" w:rsidP="00F6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01749E">
        <w:rPr>
          <w:rFonts w:ascii="Marianne" w:hAnsi="Marianne" w:cs="Arial"/>
          <w:b/>
          <w:bCs/>
          <w:sz w:val="28"/>
          <w:szCs w:val="28"/>
        </w:rPr>
        <w:t>FICHE DE VŒUX ET DEMANDE DE TEMPS PARTIEL</w:t>
      </w:r>
    </w:p>
    <w:p w14:paraId="014E57E2" w14:textId="77777777" w:rsidR="00F67DDA" w:rsidRPr="0001749E" w:rsidRDefault="00F67DDA" w:rsidP="00F67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01749E">
        <w:rPr>
          <w:rFonts w:ascii="Marianne" w:hAnsi="Marianne" w:cs="Arial"/>
          <w:b/>
          <w:bCs/>
        </w:rPr>
        <w:t>DES AGENTS BÉNÉFICIANT D’UN CDI</w:t>
      </w:r>
    </w:p>
    <w:p w14:paraId="358E2370" w14:textId="77777777" w:rsidR="00B065D6" w:rsidRPr="0001749E" w:rsidRDefault="00F67DDA" w:rsidP="00EA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01749E">
        <w:rPr>
          <w:rFonts w:ascii="Marianne" w:hAnsi="Marianne" w:cs="Arial"/>
          <w:b/>
          <w:bCs/>
        </w:rPr>
        <w:t>OU D’UN CDD</w:t>
      </w:r>
      <w:r w:rsidR="00DE69B1">
        <w:rPr>
          <w:rFonts w:ascii="Marianne" w:hAnsi="Marianne" w:cs="Arial"/>
          <w:b/>
          <w:bCs/>
        </w:rPr>
        <w:t xml:space="preserve"> D’UNE DURÉE SUPÉRIEURE À UN AN</w:t>
      </w:r>
    </w:p>
    <w:p w14:paraId="28F24B38" w14:textId="77777777" w:rsidR="000D7C06" w:rsidRPr="0001749E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0"/>
          <w:szCs w:val="10"/>
        </w:rPr>
      </w:pPr>
    </w:p>
    <w:p w14:paraId="723C65E1" w14:textId="77777777" w:rsidR="003C57F0" w:rsidRPr="0001749E" w:rsidRDefault="003C57F0" w:rsidP="003C57F0">
      <w:pPr>
        <w:autoSpaceDE w:val="0"/>
        <w:autoSpaceDN w:val="0"/>
        <w:adjustRightInd w:val="0"/>
        <w:jc w:val="center"/>
        <w:rPr>
          <w:rFonts w:ascii="Marianne" w:hAnsi="Marianne" w:cs="Arial"/>
          <w:sz w:val="20"/>
          <w:szCs w:val="20"/>
        </w:rPr>
      </w:pP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Filière administrative     </w:t>
      </w: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Filière sociale</w:t>
      </w:r>
      <w:r w:rsidR="00C541AD">
        <w:rPr>
          <w:rFonts w:ascii="Marianne" w:hAnsi="Marianne" w:cs="Arial"/>
          <w:sz w:val="20"/>
          <w:szCs w:val="20"/>
        </w:rPr>
        <w:t xml:space="preserve"> et de santé</w:t>
      </w:r>
    </w:p>
    <w:p w14:paraId="121D4DF8" w14:textId="77777777" w:rsidR="003C57F0" w:rsidRPr="0001749E" w:rsidRDefault="003C57F0" w:rsidP="003C57F0">
      <w:pPr>
        <w:autoSpaceDE w:val="0"/>
        <w:autoSpaceDN w:val="0"/>
        <w:adjustRightInd w:val="0"/>
        <w:jc w:val="center"/>
        <w:rPr>
          <w:rFonts w:ascii="Marianne" w:hAnsi="Marianne" w:cs="Arial"/>
          <w:sz w:val="16"/>
          <w:szCs w:val="16"/>
        </w:rPr>
      </w:pP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Filière technique (</w:t>
      </w: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DSI</w:t>
      </w:r>
      <w:r w:rsidR="00C541AD">
        <w:rPr>
          <w:rFonts w:ascii="Marianne" w:hAnsi="Marianne" w:cs="Arial"/>
          <w:sz w:val="20"/>
          <w:szCs w:val="20"/>
        </w:rPr>
        <w:t xml:space="preserve"> / </w:t>
      </w:r>
      <w:r w:rsidR="00C541AD" w:rsidRPr="0001749E">
        <w:rPr>
          <w:rFonts w:ascii="Marianne" w:hAnsi="Marianne" w:cs="Arial"/>
          <w:sz w:val="20"/>
          <w:szCs w:val="20"/>
        </w:rPr>
        <w:sym w:font="Wingdings" w:char="F071"/>
      </w:r>
      <w:r w:rsidR="00C541AD">
        <w:rPr>
          <w:rFonts w:ascii="Marianne" w:hAnsi="Marianne" w:cs="Arial"/>
          <w:sz w:val="20"/>
          <w:szCs w:val="20"/>
        </w:rPr>
        <w:t xml:space="preserve"> DESP</w:t>
      </w:r>
      <w:r w:rsidRPr="0001749E">
        <w:rPr>
          <w:rFonts w:ascii="Marianne" w:hAnsi="Marianne" w:cs="Arial"/>
          <w:sz w:val="20"/>
          <w:szCs w:val="20"/>
        </w:rPr>
        <w:t xml:space="preserve"> / </w:t>
      </w: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Laboratoire / </w:t>
      </w:r>
      <w:r w:rsidRPr="0001749E">
        <w:rPr>
          <w:rFonts w:ascii="Marianne" w:hAnsi="Marianne" w:cs="Arial"/>
          <w:sz w:val="20"/>
          <w:szCs w:val="20"/>
        </w:rPr>
        <w:sym w:font="Wingdings" w:char="F071"/>
      </w:r>
      <w:r w:rsidRPr="0001749E">
        <w:rPr>
          <w:rFonts w:ascii="Marianne" w:hAnsi="Marianne" w:cs="Arial"/>
          <w:sz w:val="20"/>
          <w:szCs w:val="20"/>
        </w:rPr>
        <w:t xml:space="preserve"> Service intérieur)</w:t>
      </w:r>
    </w:p>
    <w:p w14:paraId="0944E5DC" w14:textId="77777777" w:rsidR="003C57F0" w:rsidRPr="009C2D6B" w:rsidRDefault="003C57F0" w:rsidP="001F22B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332D654" w14:textId="77777777" w:rsidR="00D9604B" w:rsidRPr="0001749E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NOM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</w:t>
      </w:r>
      <w:r w:rsidR="001F22BA" w:rsidRPr="0001749E">
        <w:rPr>
          <w:rFonts w:ascii="Marianne" w:hAnsi="Marianne" w:cs="Arial"/>
          <w:sz w:val="18"/>
          <w:szCs w:val="18"/>
        </w:rPr>
        <w:tab/>
      </w:r>
      <w:r w:rsidRPr="0001749E">
        <w:rPr>
          <w:rFonts w:ascii="Marianne" w:hAnsi="Marianne" w:cs="Arial"/>
          <w:sz w:val="18"/>
          <w:szCs w:val="18"/>
        </w:rPr>
        <w:t>Prénom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</w:t>
      </w:r>
      <w:r w:rsidR="001F22BA" w:rsidRPr="0001749E">
        <w:rPr>
          <w:rFonts w:ascii="Marianne" w:hAnsi="Marianne" w:cs="Arial"/>
          <w:sz w:val="18"/>
          <w:szCs w:val="18"/>
        </w:rPr>
        <w:tab/>
      </w:r>
    </w:p>
    <w:p w14:paraId="40553134" w14:textId="77777777" w:rsidR="00D9604B" w:rsidRPr="0001749E" w:rsidRDefault="00D9604B" w:rsidP="001F22BA">
      <w:pPr>
        <w:tabs>
          <w:tab w:val="left" w:leader="dot" w:pos="10206"/>
        </w:tabs>
        <w:autoSpaceDE w:val="0"/>
        <w:autoSpaceDN w:val="0"/>
        <w:adjustRightInd w:val="0"/>
        <w:spacing w:before="12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Adresse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</w:t>
      </w:r>
      <w:r w:rsidR="001F22BA" w:rsidRPr="0001749E">
        <w:rPr>
          <w:rFonts w:ascii="Marianne" w:hAnsi="Marianne" w:cs="Arial"/>
          <w:sz w:val="18"/>
          <w:szCs w:val="18"/>
        </w:rPr>
        <w:tab/>
      </w:r>
    </w:p>
    <w:p w14:paraId="1F4D65D2" w14:textId="77777777" w:rsidR="006709EA" w:rsidRPr="0001749E" w:rsidRDefault="001F22BA" w:rsidP="001F22BA">
      <w:pPr>
        <w:tabs>
          <w:tab w:val="left" w:leader="dot" w:pos="3402"/>
          <w:tab w:val="left" w:leader="dot" w:pos="10206"/>
        </w:tabs>
        <w:autoSpaceDE w:val="0"/>
        <w:autoSpaceDN w:val="0"/>
        <w:adjustRightInd w:val="0"/>
        <w:spacing w:before="12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Code Postal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</w:t>
      </w:r>
      <w:r w:rsidRPr="0001749E">
        <w:rPr>
          <w:rFonts w:ascii="Marianne" w:hAnsi="Marianne" w:cs="Arial"/>
          <w:sz w:val="18"/>
          <w:szCs w:val="18"/>
        </w:rPr>
        <w:tab/>
      </w:r>
      <w:r w:rsidR="006709EA" w:rsidRPr="0001749E">
        <w:rPr>
          <w:rFonts w:ascii="Marianne" w:hAnsi="Marianne" w:cs="Arial"/>
          <w:sz w:val="18"/>
          <w:szCs w:val="18"/>
        </w:rPr>
        <w:t>Ville</w:t>
      </w:r>
      <w:r w:rsidR="006709EA" w:rsidRPr="0001749E">
        <w:rPr>
          <w:rFonts w:ascii="Calibri" w:hAnsi="Calibri" w:cs="Calibri"/>
          <w:sz w:val="18"/>
          <w:szCs w:val="18"/>
        </w:rPr>
        <w:t> </w:t>
      </w:r>
      <w:r w:rsidR="006709EA" w:rsidRPr="0001749E">
        <w:rPr>
          <w:rFonts w:ascii="Marianne" w:hAnsi="Marianne" w:cs="Arial"/>
          <w:sz w:val="18"/>
          <w:szCs w:val="18"/>
        </w:rPr>
        <w:t>:</w:t>
      </w:r>
      <w:r w:rsidRPr="0001749E">
        <w:rPr>
          <w:rFonts w:ascii="Marianne" w:hAnsi="Marianne" w:cs="Arial"/>
          <w:sz w:val="18"/>
          <w:szCs w:val="18"/>
        </w:rPr>
        <w:tab/>
      </w:r>
    </w:p>
    <w:p w14:paraId="7747D92A" w14:textId="77777777" w:rsidR="00D9604B" w:rsidRPr="0001749E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spacing w:before="12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Téléphone</w:t>
      </w:r>
      <w:r w:rsidR="0001749E" w:rsidRPr="0001749E">
        <w:rPr>
          <w:rFonts w:ascii="Marianne" w:hAnsi="Marianne" w:cs="Arial"/>
          <w:sz w:val="18"/>
          <w:szCs w:val="18"/>
        </w:rPr>
        <w:t xml:space="preserve"> </w:t>
      </w:r>
      <w:r w:rsidRPr="0001749E">
        <w:rPr>
          <w:rFonts w:ascii="Marianne" w:hAnsi="Marianne" w:cs="Arial"/>
          <w:sz w:val="18"/>
          <w:szCs w:val="18"/>
        </w:rPr>
        <w:t>:</w:t>
      </w:r>
      <w:r w:rsidR="001F22BA" w:rsidRPr="0001749E">
        <w:rPr>
          <w:rFonts w:ascii="Marianne" w:hAnsi="Marianne" w:cs="Arial"/>
          <w:sz w:val="18"/>
          <w:szCs w:val="18"/>
        </w:rPr>
        <w:tab/>
      </w:r>
      <w:r w:rsidR="00A47D98" w:rsidRPr="0001749E">
        <w:rPr>
          <w:rFonts w:ascii="Marianne" w:hAnsi="Marianne" w:cs="Arial"/>
          <w:sz w:val="18"/>
          <w:szCs w:val="18"/>
        </w:rPr>
        <w:t>Portable</w:t>
      </w:r>
      <w:r w:rsidR="00A47D98" w:rsidRPr="0001749E">
        <w:rPr>
          <w:rFonts w:ascii="Calibri" w:hAnsi="Calibri" w:cs="Calibri"/>
          <w:sz w:val="18"/>
          <w:szCs w:val="18"/>
        </w:rPr>
        <w:t> </w:t>
      </w:r>
      <w:r w:rsidR="00A47D98" w:rsidRPr="0001749E">
        <w:rPr>
          <w:rFonts w:ascii="Marianne" w:hAnsi="Marianne" w:cs="Arial"/>
          <w:sz w:val="18"/>
          <w:szCs w:val="18"/>
        </w:rPr>
        <w:t>:</w:t>
      </w:r>
      <w:r w:rsidR="001F22BA" w:rsidRPr="0001749E">
        <w:rPr>
          <w:rFonts w:ascii="Marianne" w:hAnsi="Marianne" w:cs="Arial"/>
          <w:sz w:val="18"/>
          <w:szCs w:val="18"/>
        </w:rPr>
        <w:tab/>
      </w:r>
    </w:p>
    <w:p w14:paraId="1A632316" w14:textId="77777777" w:rsidR="00B065D6" w:rsidRPr="0001749E" w:rsidRDefault="001F22BA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spacing w:before="12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Dernière affectation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 du</w:t>
      </w:r>
      <w:r w:rsidRPr="0001749E">
        <w:rPr>
          <w:rFonts w:ascii="Marianne" w:hAnsi="Marianne" w:cs="Arial"/>
          <w:sz w:val="18"/>
          <w:szCs w:val="18"/>
        </w:rPr>
        <w:tab/>
        <w:t>au</w:t>
      </w:r>
      <w:r w:rsidRPr="0001749E">
        <w:rPr>
          <w:rFonts w:ascii="Marianne" w:hAnsi="Marianne" w:cs="Arial"/>
          <w:sz w:val="18"/>
          <w:szCs w:val="18"/>
        </w:rPr>
        <w:tab/>
      </w:r>
    </w:p>
    <w:p w14:paraId="6845BC29" w14:textId="77777777" w:rsidR="0075179C" w:rsidRPr="0001749E" w:rsidRDefault="001F22BA" w:rsidP="001F22BA">
      <w:pPr>
        <w:tabs>
          <w:tab w:val="left" w:leader="dot" w:pos="10206"/>
        </w:tabs>
        <w:autoSpaceDE w:val="0"/>
        <w:autoSpaceDN w:val="0"/>
        <w:adjustRightInd w:val="0"/>
        <w:spacing w:before="12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É</w:t>
      </w:r>
      <w:r w:rsidR="000E3722" w:rsidRPr="0001749E">
        <w:rPr>
          <w:rFonts w:ascii="Marianne" w:hAnsi="Marianne" w:cs="Arial"/>
          <w:sz w:val="18"/>
          <w:szCs w:val="18"/>
        </w:rPr>
        <w:t>tablissement</w:t>
      </w:r>
      <w:r w:rsidR="000E3722" w:rsidRPr="0001749E">
        <w:rPr>
          <w:rFonts w:ascii="Calibri" w:hAnsi="Calibri" w:cs="Calibri"/>
          <w:sz w:val="18"/>
          <w:szCs w:val="18"/>
        </w:rPr>
        <w:t> </w:t>
      </w:r>
      <w:r w:rsidR="000E3722" w:rsidRPr="0001749E">
        <w:rPr>
          <w:rFonts w:ascii="Marianne" w:hAnsi="Marianne" w:cs="Arial"/>
          <w:sz w:val="18"/>
          <w:szCs w:val="18"/>
        </w:rPr>
        <w:t>:</w:t>
      </w:r>
      <w:r w:rsidRPr="0001749E">
        <w:rPr>
          <w:rFonts w:ascii="Marianne" w:hAnsi="Marianne" w:cs="Arial"/>
          <w:sz w:val="18"/>
          <w:szCs w:val="18"/>
        </w:rPr>
        <w:tab/>
      </w:r>
    </w:p>
    <w:p w14:paraId="56506170" w14:textId="77777777" w:rsidR="00805A07" w:rsidRPr="009C2D6B" w:rsidRDefault="00805A07" w:rsidP="0075179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64B6D8C8" w14:textId="77777777" w:rsidR="00F412E8" w:rsidRPr="0001749E" w:rsidRDefault="00085D0C" w:rsidP="004D52FF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01749E">
        <w:rPr>
          <w:rFonts w:ascii="Marianne" w:hAnsi="Marianne" w:cs="Arial"/>
          <w:b/>
          <w:bCs/>
          <w:sz w:val="22"/>
          <w:szCs w:val="22"/>
          <w:u w:val="single"/>
        </w:rPr>
        <w:t>VOEUX POUR LA RENTRÉ</w:t>
      </w:r>
      <w:r w:rsidR="00A47D98" w:rsidRPr="0001749E">
        <w:rPr>
          <w:rFonts w:ascii="Marianne" w:hAnsi="Marianne" w:cs="Arial"/>
          <w:b/>
          <w:bCs/>
          <w:sz w:val="22"/>
          <w:szCs w:val="22"/>
          <w:u w:val="single"/>
        </w:rPr>
        <w:t>E SCOLAIRE 20</w:t>
      </w:r>
      <w:r w:rsidR="00C541AD">
        <w:rPr>
          <w:rFonts w:ascii="Marianne" w:hAnsi="Marianne" w:cs="Arial"/>
          <w:b/>
          <w:bCs/>
          <w:sz w:val="22"/>
          <w:szCs w:val="22"/>
          <w:u w:val="single"/>
        </w:rPr>
        <w:t>2</w:t>
      </w:r>
      <w:r w:rsidR="00AD540A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14:paraId="55A75B5A" w14:textId="77777777" w:rsidR="0039303D" w:rsidRPr="009C2D6B" w:rsidRDefault="0039303D" w:rsidP="001F22BA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10687EB7" w14:textId="77777777" w:rsidR="00B065D6" w:rsidRPr="0001749E" w:rsidRDefault="001F22BA" w:rsidP="009C2D6B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01749E">
        <w:rPr>
          <w:rFonts w:ascii="Courier New" w:hAnsi="Courier New" w:cs="Courier New"/>
          <w:b/>
          <w:bCs/>
          <w:sz w:val="18"/>
          <w:szCs w:val="18"/>
        </w:rPr>
        <w:t>■</w:t>
      </w:r>
      <w:r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01749E">
        <w:rPr>
          <w:rFonts w:ascii="Marianne" w:hAnsi="Marianne" w:cs="Arial"/>
          <w:b/>
          <w:bCs/>
          <w:sz w:val="18"/>
          <w:szCs w:val="18"/>
        </w:rPr>
        <w:t>Quotité</w:t>
      </w:r>
      <w:r w:rsidR="00F412E8"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39303D" w:rsidRPr="0001749E">
        <w:rPr>
          <w:rFonts w:ascii="Marianne" w:hAnsi="Marianne" w:cs="Arial"/>
          <w:b/>
          <w:bCs/>
          <w:sz w:val="18"/>
          <w:szCs w:val="18"/>
        </w:rPr>
        <w:t xml:space="preserve">de travail </w:t>
      </w:r>
      <w:r w:rsidR="00F412E8" w:rsidRPr="0001749E">
        <w:rPr>
          <w:rFonts w:ascii="Marianne" w:hAnsi="Marianne" w:cs="Arial"/>
          <w:b/>
          <w:bCs/>
          <w:sz w:val="18"/>
          <w:szCs w:val="18"/>
        </w:rPr>
        <w:t>souhaitée pour la rentrée 20</w:t>
      </w:r>
      <w:r w:rsidR="00C541AD">
        <w:rPr>
          <w:rFonts w:ascii="Marianne" w:hAnsi="Marianne" w:cs="Arial"/>
          <w:b/>
          <w:bCs/>
          <w:sz w:val="18"/>
          <w:szCs w:val="18"/>
        </w:rPr>
        <w:t>2</w:t>
      </w:r>
      <w:r w:rsidR="00AD540A">
        <w:rPr>
          <w:rFonts w:ascii="Marianne" w:hAnsi="Marianne" w:cs="Arial"/>
          <w:b/>
          <w:bCs/>
          <w:sz w:val="18"/>
          <w:szCs w:val="18"/>
        </w:rPr>
        <w:t>6</w:t>
      </w:r>
      <w:r w:rsidRPr="0001749E">
        <w:rPr>
          <w:rFonts w:ascii="Calibri" w:hAnsi="Calibri" w:cs="Calibri"/>
          <w:b/>
          <w:bCs/>
          <w:sz w:val="18"/>
          <w:szCs w:val="18"/>
        </w:rPr>
        <w:t> </w:t>
      </w:r>
      <w:r w:rsidRPr="0001749E">
        <w:rPr>
          <w:rFonts w:ascii="Marianne" w:hAnsi="Marianne" w:cs="Arial"/>
          <w:b/>
          <w:bCs/>
          <w:sz w:val="18"/>
          <w:szCs w:val="18"/>
        </w:rPr>
        <w:t>:</w:t>
      </w:r>
      <w:r w:rsidRPr="0001749E">
        <w:rPr>
          <w:rFonts w:ascii="Marianne" w:hAnsi="Marianne" w:cs="Arial"/>
          <w:b/>
          <w:bCs/>
          <w:sz w:val="18"/>
          <w:szCs w:val="18"/>
        </w:rPr>
        <w:tab/>
      </w:r>
      <w:r w:rsidR="00D9604B" w:rsidRPr="0001749E">
        <w:rPr>
          <w:rFonts w:ascii="Marianne" w:hAnsi="Marianne" w:cs="Arial"/>
          <w:sz w:val="18"/>
          <w:szCs w:val="18"/>
        </w:rPr>
        <w:t>%</w:t>
      </w:r>
    </w:p>
    <w:p w14:paraId="13D1DEFE" w14:textId="77777777" w:rsidR="00140043" w:rsidRPr="0001749E" w:rsidRDefault="009C2D6B" w:rsidP="009C2D6B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sym w:font="Wingdings" w:char="F071"/>
      </w:r>
      <w:r w:rsidR="00D9604B"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454CF8" w:rsidRPr="0001749E">
        <w:rPr>
          <w:rFonts w:ascii="Marianne" w:hAnsi="Marianne" w:cs="Arial"/>
          <w:b/>
          <w:bCs/>
          <w:sz w:val="18"/>
          <w:szCs w:val="18"/>
        </w:rPr>
        <w:t>T</w:t>
      </w:r>
      <w:r w:rsidR="00140043" w:rsidRPr="0001749E">
        <w:rPr>
          <w:rFonts w:ascii="Marianne" w:hAnsi="Marianne" w:cs="Arial"/>
          <w:b/>
          <w:bCs/>
          <w:sz w:val="18"/>
          <w:szCs w:val="18"/>
        </w:rPr>
        <w:t>emps partiel sur autorisation</w:t>
      </w:r>
      <w:r w:rsidR="00D9604B"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01749E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14:paraId="756465B3" w14:textId="77777777" w:rsidR="006644B8" w:rsidRPr="0001749E" w:rsidRDefault="009C2D6B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sym w:font="Wingdings" w:char="F071"/>
      </w:r>
      <w:r w:rsidR="00D9604B" w:rsidRPr="0001749E">
        <w:rPr>
          <w:rFonts w:ascii="Marianne" w:hAnsi="Marianne" w:cs="Arial"/>
          <w:b/>
          <w:bCs/>
          <w:sz w:val="18"/>
          <w:szCs w:val="18"/>
        </w:rPr>
        <w:t xml:space="preserve"> T</w:t>
      </w:r>
      <w:r w:rsidR="00140043" w:rsidRPr="0001749E">
        <w:rPr>
          <w:rFonts w:ascii="Marianne" w:hAnsi="Marianne" w:cs="Arial"/>
          <w:b/>
          <w:bCs/>
          <w:sz w:val="18"/>
          <w:szCs w:val="18"/>
        </w:rPr>
        <w:t>emps partiel de droit</w:t>
      </w:r>
      <w:r w:rsidR="00D9604B"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01749E">
        <w:rPr>
          <w:rFonts w:ascii="Marianne" w:hAnsi="Marianne" w:cs="Arial"/>
          <w:i/>
          <w:iCs/>
          <w:sz w:val="18"/>
          <w:szCs w:val="18"/>
        </w:rPr>
        <w:t>(</w:t>
      </w:r>
      <w:r w:rsidR="0039303D" w:rsidRPr="0001749E">
        <w:rPr>
          <w:rFonts w:ascii="Marianne" w:hAnsi="Marianne" w:cs="Arial"/>
          <w:i/>
          <w:iCs/>
          <w:sz w:val="18"/>
          <w:szCs w:val="18"/>
        </w:rPr>
        <w:t>joindre une pièce justificative</w:t>
      </w:r>
      <w:r w:rsidR="0039303D" w:rsidRPr="0001749E">
        <w:rPr>
          <w:rFonts w:ascii="Marianne" w:hAnsi="Marianne" w:cs="Arial"/>
          <w:b/>
          <w:bCs/>
          <w:sz w:val="18"/>
          <w:szCs w:val="18"/>
        </w:rPr>
        <w:t>)</w:t>
      </w:r>
    </w:p>
    <w:p w14:paraId="279E8368" w14:textId="77777777" w:rsidR="007158CE" w:rsidRPr="0001749E" w:rsidRDefault="007158CE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14:paraId="0723FE88" w14:textId="77777777" w:rsidR="000B5E79" w:rsidRPr="0001749E" w:rsidRDefault="000B5E79" w:rsidP="009C2D6B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14:paraId="0AE86168" w14:textId="77777777" w:rsidR="007158CE" w:rsidRPr="0001749E" w:rsidRDefault="000D7C06" w:rsidP="009C2D6B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01749E">
        <w:rPr>
          <w:rFonts w:ascii="Courier New" w:hAnsi="Courier New" w:cs="Courier New"/>
          <w:b/>
          <w:bCs/>
          <w:sz w:val="18"/>
          <w:szCs w:val="18"/>
        </w:rPr>
        <w:t>■</w:t>
      </w:r>
      <w:r w:rsidR="009C2D6B" w:rsidRPr="0001749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01749E">
        <w:rPr>
          <w:rFonts w:ascii="Marianne" w:hAnsi="Marianne" w:cs="Arial"/>
          <w:b/>
          <w:bCs/>
          <w:sz w:val="18"/>
          <w:szCs w:val="18"/>
        </w:rPr>
        <w:t xml:space="preserve">Affectations souhaitées </w:t>
      </w:r>
      <w:r w:rsidR="007158CE" w:rsidRPr="0001749E">
        <w:rPr>
          <w:rFonts w:ascii="Marianne" w:hAnsi="Marianne" w:cs="Arial"/>
          <w:b/>
          <w:bCs/>
          <w:sz w:val="18"/>
          <w:szCs w:val="18"/>
        </w:rPr>
        <w:t>(zones géographiques et communes)</w:t>
      </w:r>
      <w:r w:rsidR="009C2D6B" w:rsidRPr="0001749E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01749E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158CE" w:rsidRPr="0001749E" w14:paraId="32ECD3A8" w14:textId="77777777" w:rsidTr="009C2D6B">
        <w:tc>
          <w:tcPr>
            <w:tcW w:w="2500" w:type="pct"/>
          </w:tcPr>
          <w:p w14:paraId="0FED7686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14:paraId="23E8BECF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7158CE" w:rsidRPr="0001749E" w14:paraId="29D2D5C1" w14:textId="77777777" w:rsidTr="009C2D6B">
        <w:tc>
          <w:tcPr>
            <w:tcW w:w="2500" w:type="pct"/>
          </w:tcPr>
          <w:p w14:paraId="4280A04F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14:paraId="5B92CD17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7158CE" w:rsidRPr="0001749E" w14:paraId="0A716264" w14:textId="77777777" w:rsidTr="009C2D6B">
        <w:tc>
          <w:tcPr>
            <w:tcW w:w="2500" w:type="pct"/>
          </w:tcPr>
          <w:p w14:paraId="185F2442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14:paraId="14FEB4F9" w14:textId="77777777" w:rsidR="007158CE" w:rsidRPr="0001749E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01749E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14:paraId="3AD85711" w14:textId="77777777" w:rsidR="00CC571A" w:rsidRPr="009C2D6B" w:rsidRDefault="00CC571A" w:rsidP="009C2D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1890FE9F" w14:textId="77777777" w:rsidR="004E2CD6" w:rsidRDefault="004E2CD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01749E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="009C2D6B" w:rsidRPr="0001749E">
        <w:rPr>
          <w:rFonts w:ascii="Calibri" w:hAnsi="Calibri" w:cs="Calibri"/>
          <w:b/>
          <w:bCs/>
          <w:sz w:val="20"/>
          <w:szCs w:val="20"/>
        </w:rPr>
        <w:t> </w:t>
      </w:r>
      <w:r w:rsidR="009C2D6B" w:rsidRPr="0001749E">
        <w:rPr>
          <w:rFonts w:ascii="Marianne" w:hAnsi="Marianne" w:cs="Arial"/>
          <w:b/>
          <w:bCs/>
          <w:sz w:val="20"/>
          <w:szCs w:val="20"/>
        </w:rPr>
        <w:t>:</w:t>
      </w:r>
    </w:p>
    <w:p w14:paraId="0D84CC44" w14:textId="77777777" w:rsidR="0001749E" w:rsidRPr="0001749E" w:rsidRDefault="0001749E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14:paraId="3A9D1084" w14:textId="77777777" w:rsidR="00FF510D" w:rsidRPr="0001749E" w:rsidRDefault="009C2D6B" w:rsidP="00FF510D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Je soussigné(e)</w:t>
      </w:r>
      <w:r w:rsidR="004E2CD6" w:rsidRPr="0001749E">
        <w:rPr>
          <w:rFonts w:ascii="Marianne" w:hAnsi="Marianne" w:cs="Arial"/>
          <w:sz w:val="18"/>
          <w:szCs w:val="18"/>
        </w:rPr>
        <w:t>,</w:t>
      </w:r>
      <w:r w:rsidRPr="0001749E">
        <w:rPr>
          <w:rFonts w:ascii="Marianne" w:hAnsi="Marianne" w:cs="Arial"/>
          <w:sz w:val="18"/>
          <w:szCs w:val="18"/>
        </w:rPr>
        <w:tab/>
      </w:r>
      <w:r w:rsidR="004E2CD6" w:rsidRPr="0001749E">
        <w:rPr>
          <w:rFonts w:ascii="Marianne" w:hAnsi="Marianne" w:cs="Arial"/>
          <w:sz w:val="18"/>
          <w:szCs w:val="18"/>
        </w:rPr>
        <w:t xml:space="preserve">m’engage à accepter tout poste proposé par </w:t>
      </w:r>
      <w:r w:rsidR="003D5456" w:rsidRPr="0001749E">
        <w:rPr>
          <w:rFonts w:ascii="Marianne" w:hAnsi="Marianne" w:cs="Arial"/>
          <w:sz w:val="18"/>
          <w:szCs w:val="18"/>
        </w:rPr>
        <w:t>l</w:t>
      </w:r>
      <w:r w:rsidRPr="0001749E">
        <w:rPr>
          <w:rFonts w:ascii="Marianne" w:hAnsi="Marianne" w:cs="Arial"/>
          <w:sz w:val="18"/>
          <w:szCs w:val="18"/>
        </w:rPr>
        <w:t>’Administration</w:t>
      </w:r>
      <w:r w:rsidR="00FF510D" w:rsidRPr="0001749E">
        <w:rPr>
          <w:rFonts w:ascii="Marianne" w:hAnsi="Marianne" w:cs="Arial"/>
          <w:sz w:val="18"/>
          <w:szCs w:val="18"/>
        </w:rPr>
        <w:t>*.</w:t>
      </w:r>
    </w:p>
    <w:p w14:paraId="368F5A31" w14:textId="77777777" w:rsidR="00FF510D" w:rsidRPr="0001749E" w:rsidRDefault="00FF510D" w:rsidP="00FF510D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</w:p>
    <w:p w14:paraId="3483D328" w14:textId="77777777" w:rsidR="00FF510D" w:rsidRPr="0001749E" w:rsidRDefault="00FF510D" w:rsidP="00FF510D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01749E">
        <w:rPr>
          <w:rFonts w:ascii="Marianne" w:hAnsi="Marianne" w:cs="Arial"/>
          <w:sz w:val="18"/>
          <w:szCs w:val="18"/>
        </w:rPr>
        <w:t>*Attention</w:t>
      </w:r>
      <w:r w:rsidRPr="0001749E">
        <w:rPr>
          <w:rFonts w:ascii="Calibri" w:hAnsi="Calibri" w:cs="Calibri"/>
          <w:sz w:val="18"/>
          <w:szCs w:val="18"/>
        </w:rPr>
        <w:t> </w:t>
      </w:r>
      <w:r w:rsidRPr="0001749E">
        <w:rPr>
          <w:rFonts w:ascii="Marianne" w:hAnsi="Marianne" w:cs="Arial"/>
          <w:sz w:val="18"/>
          <w:szCs w:val="18"/>
        </w:rPr>
        <w:t>: le refus d</w:t>
      </w:r>
      <w:r w:rsidRPr="0001749E">
        <w:rPr>
          <w:rFonts w:ascii="Marianne" w:hAnsi="Marianne" w:cs="Marianne"/>
          <w:sz w:val="18"/>
          <w:szCs w:val="18"/>
        </w:rPr>
        <w:t>’</w:t>
      </w:r>
      <w:r w:rsidRPr="0001749E">
        <w:rPr>
          <w:rFonts w:ascii="Marianne" w:hAnsi="Marianne" w:cs="Arial"/>
          <w:sz w:val="18"/>
          <w:szCs w:val="18"/>
        </w:rPr>
        <w:t>offres raisonnables d</w:t>
      </w:r>
      <w:r w:rsidRPr="0001749E">
        <w:rPr>
          <w:rFonts w:ascii="Marianne" w:hAnsi="Marianne" w:cs="Marianne"/>
          <w:sz w:val="18"/>
          <w:szCs w:val="18"/>
        </w:rPr>
        <w:t>’</w:t>
      </w:r>
      <w:r w:rsidRPr="0001749E">
        <w:rPr>
          <w:rFonts w:ascii="Marianne" w:hAnsi="Marianne" w:cs="Arial"/>
          <w:sz w:val="18"/>
          <w:szCs w:val="18"/>
        </w:rPr>
        <w:t>emploi peut entra</w:t>
      </w:r>
      <w:r w:rsidRPr="0001749E">
        <w:rPr>
          <w:rFonts w:ascii="Marianne" w:hAnsi="Marianne" w:cs="Marianne"/>
          <w:sz w:val="18"/>
          <w:szCs w:val="18"/>
        </w:rPr>
        <w:t>î</w:t>
      </w:r>
      <w:r w:rsidRPr="0001749E">
        <w:rPr>
          <w:rFonts w:ascii="Marianne" w:hAnsi="Marianne" w:cs="Arial"/>
          <w:sz w:val="18"/>
          <w:szCs w:val="18"/>
        </w:rPr>
        <w:t>ner un refus d</w:t>
      </w:r>
      <w:r w:rsidRPr="0001749E">
        <w:rPr>
          <w:rFonts w:ascii="Marianne" w:hAnsi="Marianne" w:cs="Marianne"/>
          <w:sz w:val="18"/>
          <w:szCs w:val="18"/>
        </w:rPr>
        <w:t>’</w:t>
      </w:r>
      <w:r w:rsidRPr="0001749E">
        <w:rPr>
          <w:rFonts w:ascii="Marianne" w:hAnsi="Marianne" w:cs="Arial"/>
          <w:sz w:val="18"/>
          <w:szCs w:val="18"/>
        </w:rPr>
        <w:t xml:space="preserve">indemnisation chômage par </w:t>
      </w:r>
      <w:r w:rsidR="00A0769D">
        <w:rPr>
          <w:rFonts w:ascii="Marianne" w:hAnsi="Marianne" w:cs="Arial"/>
          <w:sz w:val="18"/>
          <w:szCs w:val="18"/>
        </w:rPr>
        <w:t>France Travail</w:t>
      </w:r>
      <w:r w:rsidRPr="0001749E">
        <w:rPr>
          <w:rFonts w:ascii="Marianne" w:hAnsi="Marianne" w:cs="Arial"/>
          <w:sz w:val="18"/>
          <w:szCs w:val="18"/>
        </w:rPr>
        <w:t>.</w:t>
      </w:r>
    </w:p>
    <w:p w14:paraId="404878B4" w14:textId="77777777" w:rsidR="000D7C06" w:rsidRPr="0001749E" w:rsidRDefault="000D7C06" w:rsidP="00FF510D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</w:p>
    <w:p w14:paraId="374B5CB2" w14:textId="77777777" w:rsidR="004E2CD6" w:rsidRPr="0001749E" w:rsidRDefault="004E2CD6" w:rsidP="009C2D6B">
      <w:pPr>
        <w:pStyle w:val="Corpsdetexte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01749E">
        <w:rPr>
          <w:rFonts w:ascii="Marianne" w:hAnsi="Marianne" w:cs="Arial"/>
          <w:szCs w:val="18"/>
        </w:rPr>
        <w:t>Fait à</w:t>
      </w:r>
      <w:r w:rsidR="009C2D6B" w:rsidRPr="0001749E">
        <w:rPr>
          <w:rFonts w:ascii="Marianne" w:hAnsi="Marianne" w:cs="Arial"/>
          <w:szCs w:val="18"/>
        </w:rPr>
        <w:tab/>
      </w:r>
      <w:r w:rsidRPr="0001749E">
        <w:rPr>
          <w:rFonts w:ascii="Marianne" w:hAnsi="Marianne" w:cs="Arial"/>
          <w:szCs w:val="18"/>
        </w:rPr>
        <w:t>, le</w:t>
      </w:r>
      <w:r w:rsidR="009C2D6B" w:rsidRPr="0001749E">
        <w:rPr>
          <w:rFonts w:ascii="Marianne" w:hAnsi="Marianne" w:cs="Arial"/>
          <w:szCs w:val="18"/>
        </w:rPr>
        <w:tab/>
      </w:r>
      <w:r w:rsidRPr="0001749E">
        <w:rPr>
          <w:rFonts w:ascii="Marianne" w:hAnsi="Marianne" w:cs="Arial"/>
          <w:szCs w:val="18"/>
        </w:rPr>
        <w:t xml:space="preserve"> S</w:t>
      </w:r>
      <w:r w:rsidR="009C2D6B" w:rsidRPr="0001749E">
        <w:rPr>
          <w:rFonts w:ascii="Marianne" w:hAnsi="Marianne" w:cs="Arial"/>
          <w:szCs w:val="18"/>
        </w:rPr>
        <w:t>ignature de l’intéressé(</w:t>
      </w:r>
      <w:r w:rsidR="001A60E8" w:rsidRPr="0001749E">
        <w:rPr>
          <w:rFonts w:ascii="Marianne" w:hAnsi="Marianne" w:cs="Arial"/>
          <w:szCs w:val="18"/>
        </w:rPr>
        <w:t>e</w:t>
      </w:r>
      <w:r w:rsidR="009C2D6B" w:rsidRPr="0001749E">
        <w:rPr>
          <w:rFonts w:ascii="Marianne" w:hAnsi="Marianne" w:cs="Arial"/>
          <w:szCs w:val="18"/>
        </w:rPr>
        <w:t>)</w:t>
      </w:r>
    </w:p>
    <w:p w14:paraId="612FE131" w14:textId="77777777" w:rsidR="00CF496D" w:rsidRPr="0001749E" w:rsidRDefault="00CF496D" w:rsidP="004E2CD6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14:paraId="04DF0E6A" w14:textId="77777777" w:rsidR="0001749E" w:rsidRPr="0001749E" w:rsidRDefault="0001749E" w:rsidP="0001749E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01749E">
        <w:rPr>
          <w:rFonts w:ascii="Marianne" w:hAnsi="Marianne" w:cs="Arial"/>
          <w:b/>
          <w:bCs/>
          <w:sz w:val="18"/>
          <w:szCs w:val="18"/>
        </w:rPr>
        <w:t>Avis du /</w:t>
      </w:r>
      <w:r w:rsidRPr="0001749E">
        <w:rPr>
          <w:rFonts w:ascii="Marianne" w:hAnsi="Marianne" w:cs="Arial"/>
          <w:sz w:val="18"/>
          <w:szCs w:val="18"/>
        </w:rPr>
        <w:t xml:space="preserve"> </w:t>
      </w:r>
      <w:r w:rsidRPr="0001749E">
        <w:rPr>
          <w:rFonts w:ascii="Marianne" w:hAnsi="Marianne" w:cs="Arial"/>
          <w:b/>
          <w:bCs/>
          <w:sz w:val="18"/>
          <w:szCs w:val="18"/>
        </w:rPr>
        <w:t>de la chef·fe</w:t>
      </w:r>
      <w:r w:rsidRPr="0001749E">
        <w:rPr>
          <w:rFonts w:ascii="Marianne" w:hAnsi="Marianne" w:cs="Arial"/>
          <w:sz w:val="18"/>
          <w:szCs w:val="18"/>
        </w:rPr>
        <w:t xml:space="preserve"> </w:t>
      </w:r>
      <w:r w:rsidRPr="0001749E">
        <w:rPr>
          <w:rFonts w:ascii="Marianne" w:hAnsi="Marianne" w:cs="Arial"/>
          <w:b/>
          <w:bCs/>
          <w:sz w:val="18"/>
          <w:szCs w:val="18"/>
        </w:rPr>
        <w:t>d’établissement ou de service</w:t>
      </w:r>
      <w:r w:rsidRPr="0001749E">
        <w:rPr>
          <w:rFonts w:ascii="Calibri" w:hAnsi="Calibri" w:cs="Calibri"/>
          <w:b/>
          <w:bCs/>
          <w:sz w:val="18"/>
          <w:szCs w:val="18"/>
        </w:rPr>
        <w:t> </w:t>
      </w:r>
      <w:r w:rsidRPr="0001749E">
        <w:rPr>
          <w:rFonts w:ascii="Marianne" w:hAnsi="Marianne" w:cs="Arial"/>
          <w:b/>
          <w:bCs/>
          <w:sz w:val="18"/>
          <w:szCs w:val="18"/>
        </w:rPr>
        <w:t>:</w:t>
      </w:r>
    </w:p>
    <w:p w14:paraId="7C38A46A" w14:textId="77777777" w:rsidR="004E2CD6" w:rsidRDefault="0001749E" w:rsidP="00BA238C">
      <w:pPr>
        <w:autoSpaceDE w:val="0"/>
        <w:autoSpaceDN w:val="0"/>
        <w:adjustRightInd w:val="0"/>
        <w:rPr>
          <w:rFonts w:ascii="Marianne" w:hAnsi="Marianne" w:cs="Arial"/>
          <w:i/>
          <w:iCs/>
          <w:sz w:val="18"/>
          <w:szCs w:val="18"/>
        </w:rPr>
      </w:pPr>
      <w:r w:rsidRPr="0001749E">
        <w:rPr>
          <w:rFonts w:ascii="Marianne" w:hAnsi="Marianne" w:cs="Arial"/>
          <w:i/>
          <w:iCs/>
          <w:sz w:val="18"/>
          <w:szCs w:val="18"/>
        </w:rPr>
        <w:t>(Cachet obligatoire et signature)</w:t>
      </w:r>
    </w:p>
    <w:p w14:paraId="24086148" w14:textId="77777777" w:rsidR="00BA238C" w:rsidRDefault="00BA238C" w:rsidP="00BA238C">
      <w:pPr>
        <w:autoSpaceDE w:val="0"/>
        <w:autoSpaceDN w:val="0"/>
        <w:adjustRightInd w:val="0"/>
        <w:rPr>
          <w:rFonts w:ascii="Marianne" w:hAnsi="Marianne" w:cs="Arial"/>
          <w:i/>
          <w:iCs/>
          <w:sz w:val="18"/>
          <w:szCs w:val="18"/>
        </w:rPr>
      </w:pPr>
    </w:p>
    <w:p w14:paraId="7088DAD9" w14:textId="77777777" w:rsidR="00BA238C" w:rsidRPr="0001749E" w:rsidRDefault="00BA238C" w:rsidP="00BA238C">
      <w:pPr>
        <w:autoSpaceDE w:val="0"/>
        <w:autoSpaceDN w:val="0"/>
        <w:adjustRightInd w:val="0"/>
        <w:rPr>
          <w:rFonts w:ascii="Marianne" w:hAnsi="Marianne" w:cs="Arial"/>
          <w:sz w:val="16"/>
          <w:szCs w:val="16"/>
        </w:rPr>
      </w:pPr>
    </w:p>
    <w:p w14:paraId="4D40B2EA" w14:textId="77777777" w:rsidR="009D5EC0" w:rsidRDefault="009D5EC0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461C8D0E" w14:textId="77777777" w:rsidR="008C0CFF" w:rsidRDefault="008C0CFF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505C27F4" w14:textId="77777777" w:rsidR="008C0CFF" w:rsidRDefault="008C0CFF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7A759B9F" w14:textId="77777777" w:rsidR="008C0CFF" w:rsidRDefault="008C0CFF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0CE016C1" w14:textId="77777777" w:rsidR="008C0CFF" w:rsidRPr="0001749E" w:rsidRDefault="008C0CFF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0BD5A47C" w14:textId="77777777" w:rsidR="003C57F0" w:rsidRPr="0001749E" w:rsidRDefault="003C57F0" w:rsidP="004E2CD6">
      <w:pPr>
        <w:pStyle w:val="Corpsdetexte"/>
        <w:ind w:right="-263"/>
        <w:jc w:val="both"/>
        <w:rPr>
          <w:rFonts w:ascii="Marianne" w:hAnsi="Marianne" w:cs="Arial"/>
          <w:sz w:val="16"/>
          <w:szCs w:val="16"/>
        </w:rPr>
      </w:pPr>
    </w:p>
    <w:p w14:paraId="1E13EFA2" w14:textId="77777777" w:rsidR="009C2D6B" w:rsidRPr="00045342" w:rsidRDefault="009C2D6B" w:rsidP="004E2CD6">
      <w:pPr>
        <w:pStyle w:val="Corpsdetexte"/>
        <w:ind w:right="-263"/>
        <w:jc w:val="both"/>
        <w:rPr>
          <w:rFonts w:ascii="Arial" w:hAnsi="Arial" w:cs="Arial"/>
        </w:rPr>
      </w:pPr>
    </w:p>
    <w:p w14:paraId="7DDCD15F" w14:textId="77777777" w:rsidR="00AD78F3" w:rsidRPr="009C2D6B" w:rsidRDefault="009C2D6B" w:rsidP="0094531D">
      <w:pPr>
        <w:pStyle w:val="Corpsdetexte"/>
        <w:tabs>
          <w:tab w:val="clear" w:pos="-360"/>
        </w:tabs>
        <w:ind w:right="-261"/>
        <w:jc w:val="both"/>
        <w:rPr>
          <w:rFonts w:ascii="Arial" w:hAnsi="Arial" w:cs="Arial"/>
          <w:sz w:val="16"/>
          <w:szCs w:val="16"/>
        </w:rPr>
      </w:pPr>
      <w:r w:rsidRPr="00045342">
        <w:rPr>
          <w:rFonts w:ascii="Arial" w:hAnsi="Arial" w:cs="Arial"/>
          <w:sz w:val="16"/>
          <w:szCs w:val="16"/>
        </w:rPr>
        <w:t xml:space="preserve">Au titre des articles 38,39 et 40 de la loi n° 78-17 du 6 janvier 1978 modifiée relative à l’informatique, aux fichiers et aux libertés vous disposez d’un droit d’accès, de communication, de rectification et d’opposition pour des motifs légitimes des données personnelles vous concernant en vous adressant à </w:t>
      </w:r>
      <w:r w:rsidR="00497ED1">
        <w:rPr>
          <w:rFonts w:ascii="Arial" w:hAnsi="Arial" w:cs="Arial"/>
          <w:bCs/>
          <w:iCs/>
          <w:sz w:val="16"/>
          <w:szCs w:val="16"/>
        </w:rPr>
        <w:t>madame la rectrice</w:t>
      </w:r>
      <w:r>
        <w:rPr>
          <w:rFonts w:ascii="Arial" w:hAnsi="Arial" w:cs="Arial"/>
          <w:sz w:val="16"/>
          <w:szCs w:val="16"/>
        </w:rPr>
        <w:t xml:space="preserve"> de l’académie de </w:t>
      </w:r>
      <w:r w:rsidR="00497ED1">
        <w:rPr>
          <w:rFonts w:ascii="Arial" w:hAnsi="Arial" w:cs="Arial"/>
          <w:sz w:val="16"/>
          <w:szCs w:val="16"/>
        </w:rPr>
        <w:t>Normandie</w:t>
      </w:r>
      <w:r>
        <w:rPr>
          <w:rFonts w:ascii="Arial" w:hAnsi="Arial" w:cs="Arial"/>
          <w:sz w:val="16"/>
          <w:szCs w:val="16"/>
        </w:rPr>
        <w:t xml:space="preserve"> </w:t>
      </w:r>
      <w:r w:rsidR="00497ED1">
        <w:rPr>
          <w:rFonts w:ascii="Arial" w:hAnsi="Arial" w:cs="Arial"/>
          <w:sz w:val="16"/>
          <w:szCs w:val="16"/>
        </w:rPr>
        <w:t>–</w:t>
      </w:r>
      <w:r w:rsidRPr="00045342">
        <w:rPr>
          <w:rFonts w:ascii="Arial" w:hAnsi="Arial" w:cs="Arial"/>
          <w:sz w:val="16"/>
          <w:szCs w:val="16"/>
        </w:rPr>
        <w:t xml:space="preserve"> </w:t>
      </w:r>
      <w:r w:rsidR="005B75AB">
        <w:rPr>
          <w:rFonts w:ascii="Arial" w:hAnsi="Arial" w:cs="Arial"/>
          <w:sz w:val="16"/>
          <w:szCs w:val="16"/>
        </w:rPr>
        <w:t>DPA – 25</w:t>
      </w:r>
      <w:r w:rsidR="00C541AD">
        <w:rPr>
          <w:rFonts w:ascii="Arial" w:hAnsi="Arial" w:cs="Arial"/>
          <w:sz w:val="16"/>
          <w:szCs w:val="16"/>
        </w:rPr>
        <w:t xml:space="preserve"> rue de Fontenelle, 76037 Rouen Cedex</w:t>
      </w:r>
      <w:r w:rsidR="005B75AB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>.</w:t>
      </w:r>
    </w:p>
    <w:sectPr w:rsidR="00AD78F3" w:rsidRPr="009C2D6B" w:rsidSect="00BA238C">
      <w:headerReference w:type="default" r:id="rId10"/>
      <w:footerReference w:type="default" r:id="rId11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CD50" w14:textId="77777777" w:rsidR="00E802A9" w:rsidRDefault="00E802A9">
      <w:r>
        <w:separator/>
      </w:r>
    </w:p>
  </w:endnote>
  <w:endnote w:type="continuationSeparator" w:id="0">
    <w:p w14:paraId="1E2FAC7A" w14:textId="77777777" w:rsidR="00E802A9" w:rsidRDefault="00E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51A7" w14:textId="77777777" w:rsidR="000B5E79" w:rsidRPr="00E51C60" w:rsidRDefault="000B5E79" w:rsidP="00E51C60">
    <w:pPr>
      <w:pStyle w:val="Pieddepage"/>
      <w:jc w:val="center"/>
      <w:rPr>
        <w:rFonts w:ascii="Arial" w:hAnsi="Arial" w:cs="Arial"/>
        <w:b/>
        <w:sz w:val="16"/>
        <w:szCs w:val="16"/>
      </w:rPr>
    </w:pPr>
    <w:r w:rsidRPr="00166507">
      <w:rPr>
        <w:rFonts w:ascii="Arial" w:hAnsi="Arial" w:cs="Arial"/>
        <w:b/>
        <w:sz w:val="16"/>
        <w:szCs w:val="16"/>
      </w:rPr>
      <w:fldChar w:fldCharType="begin"/>
    </w:r>
    <w:r w:rsidRPr="00166507">
      <w:rPr>
        <w:rFonts w:ascii="Arial" w:hAnsi="Arial" w:cs="Arial"/>
        <w:b/>
        <w:sz w:val="16"/>
        <w:szCs w:val="16"/>
      </w:rPr>
      <w:instrText xml:space="preserve"> PAGE   \* MERGEFORMAT </w:instrText>
    </w:r>
    <w:r w:rsidRPr="00166507">
      <w:rPr>
        <w:rFonts w:ascii="Arial" w:hAnsi="Arial" w:cs="Arial"/>
        <w:b/>
        <w:sz w:val="16"/>
        <w:szCs w:val="16"/>
      </w:rPr>
      <w:fldChar w:fldCharType="separate"/>
    </w:r>
    <w:r w:rsidR="005B75AB">
      <w:rPr>
        <w:rFonts w:ascii="Arial" w:hAnsi="Arial" w:cs="Arial"/>
        <w:b/>
        <w:noProof/>
        <w:sz w:val="16"/>
        <w:szCs w:val="16"/>
      </w:rPr>
      <w:t>1</w:t>
    </w:r>
    <w:r w:rsidRPr="00166507">
      <w:rPr>
        <w:rFonts w:ascii="Arial" w:hAnsi="Arial" w:cs="Arial"/>
        <w:b/>
        <w:sz w:val="16"/>
        <w:szCs w:val="16"/>
      </w:rPr>
      <w:fldChar w:fldCharType="end"/>
    </w:r>
    <w:r w:rsidR="003C57F0">
      <w:rPr>
        <w:rFonts w:ascii="Arial" w:hAnsi="Arial" w:cs="Arial"/>
        <w:b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2808" w14:textId="77777777" w:rsidR="00E802A9" w:rsidRDefault="00E802A9">
      <w:r>
        <w:separator/>
      </w:r>
    </w:p>
  </w:footnote>
  <w:footnote w:type="continuationSeparator" w:id="0">
    <w:p w14:paraId="7FCEE891" w14:textId="77777777" w:rsidR="00E802A9" w:rsidRDefault="00E8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C408" w14:textId="77777777" w:rsidR="00D7295B" w:rsidRDefault="00D7295B" w:rsidP="00BA238C">
    <w:pPr>
      <w:spacing w:before="240"/>
      <w:jc w:val="right"/>
    </w:pPr>
    <w:r w:rsidRPr="0001749E">
      <w:rPr>
        <w:rFonts w:ascii="Marianne" w:hAnsi="Marianne" w:cs="Arial"/>
        <w:b/>
        <w:bCs/>
        <w:iCs/>
        <w:noProof/>
        <w:sz w:val="20"/>
        <w:szCs w:val="20"/>
        <w:u w:val="single"/>
        <w:lang w:eastAsia="en-US"/>
      </w:rPr>
      <w:t xml:space="preserve">Annexe </w:t>
    </w:r>
    <w:r w:rsidR="00E6439D">
      <w:rPr>
        <w:rFonts w:ascii="Marianne" w:hAnsi="Marianne" w:cs="Arial"/>
        <w:b/>
        <w:bCs/>
        <w:iCs/>
        <w:noProof/>
        <w:sz w:val="20"/>
        <w:szCs w:val="20"/>
        <w:u w:val="single"/>
        <w:lang w:eastAsia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01D6"/>
    <w:multiLevelType w:val="hybridMultilevel"/>
    <w:tmpl w:val="1FC2D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00B4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156957">
    <w:abstractNumId w:val="5"/>
  </w:num>
  <w:num w:numId="2" w16cid:durableId="986083853">
    <w:abstractNumId w:val="1"/>
  </w:num>
  <w:num w:numId="3" w16cid:durableId="750469163">
    <w:abstractNumId w:val="2"/>
  </w:num>
  <w:num w:numId="4" w16cid:durableId="1905143666">
    <w:abstractNumId w:val="3"/>
  </w:num>
  <w:num w:numId="5" w16cid:durableId="1948585762">
    <w:abstractNumId w:val="0"/>
  </w:num>
  <w:num w:numId="6" w16cid:durableId="75432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DC"/>
    <w:rsid w:val="00002DF5"/>
    <w:rsid w:val="00003C5B"/>
    <w:rsid w:val="00010757"/>
    <w:rsid w:val="0001749E"/>
    <w:rsid w:val="000205B9"/>
    <w:rsid w:val="00045342"/>
    <w:rsid w:val="00056260"/>
    <w:rsid w:val="00062B3E"/>
    <w:rsid w:val="0007402D"/>
    <w:rsid w:val="00081884"/>
    <w:rsid w:val="00082511"/>
    <w:rsid w:val="00085D0C"/>
    <w:rsid w:val="00090CC0"/>
    <w:rsid w:val="00097F79"/>
    <w:rsid w:val="000A2E30"/>
    <w:rsid w:val="000B5E79"/>
    <w:rsid w:val="000D3A10"/>
    <w:rsid w:val="000D7C06"/>
    <w:rsid w:val="000E3722"/>
    <w:rsid w:val="000E3EBA"/>
    <w:rsid w:val="000E68BA"/>
    <w:rsid w:val="000F1993"/>
    <w:rsid w:val="000F6CC4"/>
    <w:rsid w:val="001136A0"/>
    <w:rsid w:val="0011433C"/>
    <w:rsid w:val="00114509"/>
    <w:rsid w:val="001311BE"/>
    <w:rsid w:val="00140043"/>
    <w:rsid w:val="00144EBA"/>
    <w:rsid w:val="00166507"/>
    <w:rsid w:val="00173D2A"/>
    <w:rsid w:val="00174CC7"/>
    <w:rsid w:val="001A60E8"/>
    <w:rsid w:val="001B2A16"/>
    <w:rsid w:val="001B455D"/>
    <w:rsid w:val="001C3731"/>
    <w:rsid w:val="001C55BA"/>
    <w:rsid w:val="001D5111"/>
    <w:rsid w:val="001F22BA"/>
    <w:rsid w:val="00211661"/>
    <w:rsid w:val="002201E2"/>
    <w:rsid w:val="00237A1A"/>
    <w:rsid w:val="002469E1"/>
    <w:rsid w:val="00252466"/>
    <w:rsid w:val="00287E7C"/>
    <w:rsid w:val="002B5D39"/>
    <w:rsid w:val="002C27E0"/>
    <w:rsid w:val="002C34ED"/>
    <w:rsid w:val="002E66B9"/>
    <w:rsid w:val="00300F6C"/>
    <w:rsid w:val="003103CB"/>
    <w:rsid w:val="003167B7"/>
    <w:rsid w:val="00336C53"/>
    <w:rsid w:val="00337E70"/>
    <w:rsid w:val="003405BC"/>
    <w:rsid w:val="0034314B"/>
    <w:rsid w:val="00354813"/>
    <w:rsid w:val="00354ED8"/>
    <w:rsid w:val="00355DCA"/>
    <w:rsid w:val="00356B0B"/>
    <w:rsid w:val="00365C0B"/>
    <w:rsid w:val="00375BDB"/>
    <w:rsid w:val="0039303D"/>
    <w:rsid w:val="003C3B05"/>
    <w:rsid w:val="003C57F0"/>
    <w:rsid w:val="003D5456"/>
    <w:rsid w:val="003E1E20"/>
    <w:rsid w:val="0041251B"/>
    <w:rsid w:val="00413B70"/>
    <w:rsid w:val="00423CA3"/>
    <w:rsid w:val="00423DE3"/>
    <w:rsid w:val="00427F3F"/>
    <w:rsid w:val="00454CF8"/>
    <w:rsid w:val="0045675B"/>
    <w:rsid w:val="00460EE3"/>
    <w:rsid w:val="004623A9"/>
    <w:rsid w:val="00463ECF"/>
    <w:rsid w:val="00465F94"/>
    <w:rsid w:val="00485529"/>
    <w:rsid w:val="00493374"/>
    <w:rsid w:val="00497AEB"/>
    <w:rsid w:val="00497B5B"/>
    <w:rsid w:val="00497ED1"/>
    <w:rsid w:val="004A0894"/>
    <w:rsid w:val="004A6D69"/>
    <w:rsid w:val="004C7B71"/>
    <w:rsid w:val="004D52FF"/>
    <w:rsid w:val="004E2CD6"/>
    <w:rsid w:val="004E72A0"/>
    <w:rsid w:val="004F6BE4"/>
    <w:rsid w:val="00525138"/>
    <w:rsid w:val="0053542E"/>
    <w:rsid w:val="005423B9"/>
    <w:rsid w:val="00552021"/>
    <w:rsid w:val="00562F06"/>
    <w:rsid w:val="00567740"/>
    <w:rsid w:val="005720C5"/>
    <w:rsid w:val="005738C4"/>
    <w:rsid w:val="005832FA"/>
    <w:rsid w:val="0059274E"/>
    <w:rsid w:val="00593305"/>
    <w:rsid w:val="00593791"/>
    <w:rsid w:val="005979A9"/>
    <w:rsid w:val="005B644E"/>
    <w:rsid w:val="005B75AB"/>
    <w:rsid w:val="005C3511"/>
    <w:rsid w:val="005D458B"/>
    <w:rsid w:val="005D5F55"/>
    <w:rsid w:val="005E2A16"/>
    <w:rsid w:val="005F20A6"/>
    <w:rsid w:val="005F2CF6"/>
    <w:rsid w:val="005F351F"/>
    <w:rsid w:val="005F3E32"/>
    <w:rsid w:val="00601C5A"/>
    <w:rsid w:val="006074AE"/>
    <w:rsid w:val="00611FB6"/>
    <w:rsid w:val="00617466"/>
    <w:rsid w:val="00626CD3"/>
    <w:rsid w:val="006301F6"/>
    <w:rsid w:val="00655EB7"/>
    <w:rsid w:val="006611A3"/>
    <w:rsid w:val="006644B8"/>
    <w:rsid w:val="00667018"/>
    <w:rsid w:val="006709EA"/>
    <w:rsid w:val="0067141D"/>
    <w:rsid w:val="006725D1"/>
    <w:rsid w:val="00694109"/>
    <w:rsid w:val="00697FB0"/>
    <w:rsid w:val="006A2B52"/>
    <w:rsid w:val="006A4758"/>
    <w:rsid w:val="006B395B"/>
    <w:rsid w:val="006B6ABA"/>
    <w:rsid w:val="006C0288"/>
    <w:rsid w:val="006C04FD"/>
    <w:rsid w:val="006C0EB1"/>
    <w:rsid w:val="006D6750"/>
    <w:rsid w:val="006E06C6"/>
    <w:rsid w:val="006F2B37"/>
    <w:rsid w:val="006F7B0A"/>
    <w:rsid w:val="007009EE"/>
    <w:rsid w:val="00702D1C"/>
    <w:rsid w:val="00713D0A"/>
    <w:rsid w:val="007158CE"/>
    <w:rsid w:val="00727825"/>
    <w:rsid w:val="00730D08"/>
    <w:rsid w:val="00731717"/>
    <w:rsid w:val="0073554C"/>
    <w:rsid w:val="0075179C"/>
    <w:rsid w:val="00765EBB"/>
    <w:rsid w:val="00781AEE"/>
    <w:rsid w:val="00785080"/>
    <w:rsid w:val="0079066A"/>
    <w:rsid w:val="0079151A"/>
    <w:rsid w:val="007A0820"/>
    <w:rsid w:val="007B644E"/>
    <w:rsid w:val="007B6AF2"/>
    <w:rsid w:val="007D114E"/>
    <w:rsid w:val="007D1F8F"/>
    <w:rsid w:val="007E4D21"/>
    <w:rsid w:val="007F4CBA"/>
    <w:rsid w:val="007F7894"/>
    <w:rsid w:val="00805463"/>
    <w:rsid w:val="00805A07"/>
    <w:rsid w:val="008200E5"/>
    <w:rsid w:val="00820182"/>
    <w:rsid w:val="00820E1F"/>
    <w:rsid w:val="00822C8D"/>
    <w:rsid w:val="00842A9E"/>
    <w:rsid w:val="00856E47"/>
    <w:rsid w:val="00857BA2"/>
    <w:rsid w:val="008722B4"/>
    <w:rsid w:val="00876BC4"/>
    <w:rsid w:val="00880B6D"/>
    <w:rsid w:val="0089256A"/>
    <w:rsid w:val="008A33BE"/>
    <w:rsid w:val="008C0CFF"/>
    <w:rsid w:val="008C4023"/>
    <w:rsid w:val="008D2925"/>
    <w:rsid w:val="008E155F"/>
    <w:rsid w:val="009041AA"/>
    <w:rsid w:val="00923798"/>
    <w:rsid w:val="0094531D"/>
    <w:rsid w:val="009467DC"/>
    <w:rsid w:val="0096619D"/>
    <w:rsid w:val="009666DE"/>
    <w:rsid w:val="00990768"/>
    <w:rsid w:val="0099285E"/>
    <w:rsid w:val="00995528"/>
    <w:rsid w:val="009A3A97"/>
    <w:rsid w:val="009C2D6B"/>
    <w:rsid w:val="009D5EC0"/>
    <w:rsid w:val="009E19D1"/>
    <w:rsid w:val="009F60CD"/>
    <w:rsid w:val="00A006A6"/>
    <w:rsid w:val="00A0769D"/>
    <w:rsid w:val="00A236B1"/>
    <w:rsid w:val="00A351CE"/>
    <w:rsid w:val="00A37B91"/>
    <w:rsid w:val="00A47D98"/>
    <w:rsid w:val="00A536AC"/>
    <w:rsid w:val="00A80112"/>
    <w:rsid w:val="00A81D14"/>
    <w:rsid w:val="00A84242"/>
    <w:rsid w:val="00AA08A0"/>
    <w:rsid w:val="00AA4EDB"/>
    <w:rsid w:val="00AC6293"/>
    <w:rsid w:val="00AD01F8"/>
    <w:rsid w:val="00AD1335"/>
    <w:rsid w:val="00AD47D0"/>
    <w:rsid w:val="00AD540A"/>
    <w:rsid w:val="00AD78F3"/>
    <w:rsid w:val="00AE32A0"/>
    <w:rsid w:val="00AE40C5"/>
    <w:rsid w:val="00AF239C"/>
    <w:rsid w:val="00AF434E"/>
    <w:rsid w:val="00B007F2"/>
    <w:rsid w:val="00B05E30"/>
    <w:rsid w:val="00B065D6"/>
    <w:rsid w:val="00B11736"/>
    <w:rsid w:val="00B1240C"/>
    <w:rsid w:val="00B36BC1"/>
    <w:rsid w:val="00B45187"/>
    <w:rsid w:val="00B62E9B"/>
    <w:rsid w:val="00B71191"/>
    <w:rsid w:val="00B82836"/>
    <w:rsid w:val="00B96157"/>
    <w:rsid w:val="00BA0296"/>
    <w:rsid w:val="00BA0DCB"/>
    <w:rsid w:val="00BA238C"/>
    <w:rsid w:val="00BA35C1"/>
    <w:rsid w:val="00BA3C24"/>
    <w:rsid w:val="00BB08BF"/>
    <w:rsid w:val="00BD7297"/>
    <w:rsid w:val="00BD7516"/>
    <w:rsid w:val="00BF0D5E"/>
    <w:rsid w:val="00BF7085"/>
    <w:rsid w:val="00C01D3C"/>
    <w:rsid w:val="00C10511"/>
    <w:rsid w:val="00C1493D"/>
    <w:rsid w:val="00C2016F"/>
    <w:rsid w:val="00C2063F"/>
    <w:rsid w:val="00C3156F"/>
    <w:rsid w:val="00C51981"/>
    <w:rsid w:val="00C541AD"/>
    <w:rsid w:val="00C57041"/>
    <w:rsid w:val="00C63264"/>
    <w:rsid w:val="00C66FCC"/>
    <w:rsid w:val="00C67346"/>
    <w:rsid w:val="00C81F31"/>
    <w:rsid w:val="00C94125"/>
    <w:rsid w:val="00CC04FB"/>
    <w:rsid w:val="00CC4B38"/>
    <w:rsid w:val="00CC571A"/>
    <w:rsid w:val="00CE1B1C"/>
    <w:rsid w:val="00CF496D"/>
    <w:rsid w:val="00D03E59"/>
    <w:rsid w:val="00D1371F"/>
    <w:rsid w:val="00D24374"/>
    <w:rsid w:val="00D31B0B"/>
    <w:rsid w:val="00D36756"/>
    <w:rsid w:val="00D446DA"/>
    <w:rsid w:val="00D7295B"/>
    <w:rsid w:val="00D9604B"/>
    <w:rsid w:val="00DE26AF"/>
    <w:rsid w:val="00DE5B58"/>
    <w:rsid w:val="00DE69B1"/>
    <w:rsid w:val="00E00463"/>
    <w:rsid w:val="00E1174F"/>
    <w:rsid w:val="00E13C91"/>
    <w:rsid w:val="00E15066"/>
    <w:rsid w:val="00E212A2"/>
    <w:rsid w:val="00E3037F"/>
    <w:rsid w:val="00E3506C"/>
    <w:rsid w:val="00E353B5"/>
    <w:rsid w:val="00E43B4E"/>
    <w:rsid w:val="00E51C60"/>
    <w:rsid w:val="00E6439D"/>
    <w:rsid w:val="00E7224B"/>
    <w:rsid w:val="00E802A9"/>
    <w:rsid w:val="00E84295"/>
    <w:rsid w:val="00E87ED7"/>
    <w:rsid w:val="00EA332A"/>
    <w:rsid w:val="00EA55AE"/>
    <w:rsid w:val="00EC2037"/>
    <w:rsid w:val="00EE0346"/>
    <w:rsid w:val="00EF05A2"/>
    <w:rsid w:val="00EF25B8"/>
    <w:rsid w:val="00EF62C9"/>
    <w:rsid w:val="00F015ED"/>
    <w:rsid w:val="00F16C2C"/>
    <w:rsid w:val="00F21245"/>
    <w:rsid w:val="00F372FE"/>
    <w:rsid w:val="00F412E8"/>
    <w:rsid w:val="00F4579A"/>
    <w:rsid w:val="00F46FD5"/>
    <w:rsid w:val="00F553FD"/>
    <w:rsid w:val="00F577B2"/>
    <w:rsid w:val="00F6260E"/>
    <w:rsid w:val="00F65523"/>
    <w:rsid w:val="00F668E2"/>
    <w:rsid w:val="00F66BBA"/>
    <w:rsid w:val="00F67DDA"/>
    <w:rsid w:val="00F82C70"/>
    <w:rsid w:val="00F911B0"/>
    <w:rsid w:val="00F9157B"/>
    <w:rsid w:val="00FA28F7"/>
    <w:rsid w:val="00FA3E2A"/>
    <w:rsid w:val="00FC75F2"/>
    <w:rsid w:val="00FD1249"/>
    <w:rsid w:val="00FD6E47"/>
    <w:rsid w:val="00FF4F5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128EC"/>
  <w15:chartTrackingRefBased/>
  <w15:docId w15:val="{B3273E02-252E-4B9B-9D9C-B5861A3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E353B5"/>
    <w:rPr>
      <w:sz w:val="16"/>
      <w:szCs w:val="16"/>
    </w:rPr>
  </w:style>
  <w:style w:type="paragraph" w:styleId="Commentaire">
    <w:name w:val="annotation text"/>
    <w:basedOn w:val="Normal"/>
    <w:semiHidden/>
    <w:rsid w:val="00E353B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353B5"/>
    <w:rPr>
      <w:b/>
      <w:bCs/>
    </w:rPr>
  </w:style>
  <w:style w:type="paragraph" w:styleId="Textedebulles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Grilledutableau">
    <w:name w:val="Table Grid"/>
    <w:basedOn w:val="Tableau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aragraphedeliste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857BA2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166507"/>
    <w:rPr>
      <w:sz w:val="24"/>
      <w:szCs w:val="24"/>
    </w:rPr>
  </w:style>
  <w:style w:type="character" w:styleId="Lienhypertexte">
    <w:name w:val="Hyperlink"/>
    <w:uiPriority w:val="99"/>
    <w:unhideWhenUsed/>
    <w:rsid w:val="00AA08A0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AA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a-contractuels-evaluation@ac-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AAB62-900A-4E12-8035-9AB553F8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1581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Pillon Linda</cp:lastModifiedBy>
  <cp:revision>2</cp:revision>
  <cp:lastPrinted>2024-05-14T15:07:00Z</cp:lastPrinted>
  <dcterms:created xsi:type="dcterms:W3CDTF">2026-05-18T19:04:00Z</dcterms:created>
  <dcterms:modified xsi:type="dcterms:W3CDTF">2026-05-18T19:04:00Z</dcterms:modified>
</cp:coreProperties>
</file>