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8CA18" w14:textId="77777777" w:rsidR="00F0672C" w:rsidRDefault="00AC13C4">
      <w:pPr>
        <w:spacing w:after="0" w:line="240" w:lineRule="auto"/>
        <w:jc w:val="right"/>
        <w:rPr>
          <w:rFonts w:ascii="Marianne" w:hAnsi="Marianne" w:cs="Arial"/>
          <w:b/>
          <w:sz w:val="32"/>
          <w:szCs w:val="56"/>
        </w:rPr>
      </w:pPr>
      <w:r>
        <w:rPr>
          <w:rFonts w:ascii="Arial" w:hAnsi="Arial" w:cs="Arial"/>
          <w:noProof/>
          <w:sz w:val="44"/>
          <w:szCs w:val="56"/>
          <w:lang w:eastAsia="fr-FR"/>
        </w:rPr>
        <mc:AlternateContent>
          <mc:Choice Requires="wpg">
            <w:drawing>
              <wp:anchor distT="0" distB="0" distL="114300" distR="114300" simplePos="0" relativeHeight="251663360" behindDoc="0" locked="0" layoutInCell="1" allowOverlap="1" wp14:anchorId="2994DEFA" wp14:editId="4F3AE6A0">
                <wp:simplePos x="0" y="0"/>
                <wp:positionH relativeFrom="column">
                  <wp:posOffset>2540</wp:posOffset>
                </wp:positionH>
                <wp:positionV relativeFrom="paragraph">
                  <wp:posOffset>12684</wp:posOffset>
                </wp:positionV>
                <wp:extent cx="1531917" cy="1015682"/>
                <wp:effectExtent l="0" t="0" r="0" b="0"/>
                <wp:wrapSquare wrapText="bothSides"/>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Académie de Normandie.png"/>
                        <pic:cNvPicPr>
                          <a:picLocks noChangeAspect="1"/>
                        </pic:cNvPicPr>
                      </pic:nvPicPr>
                      <pic:blipFill>
                        <a:blip r:embed="rId9"/>
                        <a:stretch/>
                      </pic:blipFill>
                      <pic:spPr bwMode="auto">
                        <a:xfrm>
                          <a:off x="0" y="0"/>
                          <a:ext cx="1531917" cy="1015682"/>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3360;o:allowoverlap:true;o:allowincell:true;mso-position-horizontal-relative:text;margin-left:0.2pt;mso-position-horizontal:absolute;mso-position-vertical-relative:text;margin-top:1.0pt;mso-position-vertical:absolute;width:120.6pt;height:80.0pt;" stroked="false">
                <v:path textboxrect="0,0,0,0"/>
                <v:imagedata r:id="rId17" o:title=""/>
              </v:shape>
            </w:pict>
          </mc:Fallback>
        </mc:AlternateContent>
      </w:r>
      <w:r>
        <w:rPr>
          <w:rFonts w:ascii="Marianne" w:hAnsi="Marianne" w:cs="Arial"/>
          <w:b/>
          <w:sz w:val="32"/>
          <w:szCs w:val="56"/>
        </w:rPr>
        <w:t xml:space="preserve">Délégation régionale </w:t>
      </w:r>
    </w:p>
    <w:p w14:paraId="5E5DD887" w14:textId="77777777" w:rsidR="00F0672C" w:rsidRDefault="00AC13C4">
      <w:pPr>
        <w:spacing w:after="0" w:line="240" w:lineRule="auto"/>
        <w:jc w:val="right"/>
        <w:rPr>
          <w:rFonts w:ascii="Marianne" w:hAnsi="Marianne" w:cs="Arial"/>
          <w:b/>
          <w:sz w:val="32"/>
          <w:szCs w:val="56"/>
        </w:rPr>
      </w:pPr>
      <w:proofErr w:type="gramStart"/>
      <w:r>
        <w:rPr>
          <w:rFonts w:ascii="Marianne" w:hAnsi="Marianne" w:cs="Arial"/>
          <w:b/>
          <w:sz w:val="32"/>
          <w:szCs w:val="56"/>
        </w:rPr>
        <w:t>académique</w:t>
      </w:r>
      <w:proofErr w:type="gramEnd"/>
      <w:r>
        <w:rPr>
          <w:rFonts w:ascii="Marianne" w:hAnsi="Marianne" w:cs="Arial"/>
          <w:b/>
          <w:sz w:val="32"/>
          <w:szCs w:val="56"/>
        </w:rPr>
        <w:t xml:space="preserve"> à la jeunesse, </w:t>
      </w:r>
    </w:p>
    <w:p w14:paraId="51489CC4" w14:textId="77777777" w:rsidR="00F0672C" w:rsidRDefault="00AC13C4">
      <w:pPr>
        <w:spacing w:after="0" w:line="240" w:lineRule="auto"/>
        <w:jc w:val="right"/>
        <w:rPr>
          <w:rFonts w:ascii="Arial" w:hAnsi="Arial" w:cs="Arial"/>
          <w:sz w:val="44"/>
          <w:szCs w:val="56"/>
        </w:rPr>
      </w:pPr>
      <w:proofErr w:type="gramStart"/>
      <w:r>
        <w:rPr>
          <w:rFonts w:ascii="Marianne" w:hAnsi="Marianne" w:cs="Arial"/>
          <w:b/>
          <w:sz w:val="32"/>
          <w:szCs w:val="56"/>
        </w:rPr>
        <w:t>à</w:t>
      </w:r>
      <w:proofErr w:type="gramEnd"/>
      <w:r>
        <w:rPr>
          <w:rFonts w:ascii="Marianne" w:hAnsi="Marianne" w:cs="Arial"/>
          <w:b/>
          <w:sz w:val="32"/>
          <w:szCs w:val="56"/>
        </w:rPr>
        <w:t xml:space="preserve"> l’engagement et aux sports</w:t>
      </w:r>
    </w:p>
    <w:p w14:paraId="69B2F05B" w14:textId="57197CCE" w:rsidR="00F0672C" w:rsidRDefault="00F0672C">
      <w:pPr>
        <w:spacing w:after="240" w:line="240" w:lineRule="auto"/>
        <w:jc w:val="center"/>
        <w:rPr>
          <w:rFonts w:ascii="Arial" w:hAnsi="Arial" w:cs="Arial"/>
          <w:sz w:val="24"/>
          <w:szCs w:val="24"/>
        </w:rPr>
      </w:pPr>
    </w:p>
    <w:p w14:paraId="07D5BFF6" w14:textId="77777777" w:rsidR="00654376" w:rsidRDefault="00654376">
      <w:pPr>
        <w:spacing w:after="240" w:line="240" w:lineRule="auto"/>
        <w:jc w:val="center"/>
        <w:rPr>
          <w:rFonts w:ascii="Arial" w:hAnsi="Arial" w:cs="Arial"/>
          <w:sz w:val="24"/>
          <w:szCs w:val="24"/>
        </w:rPr>
      </w:pPr>
    </w:p>
    <w:p w14:paraId="0C20F701" w14:textId="77777777" w:rsidR="00F0672C" w:rsidRDefault="00AC13C4" w:rsidP="00F55C09">
      <w:pPr>
        <w:pBdr>
          <w:top w:val="single" w:sz="4" w:space="13" w:color="auto"/>
          <w:left w:val="single" w:sz="4" w:space="4" w:color="auto"/>
          <w:bottom w:val="single" w:sz="4" w:space="1" w:color="auto"/>
          <w:right w:val="single" w:sz="4" w:space="4" w:color="auto"/>
        </w:pBdr>
        <w:shd w:val="clear" w:color="auto" w:fill="31849B" w:themeFill="accent5" w:themeFillShade="BF"/>
        <w:spacing w:after="0" w:line="360" w:lineRule="auto"/>
        <w:jc w:val="center"/>
        <w:rPr>
          <w:rFonts w:ascii="Arial" w:hAnsi="Arial" w:cs="Arial"/>
          <w:b/>
          <w:outline/>
          <w:color w:val="FFFFFF" w:themeColor="background1"/>
          <w:spacing w:val="80"/>
          <w:sz w:val="52"/>
          <w:szCs w:val="56"/>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rFonts w:ascii="Arial" w:hAnsi="Arial" w:cs="Arial"/>
          <w:b/>
          <w:color w:val="FFFFFF" w:themeColor="background1"/>
          <w:spacing w:val="80"/>
          <w:sz w:val="52"/>
          <w:szCs w:val="56"/>
          <w14:textOutline w14:w="9525" w14:cap="flat" w14:cmpd="sng" w14:algn="ctr">
            <w14:solidFill>
              <w14:schemeClr w14:val="bg1">
                <w14:alpha w14:val="50000"/>
                <w14:lumMod w14:val="75000"/>
              </w14:schemeClr>
            </w14:solidFill>
            <w14:prstDash w14:val="solid"/>
            <w14:round/>
          </w14:textOutline>
        </w:rPr>
        <w:t>GUIDE DE LABELLISATION INFORMATION JEUNESSE NORMANDIE</w:t>
      </w:r>
    </w:p>
    <w:p w14:paraId="67B09B6E" w14:textId="77777777" w:rsidR="00F0672C" w:rsidRDefault="00F0672C">
      <w:pPr>
        <w:jc w:val="center"/>
      </w:pPr>
    </w:p>
    <w:p w14:paraId="7D47C265" w14:textId="77777777" w:rsidR="00F0672C" w:rsidRPr="004D56B2" w:rsidRDefault="00AC13C4">
      <w:pPr>
        <w:jc w:val="center"/>
      </w:pPr>
      <w:r w:rsidRPr="004D56B2">
        <w:rPr>
          <w:noProof/>
          <w:lang w:eastAsia="fr-FR"/>
        </w:rPr>
        <mc:AlternateContent>
          <mc:Choice Requires="wpg">
            <w:drawing>
              <wp:inline distT="0" distB="0" distL="0" distR="0" wp14:anchorId="21AE5EBF" wp14:editId="397577F7">
                <wp:extent cx="3621974" cy="4072325"/>
                <wp:effectExtent l="0" t="0" r="0" b="0"/>
                <wp:docPr id="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label Information Jeunesse.jpg"/>
                        <pic:cNvPicPr>
                          <a:picLocks noChangeAspect="1"/>
                        </pic:cNvPicPr>
                      </pic:nvPicPr>
                      <pic:blipFill>
                        <a:blip r:embed="rId18"/>
                        <a:stretch/>
                      </pic:blipFill>
                      <pic:spPr bwMode="auto">
                        <a:xfrm>
                          <a:off x="0" y="0"/>
                          <a:ext cx="3631586" cy="4083132"/>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mso-wrap-distance-left:0.0pt;mso-wrap-distance-top:0.0pt;mso-wrap-distance-right:0.0pt;mso-wrap-distance-bottom:0.0pt;width:285.2pt;height:320.7pt;" stroked="false">
                <v:path textboxrect="0,0,0,0"/>
                <v:imagedata r:id="rId19" o:title=""/>
              </v:shape>
            </w:pict>
          </mc:Fallback>
        </mc:AlternateContent>
      </w:r>
    </w:p>
    <w:p w14:paraId="44F98B10" w14:textId="738DA212" w:rsidR="00F0672C" w:rsidRPr="004D56B2" w:rsidRDefault="00F0672C">
      <w:pPr>
        <w:jc w:val="center"/>
      </w:pPr>
    </w:p>
    <w:p w14:paraId="3458ADB8" w14:textId="1B8F7A76" w:rsidR="00F0672C" w:rsidRPr="004D56B2" w:rsidRDefault="00840732">
      <w:pPr>
        <w:jc w:val="center"/>
      </w:pPr>
      <w:r>
        <w:rPr>
          <w:noProof/>
        </w:rPr>
        <mc:AlternateContent>
          <mc:Choice Requires="wps">
            <w:drawing>
              <wp:anchor distT="0" distB="0" distL="114300" distR="114300" simplePos="0" relativeHeight="251679744" behindDoc="0" locked="0" layoutInCell="1" allowOverlap="1" wp14:anchorId="29FA20C2" wp14:editId="79AED59A">
                <wp:simplePos x="0" y="0"/>
                <wp:positionH relativeFrom="margin">
                  <wp:posOffset>-1378</wp:posOffset>
                </wp:positionH>
                <wp:positionV relativeFrom="paragraph">
                  <wp:posOffset>713740</wp:posOffset>
                </wp:positionV>
                <wp:extent cx="5762445" cy="1828800"/>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5762445" cy="1828800"/>
                        </a:xfrm>
                        <a:prstGeom prst="rect">
                          <a:avLst/>
                        </a:prstGeom>
                        <a:noFill/>
                        <a:ln>
                          <a:noFill/>
                        </a:ln>
                      </wps:spPr>
                      <wps:txbx>
                        <w:txbxContent>
                          <w:p w14:paraId="2A24008B" w14:textId="008F15A0" w:rsidR="00840732" w:rsidRPr="00840732" w:rsidRDefault="00840732" w:rsidP="00840732">
                            <w:pPr>
                              <w:spacing w:after="0" w:line="240" w:lineRule="auto"/>
                              <w:jc w:val="cente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073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Version </w:t>
                            </w:r>
                            <w:r w:rsidR="00537B7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mise à jour janvier</w:t>
                            </w:r>
                            <w:r w:rsidR="001F2333">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537B7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9FA20C2" id="_x0000_t202" coordsize="21600,21600" o:spt="202" path="m,l,21600r21600,l21600,xe">
                <v:stroke joinstyle="miter"/>
                <v:path gradientshapeok="t" o:connecttype="rect"/>
              </v:shapetype>
              <v:shape id="Zone de texte 10" o:spid="_x0000_s1026" type="#_x0000_t202" style="position:absolute;left:0;text-align:left;margin-left:-.1pt;margin-top:56.2pt;width:453.75pt;height:2in;z-index:2516797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" filled="f" stroked="f">
                <v:textbox style="mso-fit-shape-to-text:t">
                  <w:txbxContent>
                    <w:p w14:paraId="2A24008B" w14:textId="008F15A0" w:rsidR="00840732" w:rsidRPr="00840732" w:rsidRDefault="00840732" w:rsidP="00840732">
                      <w:pPr>
                        <w:spacing w:after="0" w:line="240" w:lineRule="auto"/>
                        <w:jc w:val="center"/>
                        <w:rPr>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0732">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Version </w:t>
                      </w:r>
                      <w:r w:rsidR="00537B7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mise à jour janvier</w:t>
                      </w:r>
                      <w:r w:rsidR="001F2333">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537B78">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margin"/>
              </v:shape>
            </w:pict>
          </mc:Fallback>
        </mc:AlternateContent>
      </w:r>
      <w:r w:rsidR="00AC13C4" w:rsidRPr="004D56B2">
        <w:t>Le Label « Information Jeunesse » est attribué exclusivement par l’Etat.</w:t>
      </w:r>
      <w:r w:rsidR="00AC13C4" w:rsidRPr="004D56B2">
        <w:br/>
        <w:t>Il est à distinguer d’autres initiatives telle que la marque « Info Jeunes »,</w:t>
      </w:r>
      <w:r w:rsidR="004D56B2" w:rsidRPr="004D56B2">
        <w:br/>
      </w:r>
      <w:r w:rsidR="00AC13C4" w:rsidRPr="004D56B2">
        <w:t>propriété de</w:t>
      </w:r>
      <w:r w:rsidR="004D56B2" w:rsidRPr="004D56B2">
        <w:t xml:space="preserve"> </w:t>
      </w:r>
      <w:r w:rsidR="00AC13C4" w:rsidRPr="004D56B2">
        <w:t>Info Jeunes France.</w:t>
      </w:r>
      <w:r w:rsidR="00AC13C4" w:rsidRPr="004D56B2">
        <w:br w:type="page"/>
      </w:r>
    </w:p>
    <w:p w14:paraId="490D3B91" w14:textId="77777777" w:rsidR="00F0672C" w:rsidRPr="004D56B2" w:rsidRDefault="00AC13C4">
      <w:pPr>
        <w:pBdr>
          <w:bottom w:val="single" w:sz="12" w:space="1" w:color="E36C0A" w:themeColor="accent6" w:themeShade="BF"/>
        </w:pBdr>
        <w:spacing w:after="0" w:line="240" w:lineRule="auto"/>
        <w:rPr>
          <w:rFonts w:ascii="Arial" w:hAnsi="Arial" w:cs="Arial"/>
          <w:color w:val="17365D"/>
          <w:sz w:val="40"/>
        </w:rPr>
      </w:pPr>
      <w:r w:rsidRPr="004D56B2">
        <w:rPr>
          <w:rFonts w:ascii="Arial" w:hAnsi="Arial" w:cs="Arial"/>
          <w:color w:val="17365D" w:themeColor="text2" w:themeShade="BF"/>
          <w:sz w:val="40"/>
        </w:rPr>
        <w:lastRenderedPageBreak/>
        <w:t>Table des matières</w:t>
      </w:r>
    </w:p>
    <w:p w14:paraId="1BB30DB5" w14:textId="77777777" w:rsidR="00F0672C" w:rsidRPr="004D56B2" w:rsidRDefault="00AC13C4">
      <w:pPr>
        <w:pStyle w:val="Paragraphedeliste"/>
        <w:numPr>
          <w:ilvl w:val="0"/>
          <w:numId w:val="1"/>
        </w:numPr>
        <w:tabs>
          <w:tab w:val="left" w:leader="dot" w:pos="8505"/>
        </w:tabs>
        <w:spacing w:before="840" w:after="120" w:line="240" w:lineRule="auto"/>
        <w:ind w:left="357" w:hanging="357"/>
        <w:contextualSpacing w:val="0"/>
        <w:rPr>
          <w:rFonts w:ascii="Arial" w:hAnsi="Arial" w:cs="Arial"/>
          <w:color w:val="365F91"/>
          <w:sz w:val="24"/>
          <w:szCs w:val="24"/>
        </w:rPr>
      </w:pPr>
      <w:r w:rsidRPr="004D56B2">
        <w:rPr>
          <w:rFonts w:ascii="Arial" w:hAnsi="Arial" w:cs="Arial"/>
          <w:color w:val="365F91" w:themeColor="accent1" w:themeShade="BF"/>
          <w:sz w:val="24"/>
          <w:szCs w:val="24"/>
        </w:rPr>
        <w:t>Préambule</w:t>
      </w:r>
      <w:proofErr w:type="gramStart"/>
      <w:r w:rsidRPr="004D56B2">
        <w:rPr>
          <w:rFonts w:ascii="Arial" w:hAnsi="Arial" w:cs="Arial"/>
          <w:color w:val="365F91" w:themeColor="accent1" w:themeShade="BF"/>
          <w:sz w:val="24"/>
          <w:szCs w:val="24"/>
        </w:rPr>
        <w:tab/>
        <w:t>..</w:t>
      </w:r>
      <w:proofErr w:type="gramEnd"/>
      <w:r w:rsidRPr="004D56B2">
        <w:rPr>
          <w:rFonts w:ascii="Arial" w:hAnsi="Arial" w:cs="Arial"/>
          <w:color w:val="365F91" w:themeColor="accent1" w:themeShade="BF"/>
          <w:sz w:val="24"/>
          <w:szCs w:val="24"/>
        </w:rPr>
        <w:t>3</w:t>
      </w:r>
    </w:p>
    <w:p w14:paraId="3F219F09" w14:textId="77777777" w:rsidR="00F0672C" w:rsidRPr="004D56B2" w:rsidRDefault="00AC13C4">
      <w:pPr>
        <w:pStyle w:val="Paragraphedeliste"/>
        <w:numPr>
          <w:ilvl w:val="1"/>
          <w:numId w:val="1"/>
        </w:numPr>
        <w:tabs>
          <w:tab w:val="left" w:leader="dot" w:pos="8505"/>
        </w:tabs>
        <w:spacing w:after="120" w:line="240" w:lineRule="auto"/>
        <w:ind w:left="788" w:hanging="431"/>
        <w:contextualSpacing w:val="0"/>
        <w:rPr>
          <w:rFonts w:ascii="Arial" w:hAnsi="Arial" w:cs="Arial"/>
        </w:rPr>
      </w:pPr>
      <w:r w:rsidRPr="004D56B2">
        <w:rPr>
          <w:rFonts w:ascii="Arial" w:hAnsi="Arial" w:cs="Arial"/>
        </w:rPr>
        <w:t xml:space="preserve"> L’Information Jeunesse (IJ)</w:t>
      </w:r>
      <w:proofErr w:type="gramStart"/>
      <w:r w:rsidRPr="004D56B2">
        <w:rPr>
          <w:rFonts w:ascii="Arial" w:hAnsi="Arial" w:cs="Arial"/>
        </w:rPr>
        <w:tab/>
        <w:t>..</w:t>
      </w:r>
      <w:proofErr w:type="gramEnd"/>
      <w:r w:rsidRPr="004D56B2">
        <w:rPr>
          <w:rFonts w:ascii="Arial" w:hAnsi="Arial" w:cs="Arial"/>
        </w:rPr>
        <w:t>3</w:t>
      </w:r>
    </w:p>
    <w:p w14:paraId="07DF04A6" w14:textId="5B60BD30" w:rsidR="00F0672C" w:rsidRPr="004D56B2" w:rsidRDefault="00537B78">
      <w:pPr>
        <w:pStyle w:val="Paragraphedeliste"/>
        <w:numPr>
          <w:ilvl w:val="1"/>
          <w:numId w:val="1"/>
        </w:numPr>
        <w:tabs>
          <w:tab w:val="left" w:leader="dot" w:pos="8505"/>
        </w:tabs>
        <w:spacing w:after="120" w:line="240" w:lineRule="auto"/>
        <w:ind w:left="788" w:hanging="431"/>
        <w:contextualSpacing w:val="0"/>
        <w:rPr>
          <w:rFonts w:ascii="Arial" w:hAnsi="Arial" w:cs="Arial"/>
        </w:rPr>
      </w:pPr>
      <w:r>
        <w:rPr>
          <w:rFonts w:ascii="Arial" w:hAnsi="Arial" w:cs="Arial"/>
        </w:rPr>
        <w:t xml:space="preserve"> Durée du label</w:t>
      </w:r>
      <w:proofErr w:type="gramStart"/>
      <w:r w:rsidR="00AC13C4" w:rsidRPr="004D56B2">
        <w:rPr>
          <w:rFonts w:ascii="Arial" w:hAnsi="Arial" w:cs="Arial"/>
        </w:rPr>
        <w:tab/>
        <w:t>..</w:t>
      </w:r>
      <w:proofErr w:type="gramEnd"/>
      <w:r w:rsidR="00AC13C4" w:rsidRPr="004D56B2">
        <w:rPr>
          <w:rFonts w:ascii="Arial" w:hAnsi="Arial" w:cs="Arial"/>
        </w:rPr>
        <w:t>3</w:t>
      </w:r>
    </w:p>
    <w:p w14:paraId="11C208C2" w14:textId="77777777" w:rsidR="00F0672C" w:rsidRPr="004D56B2" w:rsidRDefault="00AC13C4">
      <w:pPr>
        <w:pStyle w:val="Paragraphedeliste"/>
        <w:numPr>
          <w:ilvl w:val="1"/>
          <w:numId w:val="1"/>
        </w:numPr>
        <w:tabs>
          <w:tab w:val="left" w:leader="dot" w:pos="8505"/>
        </w:tabs>
        <w:spacing w:after="120" w:line="240" w:lineRule="auto"/>
        <w:ind w:left="788" w:hanging="431"/>
        <w:contextualSpacing w:val="0"/>
        <w:rPr>
          <w:rFonts w:ascii="Arial" w:hAnsi="Arial" w:cs="Arial"/>
        </w:rPr>
      </w:pPr>
      <w:r w:rsidRPr="004D56B2">
        <w:rPr>
          <w:rFonts w:ascii="Arial" w:hAnsi="Arial" w:cs="Arial"/>
        </w:rPr>
        <w:t>Les spécificités d’une structure Information Jeunesse (SIJ)</w:t>
      </w:r>
      <w:proofErr w:type="gramStart"/>
      <w:r w:rsidRPr="004D56B2">
        <w:rPr>
          <w:rFonts w:ascii="Arial" w:hAnsi="Arial" w:cs="Arial"/>
        </w:rPr>
        <w:tab/>
        <w:t>..</w:t>
      </w:r>
      <w:proofErr w:type="gramEnd"/>
      <w:r w:rsidRPr="004D56B2">
        <w:rPr>
          <w:rFonts w:ascii="Arial" w:hAnsi="Arial" w:cs="Arial"/>
        </w:rPr>
        <w:t>4</w:t>
      </w:r>
    </w:p>
    <w:p w14:paraId="5BD6B3A5" w14:textId="77777777" w:rsidR="00F0672C" w:rsidRPr="004D56B2" w:rsidRDefault="00AC13C4">
      <w:pPr>
        <w:pStyle w:val="Paragraphedeliste"/>
        <w:numPr>
          <w:ilvl w:val="1"/>
          <w:numId w:val="1"/>
        </w:numPr>
        <w:tabs>
          <w:tab w:val="left" w:leader="dot" w:pos="8505"/>
        </w:tabs>
        <w:spacing w:after="360" w:line="240" w:lineRule="auto"/>
        <w:ind w:left="788" w:hanging="431"/>
        <w:contextualSpacing w:val="0"/>
        <w:rPr>
          <w:rFonts w:ascii="Arial" w:hAnsi="Arial" w:cs="Arial"/>
        </w:rPr>
      </w:pPr>
      <w:r w:rsidRPr="004D56B2">
        <w:rPr>
          <w:rFonts w:ascii="Arial" w:hAnsi="Arial" w:cs="Arial"/>
        </w:rPr>
        <w:t>Le fonctionnement d’une structure Information Jeunesse (SIJ)</w:t>
      </w:r>
      <w:proofErr w:type="gramStart"/>
      <w:r w:rsidRPr="004D56B2">
        <w:rPr>
          <w:rFonts w:ascii="Arial" w:hAnsi="Arial" w:cs="Arial"/>
        </w:rPr>
        <w:tab/>
        <w:t>..</w:t>
      </w:r>
      <w:proofErr w:type="gramEnd"/>
      <w:r w:rsidRPr="004D56B2">
        <w:rPr>
          <w:rFonts w:ascii="Arial" w:hAnsi="Arial" w:cs="Arial"/>
        </w:rPr>
        <w:t>4</w:t>
      </w:r>
    </w:p>
    <w:p w14:paraId="56B6B17C" w14:textId="57E51E96" w:rsidR="00F0672C" w:rsidRPr="004D56B2" w:rsidRDefault="00AC13C4">
      <w:pPr>
        <w:pStyle w:val="Paragraphedeliste"/>
        <w:numPr>
          <w:ilvl w:val="0"/>
          <w:numId w:val="1"/>
        </w:numPr>
        <w:tabs>
          <w:tab w:val="left" w:pos="8505"/>
        </w:tabs>
        <w:spacing w:after="120" w:line="240" w:lineRule="auto"/>
        <w:ind w:left="357" w:hanging="357"/>
        <w:contextualSpacing w:val="0"/>
        <w:rPr>
          <w:rFonts w:ascii="Arial" w:hAnsi="Arial" w:cs="Arial"/>
          <w:color w:val="365F91"/>
          <w:sz w:val="24"/>
          <w:szCs w:val="24"/>
        </w:rPr>
      </w:pPr>
      <w:r w:rsidRPr="004D56B2">
        <w:rPr>
          <w:rFonts w:ascii="Arial" w:hAnsi="Arial" w:cs="Arial"/>
          <w:color w:val="365F91" w:themeColor="accent1" w:themeShade="BF"/>
          <w:sz w:val="24"/>
          <w:szCs w:val="24"/>
        </w:rPr>
        <w:t>Les étapes de la procédure d’attribution du label Information Jeunesse</w:t>
      </w:r>
      <w:proofErr w:type="gramStart"/>
      <w:r w:rsidRPr="004D56B2">
        <w:rPr>
          <w:rFonts w:ascii="Arial" w:hAnsi="Arial" w:cs="Arial"/>
          <w:color w:val="365F91" w:themeColor="accent1" w:themeShade="BF"/>
          <w:sz w:val="24"/>
          <w:szCs w:val="24"/>
        </w:rPr>
        <w:tab/>
        <w:t>..</w:t>
      </w:r>
      <w:proofErr w:type="gramEnd"/>
      <w:r w:rsidR="00F06D5E">
        <w:rPr>
          <w:rFonts w:ascii="Arial" w:hAnsi="Arial" w:cs="Arial"/>
          <w:color w:val="365F91" w:themeColor="accent1" w:themeShade="BF"/>
          <w:sz w:val="24"/>
          <w:szCs w:val="24"/>
        </w:rPr>
        <w:t>6</w:t>
      </w:r>
    </w:p>
    <w:p w14:paraId="39C3B525" w14:textId="264A5301" w:rsidR="00F0672C" w:rsidRPr="004D56B2" w:rsidRDefault="00AC13C4">
      <w:pPr>
        <w:pStyle w:val="Paragraphedeliste"/>
        <w:numPr>
          <w:ilvl w:val="1"/>
          <w:numId w:val="1"/>
        </w:numPr>
        <w:tabs>
          <w:tab w:val="left" w:leader="dot" w:pos="8505"/>
        </w:tabs>
        <w:spacing w:after="120" w:line="240" w:lineRule="auto"/>
        <w:ind w:left="788" w:hanging="431"/>
        <w:contextualSpacing w:val="0"/>
        <w:rPr>
          <w:rFonts w:ascii="Arial" w:hAnsi="Arial" w:cs="Arial"/>
        </w:rPr>
      </w:pPr>
      <w:r w:rsidRPr="004D56B2">
        <w:rPr>
          <w:rFonts w:ascii="Arial" w:hAnsi="Arial" w:cs="Arial"/>
        </w:rPr>
        <w:t>L’élaboration d’un projet d’une durée de 6 ans</w:t>
      </w:r>
      <w:proofErr w:type="gramStart"/>
      <w:r w:rsidRPr="004D56B2">
        <w:rPr>
          <w:rFonts w:ascii="Arial" w:hAnsi="Arial" w:cs="Arial"/>
        </w:rPr>
        <w:tab/>
        <w:t>..</w:t>
      </w:r>
      <w:proofErr w:type="gramEnd"/>
      <w:r w:rsidR="00A11A31">
        <w:rPr>
          <w:rFonts w:ascii="Arial" w:hAnsi="Arial" w:cs="Arial"/>
        </w:rPr>
        <w:t>6</w:t>
      </w:r>
    </w:p>
    <w:p w14:paraId="240910C7" w14:textId="77777777" w:rsidR="00F0672C" w:rsidRPr="004D56B2" w:rsidRDefault="00AC13C4">
      <w:pPr>
        <w:pStyle w:val="Paragraphedeliste"/>
        <w:numPr>
          <w:ilvl w:val="1"/>
          <w:numId w:val="1"/>
        </w:numPr>
        <w:tabs>
          <w:tab w:val="left" w:leader="dot" w:pos="8505"/>
        </w:tabs>
        <w:spacing w:after="120" w:line="240" w:lineRule="auto"/>
        <w:ind w:left="788" w:hanging="431"/>
        <w:contextualSpacing w:val="0"/>
        <w:rPr>
          <w:rFonts w:ascii="Arial" w:hAnsi="Arial" w:cs="Arial"/>
        </w:rPr>
      </w:pPr>
      <w:r w:rsidRPr="004D56B2">
        <w:rPr>
          <w:rFonts w:ascii="Arial" w:hAnsi="Arial" w:cs="Arial"/>
        </w:rPr>
        <w:t>La visite sur site</w:t>
      </w:r>
      <w:proofErr w:type="gramStart"/>
      <w:r w:rsidRPr="004D56B2">
        <w:rPr>
          <w:rFonts w:ascii="Arial" w:hAnsi="Arial" w:cs="Arial"/>
        </w:rPr>
        <w:tab/>
        <w:t>..</w:t>
      </w:r>
      <w:proofErr w:type="gramEnd"/>
      <w:r w:rsidRPr="004D56B2">
        <w:rPr>
          <w:rFonts w:ascii="Arial" w:hAnsi="Arial" w:cs="Arial"/>
        </w:rPr>
        <w:t>6</w:t>
      </w:r>
    </w:p>
    <w:p w14:paraId="0AD56EF3" w14:textId="77777777" w:rsidR="00F0672C" w:rsidRPr="004D56B2" w:rsidRDefault="00AC13C4">
      <w:pPr>
        <w:pStyle w:val="Paragraphedeliste"/>
        <w:numPr>
          <w:ilvl w:val="1"/>
          <w:numId w:val="1"/>
        </w:numPr>
        <w:tabs>
          <w:tab w:val="left" w:leader="dot" w:pos="8505"/>
        </w:tabs>
        <w:spacing w:after="120" w:line="240" w:lineRule="auto"/>
        <w:ind w:left="788" w:hanging="431"/>
        <w:contextualSpacing w:val="0"/>
        <w:rPr>
          <w:rFonts w:ascii="Arial" w:hAnsi="Arial" w:cs="Arial"/>
        </w:rPr>
      </w:pPr>
      <w:r w:rsidRPr="004D56B2">
        <w:rPr>
          <w:rFonts w:ascii="Arial" w:hAnsi="Arial" w:cs="Arial"/>
        </w:rPr>
        <w:t>L’instruction par les services académiques compétents</w:t>
      </w:r>
      <w:proofErr w:type="gramStart"/>
      <w:r w:rsidRPr="004D56B2">
        <w:rPr>
          <w:rFonts w:ascii="Arial" w:hAnsi="Arial" w:cs="Arial"/>
        </w:rPr>
        <w:tab/>
        <w:t>..</w:t>
      </w:r>
      <w:proofErr w:type="gramEnd"/>
      <w:r w:rsidRPr="004D56B2">
        <w:rPr>
          <w:rFonts w:ascii="Arial" w:hAnsi="Arial" w:cs="Arial"/>
        </w:rPr>
        <w:t>6</w:t>
      </w:r>
    </w:p>
    <w:p w14:paraId="390E0CC9" w14:textId="77777777" w:rsidR="00F0672C" w:rsidRPr="004D56B2" w:rsidRDefault="00AC13C4">
      <w:pPr>
        <w:pStyle w:val="Paragraphedeliste"/>
        <w:numPr>
          <w:ilvl w:val="1"/>
          <w:numId w:val="1"/>
        </w:numPr>
        <w:tabs>
          <w:tab w:val="left" w:leader="dot" w:pos="8505"/>
        </w:tabs>
        <w:spacing w:after="120" w:line="240" w:lineRule="auto"/>
        <w:ind w:left="788" w:hanging="431"/>
        <w:contextualSpacing w:val="0"/>
        <w:rPr>
          <w:rFonts w:ascii="Arial" w:hAnsi="Arial" w:cs="Arial"/>
        </w:rPr>
      </w:pPr>
      <w:r w:rsidRPr="004D56B2">
        <w:rPr>
          <w:rFonts w:ascii="Arial" w:hAnsi="Arial" w:cs="Arial"/>
        </w:rPr>
        <w:t>La décision</w:t>
      </w:r>
      <w:proofErr w:type="gramStart"/>
      <w:r w:rsidRPr="004D56B2">
        <w:rPr>
          <w:rFonts w:ascii="Arial" w:hAnsi="Arial" w:cs="Arial"/>
        </w:rPr>
        <w:tab/>
        <w:t>..</w:t>
      </w:r>
      <w:proofErr w:type="gramEnd"/>
      <w:r w:rsidRPr="004D56B2">
        <w:rPr>
          <w:rFonts w:ascii="Arial" w:hAnsi="Arial" w:cs="Arial"/>
        </w:rPr>
        <w:t>6</w:t>
      </w:r>
      <w:r w:rsidR="004D56B2" w:rsidRPr="004D56B2">
        <w:rPr>
          <w:rFonts w:ascii="Arial" w:hAnsi="Arial" w:cs="Arial"/>
        </w:rPr>
        <w:br/>
      </w:r>
    </w:p>
    <w:p w14:paraId="6B0D50CF" w14:textId="396B77C2" w:rsidR="00F0672C" w:rsidRPr="004D56B2" w:rsidRDefault="00AC13C4">
      <w:pPr>
        <w:pStyle w:val="Paragraphedeliste"/>
        <w:numPr>
          <w:ilvl w:val="0"/>
          <w:numId w:val="1"/>
        </w:numPr>
        <w:tabs>
          <w:tab w:val="left" w:leader="dot" w:pos="8505"/>
        </w:tabs>
        <w:spacing w:after="120" w:line="240" w:lineRule="auto"/>
        <w:ind w:left="357" w:hanging="357"/>
        <w:contextualSpacing w:val="0"/>
        <w:rPr>
          <w:rFonts w:ascii="Arial" w:hAnsi="Arial" w:cs="Arial"/>
          <w:color w:val="365F91"/>
          <w:sz w:val="24"/>
          <w:szCs w:val="24"/>
        </w:rPr>
      </w:pPr>
      <w:r w:rsidRPr="004D56B2">
        <w:rPr>
          <w:rFonts w:ascii="Arial" w:hAnsi="Arial" w:cs="Arial"/>
          <w:color w:val="365F91" w:themeColor="accent1" w:themeShade="BF"/>
          <w:sz w:val="24"/>
          <w:szCs w:val="24"/>
        </w:rPr>
        <w:t>Le cahier des charges</w:t>
      </w:r>
      <w:proofErr w:type="gramStart"/>
      <w:r w:rsidRPr="004D56B2">
        <w:rPr>
          <w:rFonts w:ascii="Arial" w:hAnsi="Arial" w:cs="Arial"/>
          <w:color w:val="365F91" w:themeColor="accent1" w:themeShade="BF"/>
          <w:sz w:val="24"/>
          <w:szCs w:val="24"/>
        </w:rPr>
        <w:tab/>
        <w:t>..</w:t>
      </w:r>
      <w:proofErr w:type="gramEnd"/>
      <w:r w:rsidR="00A11A31">
        <w:rPr>
          <w:rFonts w:ascii="Arial" w:hAnsi="Arial" w:cs="Arial"/>
          <w:color w:val="365F91" w:themeColor="accent1" w:themeShade="BF"/>
          <w:sz w:val="24"/>
          <w:szCs w:val="24"/>
        </w:rPr>
        <w:t>8</w:t>
      </w:r>
      <w:r w:rsidR="004D56B2" w:rsidRPr="004D56B2">
        <w:rPr>
          <w:rFonts w:ascii="Arial" w:hAnsi="Arial" w:cs="Arial"/>
          <w:color w:val="365F91" w:themeColor="accent1" w:themeShade="BF"/>
          <w:sz w:val="24"/>
          <w:szCs w:val="24"/>
        </w:rPr>
        <w:br/>
      </w:r>
    </w:p>
    <w:p w14:paraId="78E21493" w14:textId="77A4B6E1" w:rsidR="00F0672C" w:rsidRPr="004D56B2" w:rsidRDefault="00AC13C4">
      <w:pPr>
        <w:pStyle w:val="Paragraphedeliste"/>
        <w:numPr>
          <w:ilvl w:val="0"/>
          <w:numId w:val="1"/>
        </w:numPr>
        <w:tabs>
          <w:tab w:val="left" w:leader="dot" w:pos="8505"/>
        </w:tabs>
        <w:spacing w:after="120" w:line="240" w:lineRule="auto"/>
        <w:ind w:left="357" w:hanging="357"/>
        <w:contextualSpacing w:val="0"/>
        <w:rPr>
          <w:rFonts w:ascii="Arial" w:hAnsi="Arial" w:cs="Arial"/>
          <w:color w:val="1F497D"/>
          <w:sz w:val="24"/>
          <w:szCs w:val="24"/>
        </w:rPr>
      </w:pPr>
      <w:r w:rsidRPr="004D56B2">
        <w:rPr>
          <w:rFonts w:ascii="Arial" w:hAnsi="Arial" w:cs="Arial"/>
          <w:color w:val="1F497D" w:themeColor="text2"/>
          <w:sz w:val="24"/>
          <w:szCs w:val="24"/>
        </w:rPr>
        <w:t>Les pièces justificatives à fournir</w:t>
      </w:r>
      <w:r w:rsidRPr="004D56B2">
        <w:rPr>
          <w:rFonts w:ascii="Arial" w:hAnsi="Arial" w:cs="Arial"/>
          <w:color w:val="1F497D" w:themeColor="text2"/>
          <w:sz w:val="24"/>
          <w:szCs w:val="24"/>
        </w:rPr>
        <w:tab/>
        <w:t>1</w:t>
      </w:r>
      <w:r w:rsidR="004B2EC2">
        <w:rPr>
          <w:rFonts w:ascii="Arial" w:hAnsi="Arial" w:cs="Arial"/>
          <w:color w:val="1F497D" w:themeColor="text2"/>
          <w:sz w:val="24"/>
          <w:szCs w:val="24"/>
        </w:rPr>
        <w:t>5</w:t>
      </w:r>
    </w:p>
    <w:p w14:paraId="143C4384" w14:textId="3E0A3B79" w:rsidR="00F0672C" w:rsidRPr="004D56B2" w:rsidRDefault="00AC13C4">
      <w:pPr>
        <w:pStyle w:val="Paragraphedeliste"/>
        <w:numPr>
          <w:ilvl w:val="1"/>
          <w:numId w:val="1"/>
        </w:numPr>
        <w:tabs>
          <w:tab w:val="left" w:leader="dot" w:pos="8505"/>
        </w:tabs>
        <w:spacing w:before="120" w:after="120" w:line="240" w:lineRule="auto"/>
        <w:ind w:left="856" w:hanging="431"/>
        <w:contextualSpacing w:val="0"/>
        <w:rPr>
          <w:rFonts w:ascii="Arial" w:hAnsi="Arial" w:cs="Arial"/>
        </w:rPr>
      </w:pPr>
      <w:r w:rsidRPr="004D56B2">
        <w:rPr>
          <w:rFonts w:ascii="Arial" w:hAnsi="Arial" w:cs="Arial"/>
        </w:rPr>
        <w:t>En cas de première demande</w:t>
      </w:r>
      <w:r w:rsidRPr="004D56B2">
        <w:rPr>
          <w:rFonts w:ascii="Arial" w:hAnsi="Arial" w:cs="Arial"/>
        </w:rPr>
        <w:tab/>
      </w:r>
      <w:r w:rsidR="00B05F32">
        <w:rPr>
          <w:rFonts w:ascii="Arial" w:hAnsi="Arial" w:cs="Arial"/>
        </w:rPr>
        <w:t>.</w:t>
      </w:r>
      <w:r w:rsidRPr="004D56B2">
        <w:rPr>
          <w:rFonts w:ascii="Arial" w:hAnsi="Arial" w:cs="Arial"/>
        </w:rPr>
        <w:t>1</w:t>
      </w:r>
      <w:r w:rsidR="004B2EC2">
        <w:rPr>
          <w:rFonts w:ascii="Arial" w:hAnsi="Arial" w:cs="Arial"/>
        </w:rPr>
        <w:t>5</w:t>
      </w:r>
    </w:p>
    <w:p w14:paraId="66F6D905" w14:textId="59316FAA" w:rsidR="00F0672C" w:rsidRPr="004D56B2" w:rsidRDefault="00AC13C4">
      <w:pPr>
        <w:pStyle w:val="Paragraphedeliste"/>
        <w:numPr>
          <w:ilvl w:val="1"/>
          <w:numId w:val="1"/>
        </w:numPr>
        <w:tabs>
          <w:tab w:val="left" w:leader="dot" w:pos="8505"/>
        </w:tabs>
        <w:spacing w:after="360" w:line="240" w:lineRule="auto"/>
        <w:ind w:left="856" w:hanging="431"/>
        <w:contextualSpacing w:val="0"/>
        <w:rPr>
          <w:rFonts w:ascii="Arial" w:hAnsi="Arial" w:cs="Arial"/>
        </w:rPr>
      </w:pPr>
      <w:r w:rsidRPr="004D56B2">
        <w:rPr>
          <w:rFonts w:ascii="Arial" w:hAnsi="Arial" w:cs="Arial"/>
        </w:rPr>
        <w:t>En cas de renouvellement</w:t>
      </w:r>
      <w:r w:rsidRPr="004D56B2">
        <w:rPr>
          <w:rFonts w:ascii="Arial" w:hAnsi="Arial" w:cs="Arial"/>
        </w:rPr>
        <w:tab/>
        <w:t>.1</w:t>
      </w:r>
      <w:r w:rsidR="004B2EC2">
        <w:rPr>
          <w:rFonts w:ascii="Arial" w:hAnsi="Arial" w:cs="Arial"/>
        </w:rPr>
        <w:t>5</w:t>
      </w:r>
    </w:p>
    <w:p w14:paraId="26F08C41" w14:textId="03B44443" w:rsidR="00F0672C" w:rsidRPr="004D56B2" w:rsidRDefault="00AC13C4">
      <w:pPr>
        <w:pStyle w:val="Paragraphedeliste"/>
        <w:numPr>
          <w:ilvl w:val="0"/>
          <w:numId w:val="1"/>
        </w:numPr>
        <w:tabs>
          <w:tab w:val="left" w:leader="dot" w:pos="8505"/>
        </w:tabs>
        <w:spacing w:after="120" w:line="240" w:lineRule="auto"/>
        <w:ind w:left="357" w:hanging="357"/>
        <w:contextualSpacing w:val="0"/>
        <w:rPr>
          <w:rFonts w:ascii="Arial" w:hAnsi="Arial" w:cs="Arial"/>
          <w:color w:val="365F91"/>
          <w:sz w:val="24"/>
          <w:szCs w:val="24"/>
        </w:rPr>
      </w:pPr>
      <w:r w:rsidRPr="004D56B2">
        <w:rPr>
          <w:rFonts w:ascii="Arial" w:hAnsi="Arial" w:cs="Arial"/>
          <w:color w:val="365F91" w:themeColor="accent1" w:themeShade="BF"/>
          <w:sz w:val="24"/>
          <w:szCs w:val="24"/>
        </w:rPr>
        <w:t>Les annexes</w:t>
      </w:r>
      <w:r w:rsidRPr="004D56B2">
        <w:rPr>
          <w:rFonts w:ascii="Arial" w:hAnsi="Arial" w:cs="Arial"/>
          <w:color w:val="365F91" w:themeColor="accent1" w:themeShade="BF"/>
          <w:sz w:val="24"/>
          <w:szCs w:val="24"/>
        </w:rPr>
        <w:tab/>
        <w:t>.1</w:t>
      </w:r>
      <w:r w:rsidR="004B2EC2">
        <w:rPr>
          <w:rFonts w:ascii="Arial" w:hAnsi="Arial" w:cs="Arial"/>
          <w:color w:val="365F91" w:themeColor="accent1" w:themeShade="BF"/>
          <w:sz w:val="24"/>
          <w:szCs w:val="24"/>
        </w:rPr>
        <w:t>6</w:t>
      </w:r>
    </w:p>
    <w:p w14:paraId="7541619E" w14:textId="0CDB54DE" w:rsidR="00F0672C" w:rsidRPr="004D56B2" w:rsidRDefault="00AC13C4">
      <w:pPr>
        <w:pStyle w:val="Paragraphedeliste"/>
        <w:tabs>
          <w:tab w:val="left" w:leader="dot" w:pos="8505"/>
        </w:tabs>
        <w:spacing w:after="120" w:line="240" w:lineRule="auto"/>
        <w:ind w:left="426"/>
        <w:contextualSpacing w:val="0"/>
        <w:rPr>
          <w:rFonts w:ascii="Arial" w:hAnsi="Arial" w:cs="Arial"/>
        </w:rPr>
      </w:pPr>
      <w:r w:rsidRPr="004D56B2">
        <w:rPr>
          <w:rFonts w:ascii="Arial" w:hAnsi="Arial" w:cs="Arial"/>
        </w:rPr>
        <w:t>Annexe 1 : Le formulaire de demande de label IJ</w:t>
      </w:r>
      <w:proofErr w:type="gramStart"/>
      <w:r w:rsidRPr="004D56B2">
        <w:rPr>
          <w:rFonts w:ascii="Arial" w:hAnsi="Arial" w:cs="Arial"/>
        </w:rPr>
        <w:tab/>
        <w:t>..</w:t>
      </w:r>
      <w:proofErr w:type="gramEnd"/>
      <w:r w:rsidRPr="004D56B2">
        <w:rPr>
          <w:rFonts w:ascii="Arial" w:hAnsi="Arial" w:cs="Arial"/>
        </w:rPr>
        <w:t>1</w:t>
      </w:r>
      <w:r w:rsidR="004B2EC2">
        <w:rPr>
          <w:rFonts w:ascii="Arial" w:hAnsi="Arial" w:cs="Arial"/>
        </w:rPr>
        <w:t>7</w:t>
      </w:r>
    </w:p>
    <w:p w14:paraId="684AD997" w14:textId="01DE65FF" w:rsidR="00F0672C" w:rsidRPr="004D56B2" w:rsidRDefault="00AC13C4">
      <w:pPr>
        <w:pStyle w:val="Paragraphedeliste"/>
        <w:tabs>
          <w:tab w:val="left" w:leader="dot" w:pos="8505"/>
        </w:tabs>
        <w:spacing w:after="120" w:line="240" w:lineRule="auto"/>
        <w:ind w:left="426"/>
        <w:contextualSpacing w:val="0"/>
        <w:rPr>
          <w:rFonts w:ascii="Arial" w:hAnsi="Arial" w:cs="Arial"/>
        </w:rPr>
      </w:pPr>
      <w:r w:rsidRPr="004D56B2">
        <w:rPr>
          <w:rFonts w:ascii="Arial" w:hAnsi="Arial" w:cs="Arial"/>
        </w:rPr>
        <w:t>Annexe 2 : Le guide d’accompagnement à l’élaboration du projet IJ</w:t>
      </w:r>
      <w:proofErr w:type="gramStart"/>
      <w:r w:rsidRPr="004D56B2">
        <w:rPr>
          <w:rFonts w:ascii="Arial" w:hAnsi="Arial" w:cs="Arial"/>
        </w:rPr>
        <w:tab/>
        <w:t>..</w:t>
      </w:r>
      <w:proofErr w:type="gramEnd"/>
      <w:r w:rsidRPr="004D56B2">
        <w:rPr>
          <w:rFonts w:ascii="Arial" w:hAnsi="Arial" w:cs="Arial"/>
        </w:rPr>
        <w:t>1</w:t>
      </w:r>
      <w:r w:rsidR="004B2EC2">
        <w:rPr>
          <w:rFonts w:ascii="Arial" w:hAnsi="Arial" w:cs="Arial"/>
        </w:rPr>
        <w:t>8</w:t>
      </w:r>
    </w:p>
    <w:p w14:paraId="1A8A64FA" w14:textId="0C892F96" w:rsidR="00F0672C" w:rsidRPr="004D56B2" w:rsidRDefault="00AC13C4">
      <w:pPr>
        <w:pStyle w:val="Paragraphedeliste"/>
        <w:tabs>
          <w:tab w:val="left" w:leader="dot" w:pos="8505"/>
        </w:tabs>
        <w:spacing w:after="120" w:line="240" w:lineRule="auto"/>
        <w:ind w:left="426"/>
        <w:contextualSpacing w:val="0"/>
        <w:rPr>
          <w:rFonts w:ascii="Arial" w:hAnsi="Arial" w:cs="Arial"/>
        </w:rPr>
      </w:pPr>
      <w:r w:rsidRPr="004D56B2">
        <w:rPr>
          <w:rFonts w:ascii="Arial" w:hAnsi="Arial" w:cs="Arial"/>
        </w:rPr>
        <w:t>Annexe 3 : Les coordonnés des référents IJ en Normandie</w:t>
      </w:r>
      <w:proofErr w:type="gramStart"/>
      <w:r w:rsidRPr="004D56B2">
        <w:rPr>
          <w:rFonts w:ascii="Arial" w:hAnsi="Arial" w:cs="Arial"/>
        </w:rPr>
        <w:tab/>
        <w:t>..</w:t>
      </w:r>
      <w:proofErr w:type="gramEnd"/>
      <w:r w:rsidRPr="004D56B2">
        <w:rPr>
          <w:rFonts w:ascii="Arial" w:hAnsi="Arial" w:cs="Arial"/>
        </w:rPr>
        <w:t>2</w:t>
      </w:r>
      <w:r w:rsidR="004B2EC2">
        <w:rPr>
          <w:rFonts w:ascii="Arial" w:hAnsi="Arial" w:cs="Arial"/>
        </w:rPr>
        <w:t>1</w:t>
      </w:r>
    </w:p>
    <w:p w14:paraId="4A508C9B" w14:textId="610D3062" w:rsidR="00F0672C" w:rsidRPr="004D56B2" w:rsidRDefault="00AC13C4">
      <w:pPr>
        <w:pStyle w:val="Paragraphedeliste"/>
        <w:tabs>
          <w:tab w:val="left" w:leader="dot" w:pos="8505"/>
        </w:tabs>
        <w:spacing w:after="120" w:line="240" w:lineRule="auto"/>
        <w:ind w:left="426"/>
        <w:contextualSpacing w:val="0"/>
        <w:rPr>
          <w:rFonts w:ascii="Arial" w:hAnsi="Arial" w:cs="Arial"/>
        </w:rPr>
      </w:pPr>
      <w:r w:rsidRPr="004D56B2">
        <w:rPr>
          <w:rFonts w:ascii="Arial" w:hAnsi="Arial" w:cs="Arial"/>
        </w:rPr>
        <w:t>Annexe 4 : Les chartes de l’Information Jeunesse</w:t>
      </w:r>
      <w:proofErr w:type="gramStart"/>
      <w:r w:rsidRPr="004D56B2">
        <w:rPr>
          <w:rFonts w:ascii="Arial" w:hAnsi="Arial" w:cs="Arial"/>
        </w:rPr>
        <w:tab/>
        <w:t>..</w:t>
      </w:r>
      <w:proofErr w:type="gramEnd"/>
      <w:r w:rsidRPr="004D56B2">
        <w:rPr>
          <w:rFonts w:ascii="Arial" w:hAnsi="Arial" w:cs="Arial"/>
        </w:rPr>
        <w:t>2</w:t>
      </w:r>
      <w:r w:rsidR="004B2EC2">
        <w:rPr>
          <w:rFonts w:ascii="Arial" w:hAnsi="Arial" w:cs="Arial"/>
        </w:rPr>
        <w:t>2</w:t>
      </w:r>
    </w:p>
    <w:p w14:paraId="0F2F0295" w14:textId="053BDFCF" w:rsidR="00F0672C" w:rsidRDefault="00AC13C4">
      <w:pPr>
        <w:pStyle w:val="Paragraphedeliste"/>
        <w:tabs>
          <w:tab w:val="left" w:leader="dot" w:pos="8505"/>
        </w:tabs>
        <w:spacing w:after="120" w:line="240" w:lineRule="auto"/>
        <w:ind w:left="426"/>
        <w:contextualSpacing w:val="0"/>
        <w:rPr>
          <w:rFonts w:ascii="Arial" w:hAnsi="Arial" w:cs="Arial"/>
        </w:rPr>
      </w:pPr>
      <w:r w:rsidRPr="004D56B2">
        <w:rPr>
          <w:rFonts w:ascii="Arial" w:hAnsi="Arial" w:cs="Arial"/>
        </w:rPr>
        <w:t xml:space="preserve">Annexe 5 : Le contrat d’engagement républicain (pour les associations) </w:t>
      </w:r>
      <w:proofErr w:type="gramStart"/>
      <w:r w:rsidRPr="004D56B2">
        <w:rPr>
          <w:rFonts w:ascii="Arial" w:hAnsi="Arial" w:cs="Arial"/>
        </w:rPr>
        <w:tab/>
        <w:t>..</w:t>
      </w:r>
      <w:proofErr w:type="gramEnd"/>
      <w:r w:rsidRPr="004D56B2">
        <w:rPr>
          <w:rFonts w:ascii="Arial" w:hAnsi="Arial" w:cs="Arial"/>
        </w:rPr>
        <w:t>2</w:t>
      </w:r>
      <w:r w:rsidR="008A5822">
        <w:rPr>
          <w:rFonts w:ascii="Arial" w:hAnsi="Arial" w:cs="Arial"/>
        </w:rPr>
        <w:t>4</w:t>
      </w:r>
    </w:p>
    <w:p w14:paraId="1982D3AA" w14:textId="77777777" w:rsidR="00F0672C" w:rsidRDefault="00AC13C4">
      <w:pPr>
        <w:rPr>
          <w:rFonts w:ascii="Arial" w:hAnsi="Arial" w:cs="Arial"/>
        </w:rPr>
      </w:pPr>
      <w:r>
        <w:rPr>
          <w:rFonts w:ascii="Arial" w:hAnsi="Arial" w:cs="Arial"/>
        </w:rPr>
        <w:br w:type="page"/>
      </w:r>
    </w:p>
    <w:p w14:paraId="4AFEE9D0" w14:textId="77777777" w:rsidR="00F0672C" w:rsidRDefault="00AC13C4">
      <w:pPr>
        <w:pStyle w:val="Paragraphedeliste"/>
        <w:numPr>
          <w:ilvl w:val="0"/>
          <w:numId w:val="2"/>
        </w:numPr>
        <w:pBdr>
          <w:bottom w:val="single" w:sz="12" w:space="1" w:color="E36C0A" w:themeColor="accent6" w:themeShade="BF"/>
        </w:pBdr>
        <w:spacing w:after="360" w:line="240" w:lineRule="auto"/>
        <w:ind w:left="357" w:hanging="357"/>
        <w:contextualSpacing w:val="0"/>
        <w:rPr>
          <w:rFonts w:ascii="Arial" w:hAnsi="Arial" w:cs="Arial"/>
          <w:b/>
          <w:color w:val="244061"/>
          <w:sz w:val="28"/>
          <w:szCs w:val="28"/>
        </w:rPr>
      </w:pPr>
      <w:r>
        <w:rPr>
          <w:rFonts w:ascii="Arial" w:hAnsi="Arial" w:cs="Arial"/>
          <w:b/>
          <w:color w:val="244061" w:themeColor="accent1" w:themeShade="80"/>
          <w:sz w:val="28"/>
          <w:szCs w:val="28"/>
        </w:rPr>
        <w:lastRenderedPageBreak/>
        <w:t>Préambule</w:t>
      </w:r>
    </w:p>
    <w:p w14:paraId="305CAE39" w14:textId="77777777" w:rsidR="00F0672C" w:rsidRDefault="00AC13C4">
      <w:pPr>
        <w:pStyle w:val="Paragraphedeliste"/>
        <w:numPr>
          <w:ilvl w:val="1"/>
          <w:numId w:val="2"/>
        </w:numPr>
        <w:spacing w:after="120"/>
        <w:ind w:left="788" w:hanging="431"/>
        <w:contextualSpacing w:val="0"/>
        <w:rPr>
          <w:rFonts w:ascii="Arial" w:hAnsi="Arial" w:cs="Arial"/>
          <w:b/>
          <w:color w:val="244061"/>
        </w:rPr>
      </w:pPr>
      <w:r>
        <w:rPr>
          <w:rFonts w:ascii="Arial" w:hAnsi="Arial" w:cs="Arial"/>
          <w:b/>
          <w:color w:val="244061" w:themeColor="accent1" w:themeShade="80"/>
        </w:rPr>
        <w:t>L’Information Jeunesse</w:t>
      </w:r>
    </w:p>
    <w:p w14:paraId="6E949C7E" w14:textId="77777777" w:rsidR="00F0672C" w:rsidRDefault="00F0672C">
      <w:pPr>
        <w:spacing w:after="360" w:line="240" w:lineRule="auto"/>
        <w:jc w:val="both"/>
        <w:rPr>
          <w:rFonts w:ascii="Arial" w:hAnsi="Arial" w:cs="Arial"/>
        </w:rPr>
        <w:sectPr w:rsidR="00F0672C">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pgNumType w:start="1"/>
          <w:cols w:sep="1" w:space="708"/>
          <w:titlePg/>
          <w:docGrid w:linePitch="360"/>
        </w:sectPr>
      </w:pPr>
    </w:p>
    <w:p w14:paraId="56447B2B" w14:textId="77777777" w:rsidR="00F0672C" w:rsidRDefault="00AC13C4">
      <w:pPr>
        <w:keepNext/>
        <w:framePr w:dropCap="drop" w:lines="3" w:wrap="around" w:vAnchor="text" w:hAnchor="text"/>
        <w:shd w:val="clear" w:color="auto" w:fill="FFFFFF" w:themeFill="background1"/>
        <w:spacing w:after="0" w:line="240" w:lineRule="auto"/>
        <w:jc w:val="both"/>
        <w:rPr>
          <w:rFonts w:ascii="Arial" w:hAnsi="Arial" w:cs="Arial"/>
          <w:color w:val="E36C0A"/>
          <w:position w:val="-10"/>
          <w:sz w:val="94"/>
        </w:rPr>
      </w:pPr>
      <w:r>
        <w:rPr>
          <w:rFonts w:ascii="Arial" w:hAnsi="Arial" w:cs="Arial"/>
          <w:color w:val="E36C0A" w:themeColor="accent6" w:themeShade="BF"/>
          <w:position w:val="-10"/>
          <w:sz w:val="94"/>
        </w:rPr>
        <w:t>L</w:t>
      </w:r>
    </w:p>
    <w:p w14:paraId="1C3601F5" w14:textId="77777777" w:rsidR="00F0672C" w:rsidRPr="004D56B2" w:rsidRDefault="00AC13C4">
      <w:pPr>
        <w:spacing w:before="240" w:after="120" w:line="240" w:lineRule="auto"/>
        <w:jc w:val="both"/>
        <w:rPr>
          <w:rFonts w:ascii="Arial" w:hAnsi="Arial" w:cs="Arial"/>
        </w:rPr>
      </w:pPr>
      <w:r>
        <w:rPr>
          <w:rFonts w:ascii="Arial" w:hAnsi="Arial" w:cs="Arial"/>
        </w:rPr>
        <w:t xml:space="preserve">es politiques de jeunesse ont pour objectif d’accompagner les jeunes dans leur parcours vers l’autonomie et l’accès aux droits. À ce titre, la qualité de l’information qui leur est délivrée revêt une importance capitale. Les publics jeunes recherchent une information individualisée et </w:t>
      </w:r>
      <w:r w:rsidRPr="004D56B2">
        <w:rPr>
          <w:rFonts w:ascii="Arial" w:hAnsi="Arial" w:cs="Arial"/>
        </w:rPr>
        <w:t>simplifiée.</w:t>
      </w:r>
    </w:p>
    <w:p w14:paraId="5EF5C59B" w14:textId="77777777" w:rsidR="00F0672C" w:rsidRPr="004D56B2" w:rsidRDefault="00AC13C4">
      <w:pPr>
        <w:spacing w:after="120" w:line="240" w:lineRule="auto"/>
        <w:jc w:val="both"/>
        <w:rPr>
          <w:rFonts w:ascii="Arial" w:hAnsi="Arial" w:cs="Arial"/>
        </w:rPr>
      </w:pPr>
      <w:r w:rsidRPr="004D56B2">
        <w:rPr>
          <w:rFonts w:ascii="Arial" w:hAnsi="Arial" w:cs="Arial"/>
        </w:rPr>
        <w:t>L’Information Jeunesse (IJ)</w:t>
      </w:r>
      <w:r>
        <w:rPr>
          <w:rFonts w:ascii="Arial" w:hAnsi="Arial" w:cs="Arial"/>
        </w:rPr>
        <w:t xml:space="preserve"> a été créée comme un service de proximité destiné à apporter des réponses précises aux questionnements des jeunes dans tous les domaines de leur vie. C’est une </w:t>
      </w:r>
      <w:r>
        <w:rPr>
          <w:rFonts w:ascii="Arial" w:hAnsi="Arial" w:cs="Arial"/>
          <w:b/>
        </w:rPr>
        <w:t xml:space="preserve">information </w:t>
      </w:r>
      <w:r w:rsidRPr="004D56B2">
        <w:rPr>
          <w:rFonts w:ascii="Arial" w:hAnsi="Arial" w:cs="Arial"/>
          <w:b/>
        </w:rPr>
        <w:t>généraliste, gratuite et objective</w:t>
      </w:r>
      <w:r w:rsidRPr="004D56B2">
        <w:rPr>
          <w:rFonts w:ascii="Arial" w:hAnsi="Arial" w:cs="Arial"/>
        </w:rPr>
        <w:t xml:space="preserve"> qui doit favoriser leur autonomie, leur engagement et les choix qu’ils feront pour leur avenir.</w:t>
      </w:r>
    </w:p>
    <w:p w14:paraId="15AAAE97" w14:textId="77777777" w:rsidR="00F0672C" w:rsidRPr="004D56B2" w:rsidRDefault="00AC13C4">
      <w:pPr>
        <w:spacing w:after="120" w:line="240" w:lineRule="auto"/>
        <w:jc w:val="both"/>
        <w:rPr>
          <w:rFonts w:ascii="Arial" w:hAnsi="Arial" w:cs="Arial"/>
        </w:rPr>
      </w:pPr>
      <w:r w:rsidRPr="004D56B2">
        <w:rPr>
          <w:rFonts w:ascii="Arial" w:hAnsi="Arial" w:cs="Arial"/>
        </w:rPr>
        <w:t>L’Information Jeunesse couvre tous les sujets qui intéressent les jeunes dans leur vie quotidienne :</w:t>
      </w:r>
    </w:p>
    <w:p w14:paraId="4FF8A42E" w14:textId="77777777" w:rsidR="00F0672C" w:rsidRPr="004D56B2" w:rsidRDefault="00AC13C4">
      <w:pPr>
        <w:spacing w:after="120" w:line="240" w:lineRule="auto"/>
        <w:rPr>
          <w:rFonts w:ascii="Arial" w:hAnsi="Arial" w:cs="Arial"/>
        </w:rPr>
      </w:pP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 xml:space="preserve">les comportements </w:t>
      </w:r>
      <w:proofErr w:type="spellStart"/>
      <w:r w:rsidRPr="004D56B2">
        <w:rPr>
          <w:rFonts w:ascii="Arial" w:hAnsi="Arial" w:cs="Arial"/>
        </w:rPr>
        <w:t>éco-citoyens</w:t>
      </w:r>
      <w:proofErr w:type="spellEnd"/>
      <w:r w:rsidRPr="004D56B2">
        <w:rPr>
          <w:rFonts w:ascii="Arial" w:hAnsi="Arial" w:cs="Arial"/>
        </w:rPr>
        <w:t xml:space="preserve"> et responsables ;</w:t>
      </w:r>
      <w:r w:rsidRPr="004D56B2">
        <w:rPr>
          <w:rFonts w:ascii="Webdings" w:hAnsi="Webdings"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l’orientation, les métiers ;</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les études, la formation continue, l’alternance ;</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l’emploi, le travail et les stages ;</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le logement ;</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la santé ;</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la vie pratique ;</w:t>
      </w:r>
      <w:r w:rsidR="00F2514C">
        <w:rPr>
          <w:rFonts w:ascii="Arial" w:hAnsi="Arial" w:cs="Arial"/>
        </w:rPr>
        <w:br/>
      </w:r>
      <w:r w:rsidR="00F2514C" w:rsidRPr="004D56B2">
        <w:rPr>
          <w:rFonts w:ascii="Webdings" w:hAnsi="Webdings" w:cs="Arial"/>
          <w:color w:val="E36C0A" w:themeColor="accent6" w:themeShade="BF"/>
          <w:sz w:val="10"/>
          <w:szCs w:val="10"/>
        </w:rPr>
        <w:t></w:t>
      </w:r>
      <w:r w:rsidR="00F2514C" w:rsidRPr="004D56B2">
        <w:rPr>
          <w:rFonts w:ascii="Webdings" w:hAnsi="Webdings" w:cs="Arial"/>
        </w:rPr>
        <w:t></w:t>
      </w:r>
      <w:r w:rsidR="00F2514C" w:rsidRPr="004D56B2">
        <w:rPr>
          <w:rFonts w:ascii="Arial" w:hAnsi="Arial" w:cs="Arial"/>
        </w:rPr>
        <w:t>l</w:t>
      </w:r>
      <w:r w:rsidR="00192115">
        <w:rPr>
          <w:rFonts w:ascii="Arial" w:hAnsi="Arial" w:cs="Arial"/>
        </w:rPr>
        <w:t>’engagement, les initiatives, les projets </w:t>
      </w:r>
      <w:r w:rsidRPr="004D56B2">
        <w:rPr>
          <w:rFonts w:ascii="Arial" w:hAnsi="Arial" w:cs="Arial"/>
        </w:rPr>
        <w:t>;</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les loisirs, les vacances, les sports ;</w:t>
      </w:r>
      <w:r w:rsidRPr="004D56B2">
        <w:rPr>
          <w:rFonts w:ascii="Arial" w:hAnsi="Arial" w:cs="Arial"/>
        </w:rPr>
        <w:br/>
      </w:r>
      <w:r w:rsidRPr="004D56B2">
        <w:rPr>
          <w:rFonts w:ascii="Webdings" w:hAnsi="Webdings" w:cs="Arial"/>
          <w:color w:val="E36C0A" w:themeColor="accent6" w:themeShade="BF"/>
          <w:sz w:val="10"/>
          <w:szCs w:val="10"/>
        </w:rPr>
        <w:t></w:t>
      </w:r>
      <w:r w:rsidRPr="004D56B2">
        <w:rPr>
          <w:rFonts w:ascii="Webdings" w:hAnsi="Webdings" w:cs="Arial"/>
        </w:rPr>
        <w:t></w:t>
      </w:r>
      <w:r w:rsidRPr="004D56B2">
        <w:rPr>
          <w:rFonts w:ascii="Arial" w:hAnsi="Arial" w:cs="Arial"/>
        </w:rPr>
        <w:t>la mobilité européenne et internationale.</w:t>
      </w:r>
    </w:p>
    <w:p w14:paraId="10BF63F0" w14:textId="77777777" w:rsidR="00F0672C" w:rsidRPr="004D56B2" w:rsidRDefault="00AC13C4">
      <w:pPr>
        <w:spacing w:after="120" w:line="240" w:lineRule="auto"/>
        <w:jc w:val="both"/>
        <w:rPr>
          <w:rFonts w:ascii="Arial" w:hAnsi="Arial" w:cs="Arial"/>
        </w:rPr>
      </w:pPr>
      <w:r w:rsidRPr="004D56B2">
        <w:rPr>
          <w:rFonts w:ascii="Arial" w:hAnsi="Arial" w:cs="Arial"/>
        </w:rPr>
        <w:t xml:space="preserve">Une structure Information </w:t>
      </w:r>
      <w:proofErr w:type="gramStart"/>
      <w:r w:rsidRPr="004D56B2">
        <w:rPr>
          <w:rFonts w:ascii="Arial" w:hAnsi="Arial" w:cs="Arial"/>
        </w:rPr>
        <w:t>Jeunesse(</w:t>
      </w:r>
      <w:proofErr w:type="gramEnd"/>
      <w:r w:rsidRPr="004D56B2">
        <w:rPr>
          <w:rFonts w:ascii="Arial" w:hAnsi="Arial" w:cs="Arial"/>
        </w:rPr>
        <w:t xml:space="preserve">SIJ) n’est pas seulement un lieu où des jeunes peuvent trouver des renseignements. C’est aussi un lieu où le jeune peut être </w:t>
      </w:r>
      <w:r w:rsidRPr="004D56B2">
        <w:rPr>
          <w:rFonts w:ascii="Arial" w:hAnsi="Arial" w:cs="Arial"/>
        </w:rPr>
        <w:t>accompagné par des professionnels, formés à l’écoute et au développement de projets.</w:t>
      </w:r>
    </w:p>
    <w:p w14:paraId="19699EE5" w14:textId="77777777" w:rsidR="00F0672C" w:rsidRPr="004D56B2" w:rsidRDefault="00AC13C4">
      <w:pPr>
        <w:spacing w:after="120" w:line="240" w:lineRule="auto"/>
        <w:jc w:val="both"/>
        <w:rPr>
          <w:rFonts w:ascii="Arial" w:hAnsi="Arial" w:cs="Arial"/>
        </w:rPr>
      </w:pPr>
      <w:r w:rsidRPr="00B05F32">
        <w:rPr>
          <w:rFonts w:ascii="Arial" w:hAnsi="Arial" w:cs="Arial"/>
          <w:color w:val="000000" w:themeColor="text1"/>
        </w:rPr>
        <w:t xml:space="preserve">Le label Information Jeunesse est une marque de qualité accordée par l’État à une structure d’information </w:t>
      </w:r>
      <w:r w:rsidRPr="004D56B2">
        <w:rPr>
          <w:rFonts w:ascii="Arial" w:hAnsi="Arial" w:cs="Arial"/>
        </w:rPr>
        <w:t>des jeunes au terme d’une évaluation globale et objective. La structure doit donc se doter de moyens qui lui permettent de proposer à chaque usager une réponse à la fois individualisée et adaptée au contexte local.</w:t>
      </w:r>
    </w:p>
    <w:p w14:paraId="04016D38" w14:textId="77777777" w:rsidR="00F0672C" w:rsidRPr="004D56B2" w:rsidRDefault="00AC13C4">
      <w:pPr>
        <w:spacing w:after="120" w:line="240" w:lineRule="auto"/>
        <w:jc w:val="both"/>
        <w:rPr>
          <w:rFonts w:ascii="Arial" w:hAnsi="Arial" w:cs="Arial"/>
        </w:rPr>
      </w:pPr>
      <w:r w:rsidRPr="004D56B2">
        <w:rPr>
          <w:rFonts w:ascii="Arial" w:hAnsi="Arial" w:cs="Arial"/>
        </w:rPr>
        <w:t>Le label traduit l’ambition de l’État d’être au service des jeunes, partout sur le territoire, dans une dynamique collective d’amélioration continue des services offerts par les structures labellisées. La complémentarité avec les autres organismes, qui délivrent une information spécialisée, est également recherchée à travers notamment les usages numériques adaptés aux jeunes et la Boussole des jeunes dès son déploiement sur le territoire concerné.</w:t>
      </w:r>
    </w:p>
    <w:p w14:paraId="45C7AF65" w14:textId="77777777" w:rsidR="00F0672C" w:rsidRPr="004D56B2" w:rsidRDefault="00AC13C4">
      <w:pPr>
        <w:spacing w:after="120" w:line="240" w:lineRule="auto"/>
        <w:jc w:val="both"/>
        <w:rPr>
          <w:rFonts w:ascii="Arial" w:hAnsi="Arial" w:cs="Arial"/>
        </w:rPr>
      </w:pPr>
      <w:r w:rsidRPr="004D56B2">
        <w:rPr>
          <w:rFonts w:ascii="Arial" w:hAnsi="Arial" w:cs="Arial"/>
        </w:rPr>
        <w:t>Nous vous invitons à prendre connaissance de tous les documents de ce dossier, qui vous aideront à formuler ou renouveler votre demande de labellisation.</w:t>
      </w:r>
    </w:p>
    <w:p w14:paraId="18A09C6C" w14:textId="77777777" w:rsidR="00F0672C" w:rsidRPr="004D56B2" w:rsidRDefault="00AC13C4">
      <w:pPr>
        <w:spacing w:after="120" w:line="240" w:lineRule="auto"/>
        <w:jc w:val="both"/>
        <w:rPr>
          <w:rFonts w:ascii="Arial" w:hAnsi="Arial" w:cs="Arial"/>
          <w:color w:val="000000" w:themeColor="text1"/>
        </w:rPr>
      </w:pPr>
      <w:r w:rsidRPr="004D56B2">
        <w:rPr>
          <w:rFonts w:ascii="Arial" w:hAnsi="Arial" w:cs="Arial"/>
        </w:rPr>
        <w:t xml:space="preserve">Les différents types de structures d’Information </w:t>
      </w:r>
      <w:r w:rsidRPr="004D56B2">
        <w:rPr>
          <w:rFonts w:ascii="Arial" w:hAnsi="Arial" w:cs="Arial"/>
          <w:color w:val="000000" w:themeColor="text1"/>
        </w:rPr>
        <w:t>Jeunesse sont :</w:t>
      </w:r>
    </w:p>
    <w:p w14:paraId="649D8FD5" w14:textId="77777777" w:rsidR="00F0672C" w:rsidRPr="004D56B2" w:rsidRDefault="00AC13C4">
      <w:pPr>
        <w:pStyle w:val="Paragraphedeliste"/>
        <w:numPr>
          <w:ilvl w:val="0"/>
          <w:numId w:val="3"/>
        </w:numPr>
        <w:spacing w:after="120" w:line="240" w:lineRule="auto"/>
        <w:ind w:left="426" w:hanging="357"/>
        <w:contextualSpacing w:val="0"/>
        <w:rPr>
          <w:rFonts w:ascii="Arial" w:hAnsi="Arial" w:cs="Arial"/>
          <w:color w:val="000000" w:themeColor="text1"/>
        </w:rPr>
      </w:pPr>
      <w:r w:rsidRPr="004D56B2">
        <w:rPr>
          <w:rFonts w:ascii="Arial" w:hAnsi="Arial" w:cs="Arial"/>
          <w:color w:val="000000" w:themeColor="text1"/>
        </w:rPr>
        <w:t>SIJ : structure Information Jeunesse </w:t>
      </w:r>
      <w:proofErr w:type="gramStart"/>
      <w:r w:rsidRPr="004D56B2">
        <w:rPr>
          <w:rFonts w:ascii="Arial" w:hAnsi="Arial" w:cs="Arial"/>
          <w:color w:val="000000" w:themeColor="text1"/>
        </w:rPr>
        <w:t xml:space="preserve">; </w:t>
      </w:r>
      <w:r w:rsidRPr="004D56B2">
        <w:rPr>
          <w:rFonts w:ascii="Arial" w:hAnsi="Arial" w:cs="Arial"/>
          <w:strike/>
          <w:color w:val="000000" w:themeColor="text1"/>
        </w:rPr>
        <w:t xml:space="preserve"> </w:t>
      </w:r>
      <w:r w:rsidRPr="004D56B2">
        <w:rPr>
          <w:rFonts w:ascii="Arial" w:hAnsi="Arial" w:cs="Arial"/>
          <w:color w:val="000000" w:themeColor="text1"/>
        </w:rPr>
        <w:t>nouvelle</w:t>
      </w:r>
      <w:proofErr w:type="gramEnd"/>
      <w:r w:rsidRPr="004D56B2">
        <w:rPr>
          <w:rFonts w:ascii="Arial" w:hAnsi="Arial" w:cs="Arial"/>
          <w:color w:val="000000" w:themeColor="text1"/>
        </w:rPr>
        <w:t xml:space="preserve"> appellation des Points Information Jeunesse, PIJ, et Bureaux Information Jeunesse, BIJ.</w:t>
      </w:r>
    </w:p>
    <w:p w14:paraId="0BA3CBDA" w14:textId="77777777" w:rsidR="00F0672C" w:rsidRPr="004D56B2" w:rsidRDefault="00AC13C4">
      <w:pPr>
        <w:pStyle w:val="Paragraphedeliste"/>
        <w:numPr>
          <w:ilvl w:val="0"/>
          <w:numId w:val="3"/>
        </w:numPr>
        <w:spacing w:after="240" w:line="240" w:lineRule="auto"/>
        <w:ind w:left="426" w:hanging="357"/>
        <w:contextualSpacing w:val="0"/>
        <w:rPr>
          <w:rFonts w:ascii="Arial" w:hAnsi="Arial" w:cs="Arial"/>
          <w:color w:val="000000" w:themeColor="text1"/>
        </w:rPr>
      </w:pPr>
      <w:r w:rsidRPr="004D56B2">
        <w:rPr>
          <w:rFonts w:ascii="Arial" w:hAnsi="Arial" w:cs="Arial"/>
          <w:color w:val="000000" w:themeColor="text1"/>
        </w:rPr>
        <w:t>CRIJ : centre régional Information Jeunesse.</w:t>
      </w:r>
    </w:p>
    <w:p w14:paraId="25D02C22" w14:textId="77777777" w:rsidR="00F0672C" w:rsidRDefault="00F0672C">
      <w:pPr>
        <w:spacing w:after="480" w:line="240" w:lineRule="auto"/>
        <w:rPr>
          <w:rFonts w:ascii="Arial" w:hAnsi="Arial" w:cs="Arial"/>
        </w:rPr>
        <w:sectPr w:rsidR="00F0672C">
          <w:type w:val="continuous"/>
          <w:pgSz w:w="11906" w:h="16838"/>
          <w:pgMar w:top="1417" w:right="1417" w:bottom="1417" w:left="1417" w:header="708" w:footer="708" w:gutter="0"/>
          <w:cols w:num="2" w:sep="1" w:space="708"/>
          <w:titlePg/>
          <w:docGrid w:linePitch="360"/>
        </w:sectPr>
      </w:pPr>
    </w:p>
    <w:p w14:paraId="3E39E832" w14:textId="77777777" w:rsidR="00F0672C" w:rsidRDefault="00F0672C">
      <w:pPr>
        <w:pStyle w:val="Paragraphedeliste"/>
        <w:spacing w:after="360"/>
        <w:ind w:left="788"/>
        <w:contextualSpacing w:val="0"/>
        <w:rPr>
          <w:rFonts w:ascii="Arial" w:hAnsi="Arial" w:cs="Arial"/>
          <w:b/>
          <w:color w:val="244061"/>
        </w:rPr>
      </w:pPr>
    </w:p>
    <w:p w14:paraId="4E8DA9D1" w14:textId="0752405D" w:rsidR="00F0672C" w:rsidRDefault="00654376">
      <w:pPr>
        <w:pStyle w:val="Paragraphedeliste"/>
        <w:numPr>
          <w:ilvl w:val="1"/>
          <w:numId w:val="2"/>
        </w:numPr>
        <w:spacing w:after="120"/>
        <w:ind w:left="788" w:hanging="431"/>
        <w:contextualSpacing w:val="0"/>
        <w:rPr>
          <w:rFonts w:ascii="Arial" w:hAnsi="Arial" w:cs="Arial"/>
          <w:b/>
          <w:color w:val="244061"/>
        </w:rPr>
      </w:pPr>
      <w:r>
        <w:rPr>
          <w:rFonts w:ascii="Arial" w:hAnsi="Arial" w:cs="Arial"/>
          <w:b/>
          <w:color w:val="244061" w:themeColor="accent1" w:themeShade="80"/>
        </w:rPr>
        <w:t>Durée du label</w:t>
      </w:r>
    </w:p>
    <w:p w14:paraId="2BB8A718" w14:textId="77777777" w:rsidR="00F0672C" w:rsidRDefault="00F0672C">
      <w:pPr>
        <w:spacing w:after="120"/>
        <w:rPr>
          <w:rFonts w:ascii="Arial" w:hAnsi="Arial" w:cs="Arial"/>
        </w:rPr>
      </w:pPr>
    </w:p>
    <w:p w14:paraId="65EF1A55" w14:textId="3282B6C0" w:rsidR="00F0672C" w:rsidRPr="004D56B2" w:rsidRDefault="00AC13C4">
      <w:pPr>
        <w:spacing w:after="120"/>
        <w:jc w:val="both"/>
        <w:rPr>
          <w:rFonts w:ascii="Arial" w:hAnsi="Arial" w:cs="Arial"/>
          <w:color w:val="000000" w:themeColor="text1"/>
        </w:rPr>
      </w:pPr>
      <w:r w:rsidRPr="004D56B2">
        <w:rPr>
          <w:rFonts w:ascii="Arial" w:hAnsi="Arial" w:cs="Arial"/>
          <w:color w:val="000000" w:themeColor="text1"/>
        </w:rPr>
        <w:t xml:space="preserve">L’Instruction DJEPVA/SD1A n°2022-119 du 18 mars 2022 donne un nouveau cadre à labellisation IJ désormais </w:t>
      </w:r>
      <w:r w:rsidRPr="004D56B2">
        <w:rPr>
          <w:rFonts w:ascii="Arial" w:hAnsi="Arial" w:cs="Arial"/>
          <w:b/>
          <w:color w:val="000000" w:themeColor="text1"/>
        </w:rPr>
        <w:t>délivré pour 6 ans</w:t>
      </w:r>
      <w:r w:rsidRPr="004D56B2">
        <w:rPr>
          <w:rFonts w:ascii="Arial" w:hAnsi="Arial" w:cs="Arial"/>
          <w:color w:val="000000" w:themeColor="text1"/>
        </w:rPr>
        <w:t>, par le rectorat (</w:t>
      </w:r>
      <w:r w:rsidR="004D56B2" w:rsidRPr="004D56B2">
        <w:rPr>
          <w:rFonts w:ascii="Arial" w:hAnsi="Arial" w:cs="Arial"/>
          <w:color w:val="000000" w:themeColor="text1"/>
        </w:rPr>
        <w:t xml:space="preserve">délégation </w:t>
      </w:r>
      <w:r w:rsidRPr="004D56B2">
        <w:rPr>
          <w:rFonts w:ascii="Arial" w:hAnsi="Arial" w:cs="Arial"/>
          <w:color w:val="000000" w:themeColor="text1"/>
        </w:rPr>
        <w:t>régionale académique à la jeunesse à l’engagement et aux sports, DRAJES)</w:t>
      </w:r>
      <w:r w:rsidR="00654376">
        <w:rPr>
          <w:rFonts w:ascii="Arial" w:hAnsi="Arial" w:cs="Arial"/>
          <w:color w:val="000000" w:themeColor="text1"/>
        </w:rPr>
        <w:t>.</w:t>
      </w:r>
    </w:p>
    <w:p w14:paraId="20D22E2F" w14:textId="77777777" w:rsidR="00F0672C" w:rsidRPr="004D56B2" w:rsidRDefault="00F0672C">
      <w:pPr>
        <w:spacing w:after="120"/>
        <w:jc w:val="both"/>
        <w:rPr>
          <w:rFonts w:ascii="Arial" w:hAnsi="Arial" w:cs="Arial"/>
          <w:u w:val="single"/>
        </w:rPr>
      </w:pPr>
    </w:p>
    <w:p w14:paraId="3A428BDA" w14:textId="77777777" w:rsidR="00F0672C" w:rsidRPr="004D56B2" w:rsidRDefault="00AC13C4">
      <w:pPr>
        <w:spacing w:after="120"/>
        <w:jc w:val="both"/>
        <w:rPr>
          <w:rFonts w:ascii="Arial" w:hAnsi="Arial" w:cs="Arial"/>
        </w:rPr>
      </w:pPr>
      <w:r w:rsidRPr="004D56B2">
        <w:rPr>
          <w:rFonts w:ascii="Arial" w:hAnsi="Arial" w:cs="Arial"/>
        </w:rPr>
        <w:lastRenderedPageBreak/>
        <w:t>Dans le nouveau cadre de la labellisation, les services académiques, en accord avec le CRIJ, seront particulièrement attentifs sur la volonté des SIJ à mener des actions autour de :</w:t>
      </w:r>
    </w:p>
    <w:p w14:paraId="25FC0EAD" w14:textId="77777777" w:rsidR="00F0672C" w:rsidRPr="004D56B2" w:rsidRDefault="00AC13C4">
      <w:pPr>
        <w:pStyle w:val="Paragraphedeliste"/>
        <w:numPr>
          <w:ilvl w:val="0"/>
          <w:numId w:val="19"/>
        </w:numPr>
        <w:spacing w:after="120"/>
        <w:jc w:val="both"/>
        <w:rPr>
          <w:rFonts w:ascii="Arial" w:hAnsi="Arial" w:cs="Arial"/>
          <w:color w:val="000000" w:themeColor="text1"/>
        </w:rPr>
      </w:pPr>
      <w:r w:rsidRPr="004D56B2">
        <w:rPr>
          <w:rFonts w:ascii="Arial" w:hAnsi="Arial" w:cs="Arial"/>
          <w:color w:val="000000" w:themeColor="text1"/>
        </w:rPr>
        <w:t>« </w:t>
      </w:r>
      <w:proofErr w:type="gramStart"/>
      <w:r w:rsidRPr="004D56B2">
        <w:rPr>
          <w:rFonts w:ascii="Arial" w:hAnsi="Arial" w:cs="Arial"/>
          <w:color w:val="000000" w:themeColor="text1"/>
        </w:rPr>
        <w:t>l’</w:t>
      </w:r>
      <w:proofErr w:type="spellStart"/>
      <w:r w:rsidRPr="004D56B2">
        <w:rPr>
          <w:rFonts w:ascii="Arial" w:hAnsi="Arial" w:cs="Arial"/>
          <w:color w:val="000000" w:themeColor="text1"/>
        </w:rPr>
        <w:t>lIJ</w:t>
      </w:r>
      <w:proofErr w:type="spellEnd"/>
      <w:proofErr w:type="gramEnd"/>
      <w:r w:rsidRPr="004D56B2">
        <w:rPr>
          <w:rFonts w:ascii="Arial" w:hAnsi="Arial" w:cs="Arial"/>
          <w:color w:val="000000" w:themeColor="text1"/>
        </w:rPr>
        <w:t xml:space="preserve"> verte »,</w:t>
      </w:r>
    </w:p>
    <w:p w14:paraId="51CBCC94" w14:textId="77777777" w:rsidR="00F0672C" w:rsidRPr="004D56B2" w:rsidRDefault="00AC13C4">
      <w:pPr>
        <w:pStyle w:val="Paragraphedeliste"/>
        <w:numPr>
          <w:ilvl w:val="0"/>
          <w:numId w:val="19"/>
        </w:numPr>
        <w:spacing w:after="120"/>
        <w:jc w:val="both"/>
        <w:rPr>
          <w:rFonts w:ascii="Arial" w:hAnsi="Arial" w:cs="Arial"/>
          <w:color w:val="000000" w:themeColor="text1"/>
        </w:rPr>
      </w:pPr>
      <w:proofErr w:type="gramStart"/>
      <w:r w:rsidRPr="004D56B2">
        <w:rPr>
          <w:rFonts w:ascii="Arial" w:hAnsi="Arial" w:cs="Arial"/>
          <w:color w:val="000000" w:themeColor="text1"/>
        </w:rPr>
        <w:t>des</w:t>
      </w:r>
      <w:proofErr w:type="gramEnd"/>
      <w:r w:rsidRPr="004D56B2">
        <w:rPr>
          <w:rFonts w:ascii="Arial" w:hAnsi="Arial" w:cs="Arial"/>
          <w:color w:val="000000" w:themeColor="text1"/>
        </w:rPr>
        <w:t xml:space="preserve"> usagers numériques et de leur présence en ligne,</w:t>
      </w:r>
    </w:p>
    <w:p w14:paraId="1274196B" w14:textId="77777777" w:rsidR="00F0672C" w:rsidRPr="004D56B2" w:rsidRDefault="00AC13C4">
      <w:pPr>
        <w:pStyle w:val="Paragraphedeliste"/>
        <w:numPr>
          <w:ilvl w:val="0"/>
          <w:numId w:val="19"/>
        </w:numPr>
        <w:spacing w:after="120"/>
        <w:jc w:val="both"/>
        <w:rPr>
          <w:rFonts w:ascii="Arial" w:hAnsi="Arial" w:cs="Arial"/>
          <w:color w:val="000000" w:themeColor="text1"/>
        </w:rPr>
      </w:pPr>
      <w:proofErr w:type="gramStart"/>
      <w:r w:rsidRPr="004D56B2">
        <w:rPr>
          <w:rFonts w:ascii="Arial" w:hAnsi="Arial" w:cs="Arial"/>
          <w:color w:val="000000" w:themeColor="text1"/>
        </w:rPr>
        <w:t>la</w:t>
      </w:r>
      <w:proofErr w:type="gramEnd"/>
      <w:r w:rsidRPr="004D56B2">
        <w:rPr>
          <w:rFonts w:ascii="Arial" w:hAnsi="Arial" w:cs="Arial"/>
          <w:color w:val="000000" w:themeColor="text1"/>
        </w:rPr>
        <w:t xml:space="preserve"> participation des jeunes dans le diagnostic du territoire, dans la vie de la structure et dans la diffusion d’information.</w:t>
      </w:r>
    </w:p>
    <w:p w14:paraId="0AFFD493" w14:textId="77777777" w:rsidR="00F0672C" w:rsidRDefault="00F0672C">
      <w:pPr>
        <w:spacing w:after="120"/>
        <w:jc w:val="both"/>
        <w:rPr>
          <w:rFonts w:ascii="Arial" w:hAnsi="Arial" w:cs="Arial"/>
          <w:highlight w:val="yellow"/>
        </w:rPr>
      </w:pPr>
    </w:p>
    <w:p w14:paraId="138AAF72" w14:textId="77777777" w:rsidR="00F0672C" w:rsidRPr="004D56B2" w:rsidRDefault="00AC13C4">
      <w:pPr>
        <w:spacing w:after="120"/>
        <w:jc w:val="both"/>
        <w:rPr>
          <w:rFonts w:ascii="Arial" w:hAnsi="Arial" w:cs="Arial"/>
        </w:rPr>
      </w:pPr>
      <w:r w:rsidRPr="004D56B2">
        <w:rPr>
          <w:rFonts w:ascii="Arial" w:hAnsi="Arial" w:cs="Arial"/>
        </w:rPr>
        <w:t>Le label d’une durée de 6 ans intègre :</w:t>
      </w:r>
    </w:p>
    <w:p w14:paraId="4A796A0D" w14:textId="77777777" w:rsidR="00F0672C" w:rsidRPr="004D56B2" w:rsidRDefault="00AC13C4">
      <w:pPr>
        <w:pStyle w:val="Paragraphedeliste"/>
        <w:numPr>
          <w:ilvl w:val="0"/>
          <w:numId w:val="18"/>
        </w:numPr>
        <w:spacing w:after="120"/>
        <w:jc w:val="both"/>
        <w:rPr>
          <w:rFonts w:ascii="Arial" w:hAnsi="Arial" w:cs="Arial"/>
        </w:rPr>
      </w:pPr>
      <w:proofErr w:type="gramStart"/>
      <w:r w:rsidRPr="004D56B2">
        <w:rPr>
          <w:rFonts w:ascii="Arial" w:hAnsi="Arial" w:cs="Arial"/>
          <w:b/>
        </w:rPr>
        <w:t>un</w:t>
      </w:r>
      <w:proofErr w:type="gramEnd"/>
      <w:r w:rsidRPr="004D56B2">
        <w:rPr>
          <w:rFonts w:ascii="Arial" w:hAnsi="Arial" w:cs="Arial"/>
          <w:b/>
        </w:rPr>
        <w:t xml:space="preserve"> bilan annuel</w:t>
      </w:r>
      <w:r w:rsidRPr="004D56B2">
        <w:rPr>
          <w:rFonts w:ascii="Arial" w:hAnsi="Arial" w:cs="Arial"/>
        </w:rPr>
        <w:t xml:space="preserve"> simplifié comportant</w:t>
      </w:r>
      <w:r w:rsidR="004D56B2" w:rsidRPr="004D56B2">
        <w:rPr>
          <w:rFonts w:ascii="Arial" w:hAnsi="Arial" w:cs="Arial"/>
        </w:rPr>
        <w:t xml:space="preserve"> </w:t>
      </w:r>
      <w:r w:rsidRPr="004D56B2">
        <w:rPr>
          <w:rFonts w:ascii="Arial" w:hAnsi="Arial" w:cs="Arial"/>
          <w:color w:val="FF0000"/>
        </w:rPr>
        <w:t> </w:t>
      </w:r>
      <w:r w:rsidRPr="004D56B2">
        <w:rPr>
          <w:rFonts w:ascii="Arial" w:hAnsi="Arial" w:cs="Arial"/>
        </w:rPr>
        <w:t>:</w:t>
      </w:r>
    </w:p>
    <w:p w14:paraId="2EE6530F" w14:textId="77777777" w:rsidR="00F0672C" w:rsidRPr="004D56B2" w:rsidRDefault="00AC13C4">
      <w:pPr>
        <w:pStyle w:val="Paragraphedeliste"/>
        <w:numPr>
          <w:ilvl w:val="0"/>
          <w:numId w:val="19"/>
        </w:numPr>
        <w:spacing w:after="120"/>
        <w:jc w:val="both"/>
        <w:rPr>
          <w:rFonts w:ascii="Arial" w:hAnsi="Arial" w:cs="Arial"/>
        </w:rPr>
      </w:pPr>
      <w:proofErr w:type="gramStart"/>
      <w:r w:rsidRPr="004D56B2">
        <w:rPr>
          <w:rFonts w:ascii="Arial" w:hAnsi="Arial" w:cs="Arial"/>
        </w:rPr>
        <w:t>les</w:t>
      </w:r>
      <w:proofErr w:type="gramEnd"/>
      <w:r w:rsidRPr="004D56B2">
        <w:rPr>
          <w:rFonts w:ascii="Arial" w:hAnsi="Arial" w:cs="Arial"/>
        </w:rPr>
        <w:t xml:space="preserve"> données issus d’</w:t>
      </w:r>
      <w:proofErr w:type="spellStart"/>
      <w:r w:rsidRPr="004D56B2">
        <w:rPr>
          <w:rFonts w:ascii="Arial" w:hAnsi="Arial" w:cs="Arial"/>
          <w:b/>
        </w:rPr>
        <w:t>IJStats</w:t>
      </w:r>
      <w:proofErr w:type="spellEnd"/>
      <w:r w:rsidRPr="004D56B2">
        <w:rPr>
          <w:rFonts w:ascii="Arial" w:hAnsi="Arial" w:cs="Arial"/>
        </w:rPr>
        <w:t>,</w:t>
      </w:r>
    </w:p>
    <w:p w14:paraId="550D3439" w14:textId="77777777" w:rsidR="00F0672C" w:rsidRPr="004D56B2" w:rsidRDefault="00AC13C4">
      <w:pPr>
        <w:pStyle w:val="Paragraphedeliste"/>
        <w:numPr>
          <w:ilvl w:val="0"/>
          <w:numId w:val="19"/>
        </w:numPr>
        <w:spacing w:after="120"/>
        <w:jc w:val="both"/>
        <w:rPr>
          <w:rFonts w:ascii="Arial" w:hAnsi="Arial" w:cs="Arial"/>
          <w:color w:val="000000" w:themeColor="text1"/>
        </w:rPr>
      </w:pPr>
      <w:proofErr w:type="gramStart"/>
      <w:r w:rsidRPr="004D56B2">
        <w:rPr>
          <w:rFonts w:ascii="Arial" w:hAnsi="Arial" w:cs="Arial"/>
        </w:rPr>
        <w:t>une</w:t>
      </w:r>
      <w:proofErr w:type="gramEnd"/>
      <w:r w:rsidRPr="004D56B2">
        <w:rPr>
          <w:rFonts w:ascii="Arial" w:hAnsi="Arial" w:cs="Arial"/>
        </w:rPr>
        <w:t xml:space="preserve"> </w:t>
      </w:r>
      <w:r w:rsidRPr="004D56B2">
        <w:rPr>
          <w:rFonts w:ascii="Arial" w:hAnsi="Arial" w:cs="Arial"/>
          <w:color w:val="000000" w:themeColor="text1"/>
        </w:rPr>
        <w:t>présentation de quelques initiatives phares et des actions hors les murs.</w:t>
      </w:r>
    </w:p>
    <w:p w14:paraId="76995D60" w14:textId="77777777" w:rsidR="00F0672C" w:rsidRPr="004D56B2" w:rsidRDefault="00AC13C4">
      <w:pPr>
        <w:pStyle w:val="Paragraphedeliste"/>
        <w:spacing w:after="120"/>
        <w:ind w:left="1080"/>
        <w:jc w:val="both"/>
        <w:rPr>
          <w:rFonts w:ascii="Arial" w:hAnsi="Arial" w:cs="Arial"/>
          <w:color w:val="000000" w:themeColor="text1"/>
        </w:rPr>
      </w:pPr>
      <w:r w:rsidRPr="004D56B2">
        <w:rPr>
          <w:rFonts w:ascii="Arial" w:hAnsi="Arial" w:cs="Arial"/>
          <w:color w:val="000000" w:themeColor="text1"/>
        </w:rPr>
        <w:t>Une attention particulière est portée aux interventions dans les établissements scolaires (nom des établissements concernés, nombre d’élèves touché, les thématiques abordées).</w:t>
      </w:r>
    </w:p>
    <w:p w14:paraId="74A01093" w14:textId="77777777" w:rsidR="00F0672C" w:rsidRPr="004D56B2" w:rsidRDefault="00AC13C4">
      <w:pPr>
        <w:pStyle w:val="Paragraphedeliste"/>
        <w:spacing w:after="120"/>
        <w:ind w:left="1080"/>
        <w:jc w:val="both"/>
        <w:rPr>
          <w:rFonts w:ascii="Arial" w:hAnsi="Arial" w:cs="Arial"/>
          <w:color w:val="000000" w:themeColor="text1"/>
        </w:rPr>
      </w:pPr>
      <w:r w:rsidRPr="004D56B2">
        <w:rPr>
          <w:rFonts w:ascii="Arial" w:hAnsi="Arial" w:cs="Arial"/>
          <w:color w:val="000000" w:themeColor="text1"/>
        </w:rPr>
        <w:t>Le bilan annuel est à transmettre chaque année au CRIJ Normandie, à la DRAJES et au SDJES compétent.</w:t>
      </w:r>
    </w:p>
    <w:p w14:paraId="3BA8DC67" w14:textId="77777777" w:rsidR="00F0672C" w:rsidRPr="004D56B2" w:rsidRDefault="00AC13C4">
      <w:pPr>
        <w:pStyle w:val="Paragraphedeliste"/>
        <w:numPr>
          <w:ilvl w:val="0"/>
          <w:numId w:val="18"/>
        </w:numPr>
        <w:spacing w:after="120"/>
        <w:jc w:val="both"/>
        <w:rPr>
          <w:rFonts w:ascii="Arial" w:hAnsi="Arial" w:cs="Arial"/>
          <w:color w:val="000000" w:themeColor="text1"/>
        </w:rPr>
      </w:pPr>
      <w:proofErr w:type="gramStart"/>
      <w:r w:rsidRPr="004D56B2">
        <w:rPr>
          <w:rFonts w:ascii="Arial" w:hAnsi="Arial" w:cs="Arial"/>
          <w:b/>
          <w:color w:val="000000" w:themeColor="text1"/>
        </w:rPr>
        <w:t>un</w:t>
      </w:r>
      <w:proofErr w:type="gramEnd"/>
      <w:r w:rsidRPr="004D56B2">
        <w:rPr>
          <w:rFonts w:ascii="Arial" w:hAnsi="Arial" w:cs="Arial"/>
          <w:b/>
          <w:color w:val="000000" w:themeColor="text1"/>
        </w:rPr>
        <w:t xml:space="preserve"> bilan à 3 ans</w:t>
      </w:r>
      <w:r w:rsidRPr="004D56B2">
        <w:rPr>
          <w:rFonts w:ascii="Arial" w:hAnsi="Arial" w:cs="Arial"/>
          <w:color w:val="000000" w:themeColor="text1"/>
        </w:rPr>
        <w:t> :</w:t>
      </w:r>
    </w:p>
    <w:p w14:paraId="581C1EC7" w14:textId="77777777" w:rsidR="00F0672C" w:rsidRPr="004D56B2" w:rsidRDefault="00AC13C4">
      <w:pPr>
        <w:pStyle w:val="Paragraphedeliste"/>
        <w:numPr>
          <w:ilvl w:val="0"/>
          <w:numId w:val="19"/>
        </w:numPr>
        <w:spacing w:after="120"/>
        <w:jc w:val="both"/>
        <w:rPr>
          <w:rFonts w:ascii="Arial" w:hAnsi="Arial" w:cs="Arial"/>
          <w:color w:val="000000" w:themeColor="text1"/>
        </w:rPr>
      </w:pPr>
      <w:proofErr w:type="gramStart"/>
      <w:r w:rsidRPr="004D56B2">
        <w:rPr>
          <w:rFonts w:ascii="Arial" w:hAnsi="Arial" w:cs="Arial"/>
          <w:color w:val="000000" w:themeColor="text1"/>
        </w:rPr>
        <w:t>bilan</w:t>
      </w:r>
      <w:proofErr w:type="gramEnd"/>
      <w:r w:rsidRPr="004D56B2">
        <w:rPr>
          <w:rFonts w:ascii="Arial" w:hAnsi="Arial" w:cs="Arial"/>
          <w:color w:val="000000" w:themeColor="text1"/>
        </w:rPr>
        <w:t xml:space="preserve"> intermédiaire réalisé sur pièces et autant que possible sur site.</w:t>
      </w:r>
    </w:p>
    <w:p w14:paraId="49D59D72" w14:textId="77777777" w:rsidR="00F0672C" w:rsidRPr="004D56B2" w:rsidRDefault="00AC13C4">
      <w:pPr>
        <w:pStyle w:val="Paragraphedeliste"/>
        <w:spacing w:after="120"/>
        <w:ind w:left="1080"/>
        <w:jc w:val="both"/>
        <w:rPr>
          <w:rFonts w:ascii="Arial" w:hAnsi="Arial" w:cs="Arial"/>
          <w:color w:val="000000" w:themeColor="text1"/>
        </w:rPr>
      </w:pPr>
      <w:r w:rsidRPr="004D56B2">
        <w:rPr>
          <w:rFonts w:ascii="Arial" w:hAnsi="Arial" w:cs="Arial"/>
          <w:color w:val="000000" w:themeColor="text1"/>
        </w:rPr>
        <w:t xml:space="preserve">Ce bilan s’appuie sur le cahier des charges, ses objectifs opérationnels et les effets concrets attendus. Ce bilan intermédiaire permet le cas échéant aux services académiques et au CRIJ, d’apporter conseils et pistes d’améliorations. </w:t>
      </w:r>
    </w:p>
    <w:p w14:paraId="2306007F" w14:textId="77777777" w:rsidR="00F0672C" w:rsidRPr="004D56B2" w:rsidRDefault="00AC13C4">
      <w:pPr>
        <w:pStyle w:val="Paragraphedeliste"/>
        <w:numPr>
          <w:ilvl w:val="0"/>
          <w:numId w:val="18"/>
        </w:numPr>
        <w:spacing w:after="120"/>
        <w:jc w:val="both"/>
        <w:rPr>
          <w:rFonts w:ascii="Arial" w:hAnsi="Arial" w:cs="Arial"/>
          <w:color w:val="000000" w:themeColor="text1"/>
        </w:rPr>
      </w:pPr>
      <w:proofErr w:type="gramStart"/>
      <w:r w:rsidRPr="004D56B2">
        <w:rPr>
          <w:rFonts w:ascii="Arial" w:hAnsi="Arial" w:cs="Arial"/>
          <w:b/>
          <w:color w:val="000000" w:themeColor="text1"/>
        </w:rPr>
        <w:t>un</w:t>
      </w:r>
      <w:proofErr w:type="gramEnd"/>
      <w:r w:rsidRPr="004D56B2">
        <w:rPr>
          <w:rFonts w:ascii="Arial" w:hAnsi="Arial" w:cs="Arial"/>
          <w:b/>
          <w:color w:val="000000" w:themeColor="text1"/>
        </w:rPr>
        <w:t xml:space="preserve"> bilan à 6 ans</w:t>
      </w:r>
      <w:r w:rsidRPr="004D56B2">
        <w:rPr>
          <w:rFonts w:ascii="Arial" w:hAnsi="Arial" w:cs="Arial"/>
          <w:color w:val="000000" w:themeColor="text1"/>
        </w:rPr>
        <w:t> :</w:t>
      </w:r>
    </w:p>
    <w:p w14:paraId="384DD90F" w14:textId="77777777" w:rsidR="00F0672C" w:rsidRPr="004D56B2" w:rsidRDefault="00AC13C4">
      <w:pPr>
        <w:pStyle w:val="Paragraphedeliste"/>
        <w:spacing w:after="120"/>
        <w:jc w:val="both"/>
        <w:rPr>
          <w:rFonts w:ascii="Arial" w:hAnsi="Arial" w:cs="Arial"/>
        </w:rPr>
      </w:pPr>
      <w:r w:rsidRPr="004D56B2">
        <w:rPr>
          <w:rFonts w:ascii="Arial" w:hAnsi="Arial" w:cs="Arial"/>
          <w:color w:val="000000" w:themeColor="text1"/>
        </w:rPr>
        <w:t>Ce bilan s’appuie sur le cahier des charges, ses objectifs opérationnels et les effets concrets attendus. L’auto</w:t>
      </w:r>
      <w:r w:rsidRPr="004D56B2">
        <w:rPr>
          <w:rFonts w:ascii="Arial" w:hAnsi="Arial" w:cs="Arial"/>
        </w:rPr>
        <w:t xml:space="preserve">-évaluation permet d’envisager le </w:t>
      </w:r>
      <w:r w:rsidR="00F3641B">
        <w:rPr>
          <w:rFonts w:ascii="Arial" w:hAnsi="Arial" w:cs="Arial"/>
        </w:rPr>
        <w:t>projet</w:t>
      </w:r>
      <w:r w:rsidRPr="004D56B2">
        <w:rPr>
          <w:rFonts w:ascii="Arial" w:hAnsi="Arial" w:cs="Arial"/>
        </w:rPr>
        <w:t xml:space="preserve"> local Information jeunesse (PLIJ).</w:t>
      </w:r>
    </w:p>
    <w:p w14:paraId="1D8CF4E2" w14:textId="77777777" w:rsidR="00F0672C" w:rsidRDefault="00F0672C">
      <w:pPr>
        <w:spacing w:after="360"/>
        <w:jc w:val="both"/>
        <w:rPr>
          <w:rFonts w:ascii="Arial" w:hAnsi="Arial" w:cs="Arial"/>
          <w:b/>
          <w:color w:val="244061"/>
          <w:highlight w:val="yellow"/>
        </w:rPr>
      </w:pPr>
    </w:p>
    <w:p w14:paraId="439B532D" w14:textId="22BE1799" w:rsidR="00F0672C" w:rsidRDefault="00AC13C4">
      <w:pPr>
        <w:pStyle w:val="Paragraphedeliste"/>
        <w:numPr>
          <w:ilvl w:val="1"/>
          <w:numId w:val="2"/>
        </w:numPr>
        <w:spacing w:after="120"/>
        <w:ind w:left="788" w:hanging="431"/>
        <w:contextualSpacing w:val="0"/>
        <w:rPr>
          <w:rFonts w:ascii="Arial" w:hAnsi="Arial" w:cs="Arial"/>
          <w:b/>
          <w:color w:val="244061"/>
        </w:rPr>
      </w:pPr>
      <w:r>
        <w:rPr>
          <w:rFonts w:ascii="Arial" w:hAnsi="Arial" w:cs="Arial"/>
          <w:b/>
          <w:color w:val="244061" w:themeColor="accent1" w:themeShade="80"/>
        </w:rPr>
        <w:t xml:space="preserve">Les spécificités d’une </w:t>
      </w:r>
      <w:r w:rsidR="001F2333">
        <w:rPr>
          <w:rFonts w:ascii="Arial" w:hAnsi="Arial" w:cs="Arial"/>
          <w:b/>
          <w:color w:val="244061" w:themeColor="accent1" w:themeShade="80"/>
        </w:rPr>
        <w:t>S</w:t>
      </w:r>
      <w:r>
        <w:rPr>
          <w:rFonts w:ascii="Arial" w:hAnsi="Arial" w:cs="Arial"/>
          <w:b/>
          <w:color w:val="244061" w:themeColor="accent1" w:themeShade="80"/>
        </w:rPr>
        <w:t>IJ</w:t>
      </w:r>
    </w:p>
    <w:p w14:paraId="38D2AD5B" w14:textId="0A2705D9" w:rsidR="00F0672C" w:rsidRPr="004D56B2" w:rsidRDefault="00AC13C4">
      <w:pPr>
        <w:pStyle w:val="Paragraphedeliste"/>
        <w:spacing w:after="120" w:line="240" w:lineRule="auto"/>
        <w:ind w:left="0"/>
        <w:contextualSpacing w:val="0"/>
        <w:jc w:val="both"/>
        <w:rPr>
          <w:rFonts w:ascii="Arial" w:hAnsi="Arial" w:cs="Arial"/>
        </w:rPr>
      </w:pPr>
      <w:r w:rsidRPr="004D56B2">
        <w:rPr>
          <w:rFonts w:ascii="Arial" w:hAnsi="Arial" w:cs="Arial"/>
        </w:rPr>
        <w:t xml:space="preserve">Une </w:t>
      </w:r>
      <w:r w:rsidR="001F2333">
        <w:rPr>
          <w:rFonts w:ascii="Arial" w:hAnsi="Arial" w:cs="Arial"/>
        </w:rPr>
        <w:t>S</w:t>
      </w:r>
      <w:r w:rsidRPr="004D56B2">
        <w:rPr>
          <w:rFonts w:ascii="Arial" w:hAnsi="Arial" w:cs="Arial"/>
        </w:rPr>
        <w:t xml:space="preserve">IJ est un lieu d’accueil et de </w:t>
      </w:r>
      <w:r w:rsidR="00850D32">
        <w:rPr>
          <w:rFonts w:ascii="Arial" w:hAnsi="Arial" w:cs="Arial"/>
        </w:rPr>
        <w:t>ressources</w:t>
      </w:r>
      <w:r w:rsidRPr="004D56B2">
        <w:rPr>
          <w:rFonts w:ascii="Arial" w:hAnsi="Arial" w:cs="Arial"/>
        </w:rPr>
        <w:t xml:space="preserve"> en capacité de délivrer une information généraliste claire, simple, objective, gratuite et actualisée. Son offre s’adresse prioritairement aux jeunes de 13 à 29 ans. C’est une structure compilant une information nationale, régionale et locale sur tous les domaines de la vie quotidienne des jeunes.</w:t>
      </w:r>
    </w:p>
    <w:p w14:paraId="055144E5" w14:textId="77777777" w:rsidR="00F0672C" w:rsidRPr="004D56B2" w:rsidRDefault="00AC13C4">
      <w:pPr>
        <w:pStyle w:val="Paragraphedeliste"/>
        <w:spacing w:after="120" w:line="240" w:lineRule="auto"/>
        <w:ind w:left="0"/>
        <w:contextualSpacing w:val="0"/>
        <w:jc w:val="both"/>
        <w:rPr>
          <w:rFonts w:ascii="Arial" w:hAnsi="Arial" w:cs="Arial"/>
        </w:rPr>
      </w:pPr>
      <w:r w:rsidRPr="004D56B2">
        <w:rPr>
          <w:rFonts w:ascii="Arial" w:hAnsi="Arial" w:cs="Arial"/>
        </w:rPr>
        <w:t>La structure Information Jeunesse repose généralement sur une volonté politique locale visant à favoriser l’accès à l’information pour le plus grand nombre de jeunes, à proximité de leur lieu de vie.</w:t>
      </w:r>
    </w:p>
    <w:p w14:paraId="19CCA796" w14:textId="77777777" w:rsidR="00F0672C" w:rsidRDefault="00AC13C4">
      <w:pPr>
        <w:pStyle w:val="Paragraphedeliste"/>
        <w:spacing w:after="360" w:line="240" w:lineRule="auto"/>
        <w:ind w:left="0"/>
        <w:contextualSpacing w:val="0"/>
        <w:jc w:val="both"/>
        <w:rPr>
          <w:rFonts w:ascii="Arial" w:hAnsi="Arial" w:cs="Arial"/>
        </w:rPr>
      </w:pPr>
      <w:r w:rsidRPr="004D56B2">
        <w:rPr>
          <w:rFonts w:ascii="Arial" w:hAnsi="Arial" w:cs="Arial"/>
        </w:rPr>
        <w:t>Par l’attribution du label « Information Jeunesse », l’État reconnaît la conformité de la structure à une charte de qualité.</w:t>
      </w:r>
    </w:p>
    <w:p w14:paraId="5B45E747" w14:textId="77777777" w:rsidR="00F0672C" w:rsidRDefault="00F0672C">
      <w:pPr>
        <w:spacing w:after="0" w:line="240" w:lineRule="auto"/>
        <w:rPr>
          <w:rFonts w:ascii="Arial" w:hAnsi="Arial" w:cs="Arial"/>
          <w:b/>
        </w:rPr>
      </w:pPr>
    </w:p>
    <w:p w14:paraId="15BF0ADD" w14:textId="77777777" w:rsidR="00F0672C" w:rsidRDefault="00F0672C">
      <w:pPr>
        <w:spacing w:after="0" w:line="240" w:lineRule="auto"/>
        <w:rPr>
          <w:rFonts w:ascii="Arial" w:hAnsi="Arial" w:cs="Arial"/>
          <w:b/>
        </w:rPr>
      </w:pPr>
    </w:p>
    <w:p w14:paraId="6D9BEEEC" w14:textId="77777777" w:rsidR="00654376" w:rsidRDefault="00654376">
      <w:pPr>
        <w:spacing w:after="0" w:line="240" w:lineRule="auto"/>
        <w:rPr>
          <w:rFonts w:ascii="Arial" w:hAnsi="Arial" w:cs="Arial"/>
          <w:b/>
        </w:rPr>
      </w:pPr>
    </w:p>
    <w:p w14:paraId="65398375" w14:textId="77777777" w:rsidR="00654376" w:rsidRDefault="00654376">
      <w:pPr>
        <w:spacing w:after="0" w:line="240" w:lineRule="auto"/>
        <w:rPr>
          <w:rFonts w:ascii="Arial" w:hAnsi="Arial" w:cs="Arial"/>
          <w:b/>
        </w:rPr>
      </w:pPr>
    </w:p>
    <w:p w14:paraId="2970DE63" w14:textId="77777777" w:rsidR="00654376" w:rsidRDefault="00654376">
      <w:pPr>
        <w:spacing w:after="0" w:line="240" w:lineRule="auto"/>
        <w:rPr>
          <w:rFonts w:ascii="Arial" w:hAnsi="Arial" w:cs="Arial"/>
          <w:b/>
        </w:rPr>
      </w:pPr>
    </w:p>
    <w:p w14:paraId="0B772287" w14:textId="77777777" w:rsidR="00654376" w:rsidRDefault="00654376">
      <w:pPr>
        <w:spacing w:after="0" w:line="240" w:lineRule="auto"/>
        <w:rPr>
          <w:rFonts w:ascii="Arial" w:hAnsi="Arial" w:cs="Arial"/>
          <w:b/>
        </w:rPr>
      </w:pPr>
    </w:p>
    <w:p w14:paraId="2A571BC7" w14:textId="77777777" w:rsidR="00654376" w:rsidRDefault="00654376">
      <w:pPr>
        <w:spacing w:after="0" w:line="240" w:lineRule="auto"/>
        <w:rPr>
          <w:rFonts w:ascii="Arial" w:hAnsi="Arial" w:cs="Arial"/>
          <w:b/>
        </w:rPr>
      </w:pPr>
    </w:p>
    <w:p w14:paraId="23C67B11" w14:textId="74743D0D" w:rsidR="00654376" w:rsidRDefault="00654376">
      <w:pPr>
        <w:spacing w:after="0" w:line="240" w:lineRule="auto"/>
        <w:rPr>
          <w:rFonts w:ascii="Arial" w:hAnsi="Arial" w:cs="Arial"/>
          <w:b/>
        </w:rPr>
        <w:sectPr w:rsidR="00654376">
          <w:type w:val="continuous"/>
          <w:pgSz w:w="11906" w:h="16838"/>
          <w:pgMar w:top="1418" w:right="1418" w:bottom="1418" w:left="1418" w:header="709" w:footer="709" w:gutter="0"/>
          <w:cols w:space="708"/>
          <w:titlePg/>
          <w:docGrid w:linePitch="360"/>
        </w:sectPr>
      </w:pPr>
    </w:p>
    <w:p w14:paraId="106C00B6" w14:textId="77777777" w:rsidR="00F0672C" w:rsidRDefault="00AC13C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spacing w:after="240" w:line="240" w:lineRule="auto"/>
        <w:rPr>
          <w:rFonts w:ascii="Arial" w:hAnsi="Arial" w:cs="Arial"/>
          <w:b/>
          <w:color w:val="E36C0A"/>
        </w:rPr>
      </w:pPr>
      <w:r>
        <w:rPr>
          <w:rFonts w:ascii="Arial" w:hAnsi="Arial" w:cs="Arial"/>
          <w:b/>
          <w:color w:val="E36C0A" w:themeColor="accent6" w:themeShade="BF"/>
        </w:rPr>
        <w:lastRenderedPageBreak/>
        <w:t>La structure IJ s’engage donc à respecter les conditions suivantes :</w:t>
      </w:r>
    </w:p>
    <w:p w14:paraId="1A640F2D" w14:textId="77777777" w:rsidR="00F0672C" w:rsidRDefault="00AC13C4">
      <w:pPr>
        <w:pStyle w:val="Paragraphedeliste"/>
        <w:numPr>
          <w:ilvl w:val="0"/>
          <w:numId w:val="3"/>
        </w:numPr>
        <w:spacing w:after="120" w:line="240" w:lineRule="auto"/>
        <w:ind w:left="0" w:firstLine="0"/>
        <w:contextualSpacing w:val="0"/>
        <w:jc w:val="both"/>
        <w:rPr>
          <w:rFonts w:ascii="Arial" w:hAnsi="Arial" w:cs="Arial"/>
        </w:rPr>
      </w:pPr>
      <w:r>
        <w:rPr>
          <w:rFonts w:ascii="Arial" w:hAnsi="Arial" w:cs="Arial"/>
        </w:rPr>
        <w:t>Garantir une information objective et indépendante de toute influence religieuse, politique, idéologique et commerciale ;</w:t>
      </w:r>
    </w:p>
    <w:p w14:paraId="0BA6E8A6" w14:textId="77777777" w:rsidR="00F0672C" w:rsidRDefault="00AC13C4">
      <w:pPr>
        <w:pStyle w:val="Paragraphedeliste"/>
        <w:numPr>
          <w:ilvl w:val="0"/>
          <w:numId w:val="3"/>
        </w:numPr>
        <w:spacing w:after="120" w:line="240" w:lineRule="auto"/>
        <w:ind w:left="0" w:firstLine="0"/>
        <w:contextualSpacing w:val="0"/>
        <w:jc w:val="both"/>
        <w:rPr>
          <w:rFonts w:ascii="Arial" w:hAnsi="Arial" w:cs="Arial"/>
        </w:rPr>
      </w:pPr>
      <w:r>
        <w:rPr>
          <w:rFonts w:ascii="Arial" w:hAnsi="Arial" w:cs="Arial"/>
        </w:rPr>
        <w:t>Accueillir tous les jeunes sans distinction, ni discrimination ;</w:t>
      </w:r>
      <w:r>
        <w:rPr>
          <w:rFonts w:ascii="Arial" w:hAnsi="Arial" w:cs="Arial"/>
          <w:lang w:eastAsia="fr-FR"/>
        </w:rPr>
        <w:t xml:space="preserve"> </w:t>
      </w:r>
    </w:p>
    <w:p w14:paraId="1D37DDBB" w14:textId="77777777" w:rsidR="00F0672C" w:rsidRDefault="00AC13C4">
      <w:pPr>
        <w:pStyle w:val="Paragraphedeliste"/>
        <w:numPr>
          <w:ilvl w:val="0"/>
          <w:numId w:val="3"/>
        </w:numPr>
        <w:spacing w:after="120" w:line="240" w:lineRule="auto"/>
        <w:ind w:left="0" w:firstLine="0"/>
        <w:contextualSpacing w:val="0"/>
        <w:jc w:val="both"/>
        <w:rPr>
          <w:rFonts w:ascii="Arial" w:hAnsi="Arial" w:cs="Arial"/>
        </w:rPr>
      </w:pPr>
      <w:r>
        <w:rPr>
          <w:rFonts w:ascii="Arial" w:hAnsi="Arial" w:cs="Arial"/>
        </w:rPr>
        <w:t>Proposer une information personnalisée ;</w:t>
      </w:r>
      <w:r>
        <w:rPr>
          <w:rFonts w:ascii="Arial" w:hAnsi="Arial" w:cs="Arial"/>
          <w:lang w:eastAsia="fr-FR"/>
        </w:rPr>
        <w:t xml:space="preserve"> </w:t>
      </w:r>
    </w:p>
    <w:p w14:paraId="034215F8" w14:textId="77777777" w:rsidR="00F0672C" w:rsidRDefault="00AC13C4">
      <w:pPr>
        <w:pStyle w:val="Paragraphedeliste"/>
        <w:numPr>
          <w:ilvl w:val="0"/>
          <w:numId w:val="3"/>
        </w:numPr>
        <w:spacing w:after="120" w:line="240" w:lineRule="auto"/>
        <w:ind w:left="0" w:firstLine="0"/>
        <w:contextualSpacing w:val="0"/>
        <w:jc w:val="both"/>
        <w:rPr>
          <w:rFonts w:ascii="Arial" w:hAnsi="Arial" w:cs="Arial"/>
        </w:rPr>
      </w:pPr>
      <w:r>
        <w:rPr>
          <w:rFonts w:ascii="Arial" w:hAnsi="Arial" w:cs="Arial"/>
        </w:rPr>
        <w:t>Offrir gratuitement des conditions matérielles, des modalités d’information et des services adaptés aux besoins des jeunes (en particulier numériques) ;</w:t>
      </w:r>
    </w:p>
    <w:p w14:paraId="19518611" w14:textId="77777777" w:rsidR="00F0672C" w:rsidRPr="004D56B2" w:rsidRDefault="00AC13C4">
      <w:pPr>
        <w:pStyle w:val="Paragraphedeliste"/>
        <w:numPr>
          <w:ilvl w:val="0"/>
          <w:numId w:val="3"/>
        </w:numPr>
        <w:spacing w:after="120" w:line="240" w:lineRule="auto"/>
        <w:ind w:left="0" w:firstLine="0"/>
        <w:contextualSpacing w:val="0"/>
        <w:jc w:val="both"/>
        <w:rPr>
          <w:rFonts w:ascii="Arial" w:hAnsi="Arial" w:cs="Arial"/>
        </w:rPr>
      </w:pPr>
      <w:r>
        <w:rPr>
          <w:rFonts w:ascii="Arial" w:hAnsi="Arial" w:cs="Arial"/>
        </w:rPr>
        <w:t xml:space="preserve">Dispenser une </w:t>
      </w:r>
      <w:r w:rsidRPr="004D56B2">
        <w:rPr>
          <w:rFonts w:ascii="Arial" w:hAnsi="Arial" w:cs="Arial"/>
        </w:rPr>
        <w:t>information de manière professionnelle par des personnels formés à cet effet dans le cadre des réseaux national et régional ;</w:t>
      </w:r>
      <w:r w:rsidRPr="004D56B2">
        <w:rPr>
          <w:rFonts w:ascii="Arial" w:hAnsi="Arial" w:cs="Arial"/>
          <w:lang w:eastAsia="fr-FR"/>
        </w:rPr>
        <w:t xml:space="preserve"> </w:t>
      </w:r>
    </w:p>
    <w:p w14:paraId="6790EBC7" w14:textId="77777777" w:rsidR="00F0672C" w:rsidRPr="004D56B2" w:rsidRDefault="00AC13C4">
      <w:pPr>
        <w:pStyle w:val="Paragraphedeliste"/>
        <w:numPr>
          <w:ilvl w:val="0"/>
          <w:numId w:val="3"/>
        </w:numPr>
        <w:pBdr>
          <w:top w:val="single" w:sz="4" w:space="0" w:color="FFFFFF" w:themeColor="background1"/>
          <w:left w:val="single" w:sz="4" w:space="0" w:color="FFFFFF" w:themeColor="background1"/>
          <w:bottom w:val="single" w:sz="4" w:space="0" w:color="FFFFFF" w:themeColor="background1"/>
          <w:right w:val="single" w:sz="4" w:space="0" w:color="FFFFFF" w:themeColor="background1"/>
        </w:pBdr>
        <w:spacing w:after="120" w:line="240" w:lineRule="auto"/>
        <w:ind w:left="0" w:firstLine="0"/>
        <w:contextualSpacing w:val="0"/>
        <w:rPr>
          <w:rFonts w:ascii="Arial" w:hAnsi="Arial" w:cs="Arial"/>
        </w:rPr>
      </w:pPr>
      <w:r w:rsidRPr="004D56B2">
        <w:rPr>
          <w:rFonts w:ascii="Arial" w:hAnsi="Arial" w:cs="Arial"/>
        </w:rPr>
        <w:t>Faciliter et permettre l’évaluation de l’activité de la structure par les services de l’État.</w:t>
      </w:r>
    </w:p>
    <w:p w14:paraId="227B7A40" w14:textId="77777777" w:rsidR="008A0AE7" w:rsidRDefault="008A0AE7">
      <w:pPr>
        <w:pStyle w:val="Paragraphedeliste"/>
        <w:pBdr>
          <w:top w:val="single" w:sz="4" w:space="0" w:color="FFFFFF" w:themeColor="background1"/>
          <w:left w:val="single" w:sz="4" w:space="0" w:color="FFFFFF" w:themeColor="background1"/>
          <w:bottom w:val="single" w:sz="4" w:space="0" w:color="FFFFFF" w:themeColor="background1"/>
          <w:right w:val="single" w:sz="4" w:space="0" w:color="FFFFFF" w:themeColor="background1"/>
        </w:pBdr>
        <w:spacing w:after="120" w:line="240" w:lineRule="auto"/>
        <w:ind w:left="0"/>
        <w:contextualSpacing w:val="0"/>
        <w:rPr>
          <w:rFonts w:ascii="Arial" w:hAnsi="Arial" w:cs="Arial"/>
          <w:b/>
          <w:color w:val="E36C0A" w:themeColor="accent6" w:themeShade="BF"/>
        </w:rPr>
      </w:pPr>
    </w:p>
    <w:p w14:paraId="06A67631" w14:textId="77777777" w:rsidR="008A0AE7" w:rsidRDefault="008A0AE7">
      <w:pPr>
        <w:pStyle w:val="Paragraphedeliste"/>
        <w:pBdr>
          <w:top w:val="single" w:sz="4" w:space="0" w:color="FFFFFF" w:themeColor="background1"/>
          <w:left w:val="single" w:sz="4" w:space="0" w:color="FFFFFF" w:themeColor="background1"/>
          <w:bottom w:val="single" w:sz="4" w:space="0" w:color="FFFFFF" w:themeColor="background1"/>
          <w:right w:val="single" w:sz="4" w:space="0" w:color="FFFFFF" w:themeColor="background1"/>
        </w:pBdr>
        <w:spacing w:after="120" w:line="240" w:lineRule="auto"/>
        <w:ind w:left="0"/>
        <w:contextualSpacing w:val="0"/>
        <w:rPr>
          <w:rFonts w:ascii="Arial" w:hAnsi="Arial" w:cs="Arial"/>
          <w:b/>
          <w:color w:val="E36C0A" w:themeColor="accent6" w:themeShade="BF"/>
        </w:rPr>
      </w:pPr>
    </w:p>
    <w:p w14:paraId="3DB22B94" w14:textId="6CDEF8E0" w:rsidR="00F0672C" w:rsidRPr="004D56B2" w:rsidRDefault="00AC13C4">
      <w:pPr>
        <w:pStyle w:val="Paragraphedeliste"/>
        <w:pBdr>
          <w:top w:val="single" w:sz="4" w:space="0" w:color="FFFFFF" w:themeColor="background1"/>
          <w:left w:val="single" w:sz="4" w:space="0" w:color="FFFFFF" w:themeColor="background1"/>
          <w:bottom w:val="single" w:sz="4" w:space="0" w:color="FFFFFF" w:themeColor="background1"/>
          <w:right w:val="single" w:sz="4" w:space="0" w:color="FFFFFF" w:themeColor="background1"/>
        </w:pBdr>
        <w:spacing w:after="120" w:line="240" w:lineRule="auto"/>
        <w:ind w:left="0"/>
        <w:contextualSpacing w:val="0"/>
        <w:rPr>
          <w:rFonts w:ascii="Arial" w:hAnsi="Arial" w:cs="Arial"/>
        </w:rPr>
      </w:pPr>
      <w:r w:rsidRPr="004D56B2">
        <w:rPr>
          <w:rFonts w:ascii="Arial" w:hAnsi="Arial" w:cs="Arial"/>
          <w:b/>
          <w:color w:val="E36C0A" w:themeColor="accent6" w:themeShade="BF"/>
        </w:rPr>
        <w:t xml:space="preserve">La labellisation </w:t>
      </w:r>
      <w:r w:rsidR="008A0AE7">
        <w:rPr>
          <w:rFonts w:ascii="Arial" w:hAnsi="Arial" w:cs="Arial"/>
          <w:b/>
          <w:color w:val="E36C0A" w:themeColor="accent6" w:themeShade="BF"/>
        </w:rPr>
        <w:t>impose</w:t>
      </w:r>
      <w:r w:rsidRPr="004D56B2">
        <w:rPr>
          <w:rFonts w:ascii="Arial" w:hAnsi="Arial" w:cs="Arial"/>
          <w:b/>
          <w:color w:val="E36C0A" w:themeColor="accent6" w:themeShade="BF"/>
        </w:rPr>
        <w:t xml:space="preserve"> aux structures :  </w:t>
      </w:r>
    </w:p>
    <w:p w14:paraId="773E9106" w14:textId="2191002F" w:rsidR="00F0672C" w:rsidRDefault="008A0AE7">
      <w:pPr>
        <w:pStyle w:val="Paragraphedeliste"/>
        <w:numPr>
          <w:ilvl w:val="0"/>
          <w:numId w:val="3"/>
        </w:numPr>
        <w:spacing w:after="120" w:line="240" w:lineRule="auto"/>
        <w:ind w:left="0" w:firstLine="0"/>
        <w:contextualSpacing w:val="0"/>
        <w:jc w:val="both"/>
        <w:rPr>
          <w:rFonts w:ascii="Arial" w:hAnsi="Arial" w:cs="Arial"/>
        </w:rPr>
      </w:pPr>
      <w:proofErr w:type="gramStart"/>
      <w:r>
        <w:rPr>
          <w:rFonts w:ascii="Arial" w:hAnsi="Arial" w:cs="Arial"/>
        </w:rPr>
        <w:t>d’afficher</w:t>
      </w:r>
      <w:proofErr w:type="gramEnd"/>
      <w:r w:rsidR="00AC13C4" w:rsidRPr="004D56B2">
        <w:rPr>
          <w:rFonts w:ascii="Arial" w:hAnsi="Arial" w:cs="Arial"/>
        </w:rPr>
        <w:t xml:space="preserve"> le logo</w:t>
      </w:r>
      <w:r>
        <w:rPr>
          <w:rFonts w:ascii="Arial" w:hAnsi="Arial" w:cs="Arial"/>
        </w:rPr>
        <w:t xml:space="preserve"> du label d’État </w:t>
      </w:r>
      <w:r w:rsidR="00AC13C4" w:rsidRPr="004D56B2">
        <w:rPr>
          <w:rFonts w:ascii="Arial" w:hAnsi="Arial" w:cs="Arial"/>
        </w:rPr>
        <w:t>« Information jeunesse » </w:t>
      </w:r>
      <w:r>
        <w:rPr>
          <w:rFonts w:ascii="Arial" w:hAnsi="Arial" w:cs="Arial"/>
        </w:rPr>
        <w:t>sur la structure et dans tous les supports de communication</w:t>
      </w:r>
    </w:p>
    <w:p w14:paraId="143F995B" w14:textId="77777777" w:rsidR="008A0AE7" w:rsidRPr="008A0AE7" w:rsidRDefault="008A0AE7" w:rsidP="008A0AE7">
      <w:pPr>
        <w:pBdr>
          <w:top w:val="single" w:sz="4" w:space="0" w:color="FFFFFF" w:themeColor="background1"/>
          <w:left w:val="single" w:sz="4" w:space="0" w:color="FFFFFF" w:themeColor="background1"/>
          <w:bottom w:val="single" w:sz="4" w:space="0" w:color="FFFFFF" w:themeColor="background1"/>
          <w:right w:val="single" w:sz="4" w:space="0" w:color="FFFFFF" w:themeColor="background1"/>
        </w:pBdr>
        <w:spacing w:after="120" w:line="240" w:lineRule="auto"/>
        <w:rPr>
          <w:rFonts w:ascii="Arial" w:hAnsi="Arial" w:cs="Arial"/>
        </w:rPr>
      </w:pPr>
      <w:r w:rsidRPr="008A0AE7">
        <w:rPr>
          <w:rFonts w:ascii="Arial" w:hAnsi="Arial" w:cs="Arial"/>
          <w:b/>
          <w:color w:val="E36C0A" w:themeColor="accent6" w:themeShade="BF"/>
        </w:rPr>
        <w:t xml:space="preserve">La labellisation permet aux structures :  </w:t>
      </w:r>
    </w:p>
    <w:p w14:paraId="364E7F3A" w14:textId="77777777" w:rsidR="00F0672C" w:rsidRPr="004D56B2" w:rsidRDefault="00AC13C4">
      <w:pPr>
        <w:pStyle w:val="Paragraphedeliste"/>
        <w:numPr>
          <w:ilvl w:val="0"/>
          <w:numId w:val="3"/>
        </w:numPr>
        <w:spacing w:after="120" w:line="240" w:lineRule="auto"/>
        <w:ind w:left="0" w:firstLine="0"/>
        <w:contextualSpacing w:val="0"/>
        <w:jc w:val="both"/>
        <w:rPr>
          <w:rFonts w:ascii="Arial" w:hAnsi="Arial" w:cs="Arial"/>
          <w:color w:val="000000" w:themeColor="text1"/>
        </w:rPr>
      </w:pPr>
      <w:proofErr w:type="gramStart"/>
      <w:r w:rsidRPr="004D56B2">
        <w:rPr>
          <w:rFonts w:ascii="Arial" w:hAnsi="Arial" w:cs="Arial"/>
        </w:rPr>
        <w:t>d’utiliser</w:t>
      </w:r>
      <w:proofErr w:type="gramEnd"/>
      <w:r w:rsidRPr="004D56B2">
        <w:rPr>
          <w:rFonts w:ascii="Arial" w:hAnsi="Arial" w:cs="Arial"/>
        </w:rPr>
        <w:t xml:space="preserve"> des outils élaborés par le réseau </w:t>
      </w:r>
      <w:r w:rsidRPr="004D56B2">
        <w:rPr>
          <w:rFonts w:ascii="Arial" w:hAnsi="Arial" w:cs="Arial"/>
          <w:color w:val="000000" w:themeColor="text1"/>
        </w:rPr>
        <w:t>national et régional, tel que le logo de la marque Info Jeunes, IJ stats.</w:t>
      </w:r>
    </w:p>
    <w:p w14:paraId="7C73AB35" w14:textId="77777777" w:rsidR="00F0672C" w:rsidRPr="004D56B2" w:rsidRDefault="00AC13C4">
      <w:pPr>
        <w:pStyle w:val="Paragraphedeliste"/>
        <w:numPr>
          <w:ilvl w:val="0"/>
          <w:numId w:val="3"/>
        </w:numPr>
        <w:spacing w:after="120" w:line="240" w:lineRule="auto"/>
        <w:ind w:left="0" w:firstLine="0"/>
        <w:contextualSpacing w:val="0"/>
        <w:jc w:val="both"/>
        <w:rPr>
          <w:rFonts w:ascii="Arial" w:hAnsi="Arial" w:cs="Arial"/>
        </w:rPr>
      </w:pPr>
      <w:proofErr w:type="gramStart"/>
      <w:r w:rsidRPr="004D56B2">
        <w:rPr>
          <w:rFonts w:ascii="Arial" w:hAnsi="Arial" w:cs="Arial"/>
          <w:color w:val="000000" w:themeColor="text1"/>
        </w:rPr>
        <w:t>de</w:t>
      </w:r>
      <w:proofErr w:type="gramEnd"/>
      <w:r w:rsidRPr="004D56B2">
        <w:rPr>
          <w:rFonts w:ascii="Arial" w:hAnsi="Arial" w:cs="Arial"/>
          <w:color w:val="000000" w:themeColor="text1"/>
        </w:rPr>
        <w:t xml:space="preserve"> partic</w:t>
      </w:r>
      <w:r w:rsidRPr="004D56B2">
        <w:rPr>
          <w:rFonts w:ascii="Arial" w:hAnsi="Arial" w:cs="Arial"/>
        </w:rPr>
        <w:t>iper aux actions locales, départementales et régionales du réseau Information Jeunesse ;</w:t>
      </w:r>
    </w:p>
    <w:p w14:paraId="7C7C19F8" w14:textId="77777777" w:rsidR="00F0672C" w:rsidRPr="004D56B2" w:rsidRDefault="00AC13C4">
      <w:pPr>
        <w:pStyle w:val="Paragraphedeliste"/>
        <w:numPr>
          <w:ilvl w:val="0"/>
          <w:numId w:val="3"/>
        </w:numPr>
        <w:spacing w:after="120" w:line="240" w:lineRule="auto"/>
        <w:ind w:left="0" w:firstLine="0"/>
        <w:contextualSpacing w:val="0"/>
        <w:jc w:val="both"/>
        <w:rPr>
          <w:rFonts w:ascii="Arial" w:hAnsi="Arial" w:cs="Arial"/>
        </w:rPr>
      </w:pPr>
      <w:proofErr w:type="gramStart"/>
      <w:r w:rsidRPr="004D56B2">
        <w:rPr>
          <w:rFonts w:ascii="Arial" w:hAnsi="Arial" w:cs="Arial"/>
        </w:rPr>
        <w:t>d’accéder</w:t>
      </w:r>
      <w:proofErr w:type="gramEnd"/>
      <w:r w:rsidRPr="004D56B2">
        <w:rPr>
          <w:rFonts w:ascii="Arial" w:hAnsi="Arial" w:cs="Arial"/>
        </w:rPr>
        <w:t xml:space="preserve"> à une formation des personnels travaillant dans les structures labellisées ;</w:t>
      </w:r>
    </w:p>
    <w:p w14:paraId="3FFD39E7" w14:textId="52057599" w:rsidR="00F0672C" w:rsidRPr="004D56B2" w:rsidRDefault="00AC13C4">
      <w:pPr>
        <w:pStyle w:val="Paragraphedeliste"/>
        <w:numPr>
          <w:ilvl w:val="0"/>
          <w:numId w:val="3"/>
        </w:numPr>
        <w:spacing w:after="240" w:line="240" w:lineRule="auto"/>
        <w:ind w:left="0" w:firstLine="0"/>
        <w:contextualSpacing w:val="0"/>
        <w:jc w:val="both"/>
        <w:rPr>
          <w:rFonts w:ascii="Arial" w:hAnsi="Arial" w:cs="Arial"/>
        </w:rPr>
      </w:pPr>
      <w:r w:rsidRPr="004D56B2">
        <w:rPr>
          <w:rFonts w:ascii="Arial" w:hAnsi="Arial" w:cs="Arial"/>
        </w:rPr>
        <w:t xml:space="preserve">De bénéficier d’une animation nationale, régionale et locale avec le soutien </w:t>
      </w:r>
      <w:r w:rsidR="008A0AE7" w:rsidRPr="008A0AE7">
        <w:rPr>
          <w:rFonts w:ascii="Arial" w:hAnsi="Arial" w:cs="Arial"/>
        </w:rPr>
        <w:t xml:space="preserve">des services académiques : </w:t>
      </w:r>
      <w:r w:rsidR="008A0AE7">
        <w:rPr>
          <w:rFonts w:ascii="Arial" w:hAnsi="Arial" w:cs="Arial"/>
        </w:rPr>
        <w:t>D</w:t>
      </w:r>
      <w:r w:rsidR="008A0AE7" w:rsidRPr="008A0AE7">
        <w:rPr>
          <w:rFonts w:ascii="Arial" w:hAnsi="Arial" w:cs="Arial"/>
        </w:rPr>
        <w:t xml:space="preserve">élégation régionale académique à la Jeunesse, à l’Engagement et aux Sports (DRAJES) et </w:t>
      </w:r>
      <w:r w:rsidR="008A0AE7">
        <w:rPr>
          <w:rFonts w:ascii="Arial" w:hAnsi="Arial" w:cs="Arial"/>
        </w:rPr>
        <w:t>S</w:t>
      </w:r>
      <w:r w:rsidR="008A0AE7" w:rsidRPr="008A0AE7">
        <w:rPr>
          <w:rFonts w:ascii="Arial" w:hAnsi="Arial" w:cs="Arial"/>
        </w:rPr>
        <w:t xml:space="preserve">ervices départementaux à la </w:t>
      </w:r>
      <w:r w:rsidR="008A0AE7">
        <w:rPr>
          <w:rFonts w:ascii="Arial" w:hAnsi="Arial" w:cs="Arial"/>
        </w:rPr>
        <w:t>J</w:t>
      </w:r>
      <w:r w:rsidR="008A0AE7" w:rsidRPr="008A0AE7">
        <w:rPr>
          <w:rFonts w:ascii="Arial" w:hAnsi="Arial" w:cs="Arial"/>
        </w:rPr>
        <w:t>eunesse, à l’</w:t>
      </w:r>
      <w:r w:rsidR="008A0AE7">
        <w:rPr>
          <w:rFonts w:ascii="Arial" w:hAnsi="Arial" w:cs="Arial"/>
        </w:rPr>
        <w:t>E</w:t>
      </w:r>
      <w:r w:rsidR="008A0AE7" w:rsidRPr="008A0AE7">
        <w:rPr>
          <w:rFonts w:ascii="Arial" w:hAnsi="Arial" w:cs="Arial"/>
        </w:rPr>
        <w:t xml:space="preserve">ngagement et aux </w:t>
      </w:r>
      <w:r w:rsidR="008A0AE7">
        <w:rPr>
          <w:rFonts w:ascii="Arial" w:hAnsi="Arial" w:cs="Arial"/>
        </w:rPr>
        <w:t>S</w:t>
      </w:r>
      <w:r w:rsidR="008A0AE7" w:rsidRPr="008A0AE7">
        <w:rPr>
          <w:rFonts w:ascii="Arial" w:hAnsi="Arial" w:cs="Arial"/>
        </w:rPr>
        <w:t>ports (SDJES)</w:t>
      </w:r>
      <w:r w:rsidR="008A0AE7">
        <w:rPr>
          <w:rFonts w:ascii="Arial" w:hAnsi="Arial" w:cs="Arial"/>
        </w:rPr>
        <w:t xml:space="preserve">, et </w:t>
      </w:r>
      <w:r w:rsidRPr="004D56B2">
        <w:rPr>
          <w:rFonts w:ascii="Arial" w:hAnsi="Arial" w:cs="Arial"/>
        </w:rPr>
        <w:t>du CRIJ.</w:t>
      </w:r>
    </w:p>
    <w:p w14:paraId="70A321AA" w14:textId="77777777" w:rsidR="00F0672C" w:rsidRDefault="00F0672C">
      <w:pPr>
        <w:spacing w:after="240" w:line="240" w:lineRule="auto"/>
        <w:jc w:val="both"/>
        <w:rPr>
          <w:rFonts w:ascii="Arial" w:hAnsi="Arial" w:cs="Arial"/>
        </w:rPr>
      </w:pPr>
    </w:p>
    <w:p w14:paraId="3D4F734A" w14:textId="77777777" w:rsidR="00F0672C" w:rsidRDefault="00F0672C">
      <w:pPr>
        <w:spacing w:after="120" w:line="240" w:lineRule="auto"/>
        <w:rPr>
          <w:rFonts w:ascii="Arial" w:hAnsi="Arial" w:cs="Arial"/>
          <w:b/>
          <w:color w:val="244061"/>
        </w:rPr>
        <w:sectPr w:rsidR="00F0672C">
          <w:type w:val="continuous"/>
          <w:pgSz w:w="11906" w:h="16838"/>
          <w:pgMar w:top="1417" w:right="1417" w:bottom="1417" w:left="1417" w:header="708" w:footer="708" w:gutter="0"/>
          <w:cols w:num="2" w:sep="1" w:space="710" w:equalWidth="0">
            <w:col w:w="4181" w:space="710"/>
            <w:col w:w="4181" w:space="0"/>
          </w:cols>
          <w:titlePg/>
          <w:docGrid w:linePitch="360"/>
        </w:sectPr>
      </w:pPr>
    </w:p>
    <w:p w14:paraId="2C06B387" w14:textId="77777777" w:rsidR="00F0672C" w:rsidRPr="00B05F32" w:rsidRDefault="00AC13C4" w:rsidP="00B05F32">
      <w:pPr>
        <w:pStyle w:val="Paragraphedeliste"/>
        <w:numPr>
          <w:ilvl w:val="1"/>
          <w:numId w:val="2"/>
        </w:numPr>
        <w:spacing w:after="120"/>
        <w:ind w:left="788" w:hanging="431"/>
        <w:contextualSpacing w:val="0"/>
        <w:rPr>
          <w:rFonts w:ascii="Arial" w:hAnsi="Arial" w:cs="Arial"/>
          <w:b/>
          <w:color w:val="244061" w:themeColor="accent1" w:themeShade="80"/>
        </w:rPr>
      </w:pPr>
      <w:r>
        <w:rPr>
          <w:rFonts w:ascii="Arial" w:hAnsi="Arial" w:cs="Arial"/>
          <w:b/>
          <w:color w:val="244061" w:themeColor="accent1" w:themeShade="80"/>
        </w:rPr>
        <w:t>Le fonctionnement d’une structure Information Jeunesse</w:t>
      </w:r>
    </w:p>
    <w:p w14:paraId="18220D20" w14:textId="31300422" w:rsidR="00F0672C" w:rsidRPr="004D56B2" w:rsidRDefault="00AC13C4">
      <w:pPr>
        <w:pStyle w:val="Paragraphedeliste"/>
        <w:spacing w:after="120" w:line="240" w:lineRule="auto"/>
        <w:ind w:left="0"/>
        <w:contextualSpacing w:val="0"/>
        <w:jc w:val="both"/>
        <w:rPr>
          <w:rFonts w:ascii="Arial" w:hAnsi="Arial" w:cs="Arial"/>
          <w:color w:val="000000" w:themeColor="text1"/>
        </w:rPr>
      </w:pPr>
      <w:r>
        <w:rPr>
          <w:rFonts w:ascii="Arial" w:hAnsi="Arial" w:cs="Arial"/>
        </w:rPr>
        <w:t xml:space="preserve">Une </w:t>
      </w:r>
      <w:r w:rsidRPr="004D56B2">
        <w:rPr>
          <w:rFonts w:ascii="Arial" w:hAnsi="Arial" w:cs="Arial"/>
          <w:color w:val="000000" w:themeColor="text1"/>
        </w:rPr>
        <w:t>SIJ a un fonctionnement régulier. L’accueil y est anonyme, gratuit et sans rendez-vous conformément à la charte information jeunesse de 2001 et à la charte européenne de l’information jeunesse de 2018 (annexe 3 et 4).</w:t>
      </w:r>
    </w:p>
    <w:p w14:paraId="6D5E3840" w14:textId="77777777" w:rsidR="00F0672C" w:rsidRPr="004D56B2" w:rsidRDefault="00AC13C4">
      <w:pPr>
        <w:pStyle w:val="Paragraphedeliste"/>
        <w:spacing w:after="120" w:line="240" w:lineRule="auto"/>
        <w:ind w:left="0"/>
        <w:contextualSpacing w:val="0"/>
        <w:jc w:val="both"/>
        <w:rPr>
          <w:rFonts w:ascii="Arial" w:hAnsi="Arial" w:cs="Arial"/>
          <w:color w:val="000000" w:themeColor="text1"/>
        </w:rPr>
      </w:pPr>
      <w:r w:rsidRPr="004D56B2">
        <w:rPr>
          <w:rFonts w:ascii="Arial" w:hAnsi="Arial" w:cs="Arial"/>
          <w:color w:val="000000" w:themeColor="text1"/>
        </w:rPr>
        <w:t xml:space="preserve">Un accueil physique et téléphonique y est assuré lors de permanences régulières à des horaires adaptés aux besoins des jeunes du territoire. La SIJ, en plus de l’accueil, assure la réponse aux demandes d’information d’un jeune ou de groupes de jeunes. La SIJ assure la conduite d’entretiens personnalisés et la mise à disposition d’un </w:t>
      </w:r>
      <w:r w:rsidR="004D56B2" w:rsidRPr="004D56B2">
        <w:rPr>
          <w:rFonts w:ascii="Arial" w:hAnsi="Arial" w:cs="Arial"/>
          <w:color w:val="000000" w:themeColor="text1"/>
        </w:rPr>
        <w:t>certain</w:t>
      </w:r>
      <w:r w:rsidRPr="004D56B2">
        <w:rPr>
          <w:rFonts w:ascii="Arial" w:hAnsi="Arial" w:cs="Arial"/>
          <w:color w:val="000000" w:themeColor="text1"/>
        </w:rPr>
        <w:t xml:space="preserve"> nombre d’outils (ordinateurs, tablettes…) et de services.</w:t>
      </w:r>
    </w:p>
    <w:p w14:paraId="52A0CEDC" w14:textId="138759D3" w:rsidR="00F0672C" w:rsidRPr="004D56B2" w:rsidRDefault="00AC13C4">
      <w:pPr>
        <w:pStyle w:val="Paragraphedeliste"/>
        <w:spacing w:after="120" w:line="240" w:lineRule="auto"/>
        <w:ind w:left="0"/>
        <w:contextualSpacing w:val="0"/>
        <w:jc w:val="both"/>
        <w:rPr>
          <w:rFonts w:ascii="Arial" w:hAnsi="Arial" w:cs="Arial"/>
          <w:color w:val="000000" w:themeColor="text1"/>
        </w:rPr>
      </w:pPr>
      <w:r w:rsidRPr="004D56B2">
        <w:rPr>
          <w:rFonts w:ascii="Arial" w:hAnsi="Arial" w:cs="Arial"/>
          <w:color w:val="000000" w:themeColor="text1"/>
        </w:rPr>
        <w:t xml:space="preserve">Les conseillers </w:t>
      </w:r>
      <w:r w:rsidR="00FA79DF">
        <w:rPr>
          <w:rFonts w:ascii="Arial" w:hAnsi="Arial" w:cs="Arial"/>
          <w:color w:val="000000" w:themeColor="text1"/>
        </w:rPr>
        <w:t>I</w:t>
      </w:r>
      <w:r w:rsidR="008A0AE7">
        <w:rPr>
          <w:rFonts w:ascii="Arial" w:hAnsi="Arial" w:cs="Arial"/>
          <w:color w:val="000000" w:themeColor="text1"/>
        </w:rPr>
        <w:t xml:space="preserve">nformation </w:t>
      </w:r>
      <w:r w:rsidR="00FA79DF">
        <w:rPr>
          <w:rFonts w:ascii="Arial" w:hAnsi="Arial" w:cs="Arial"/>
          <w:color w:val="000000" w:themeColor="text1"/>
        </w:rPr>
        <w:t>J</w:t>
      </w:r>
      <w:r w:rsidR="008A0AE7">
        <w:rPr>
          <w:rFonts w:ascii="Arial" w:hAnsi="Arial" w:cs="Arial"/>
          <w:color w:val="000000" w:themeColor="text1"/>
        </w:rPr>
        <w:t xml:space="preserve">eunesse </w:t>
      </w:r>
      <w:r w:rsidRPr="004D56B2">
        <w:rPr>
          <w:rFonts w:ascii="Arial" w:hAnsi="Arial" w:cs="Arial"/>
          <w:color w:val="000000" w:themeColor="text1"/>
        </w:rPr>
        <w:t>sont formés à l’accueil et à l’écoute des jeunes par le CRIJ. Ils assurent également des actions d’animation à l’intérieur et à l’extérieur de la SIJ (actions « hors les murs »). Toutes les actions sont menées, dès que cela s’avère possible, en partenariat avec d’autres structures du territoire intervenant auprès des jeunes : établissements scolaires, CIO, missions locales, agences Pôle-emploi, etc.).</w:t>
      </w:r>
    </w:p>
    <w:p w14:paraId="7E2C9F11" w14:textId="4615B135" w:rsidR="00F0672C" w:rsidRPr="004D56B2" w:rsidRDefault="00AC13C4">
      <w:pPr>
        <w:pStyle w:val="Paragraphedeliste"/>
        <w:spacing w:after="120" w:line="240" w:lineRule="auto"/>
        <w:ind w:left="0"/>
        <w:contextualSpacing w:val="0"/>
        <w:jc w:val="both"/>
        <w:rPr>
          <w:rFonts w:ascii="Arial" w:hAnsi="Arial" w:cs="Arial"/>
          <w:color w:val="000000" w:themeColor="text1"/>
        </w:rPr>
      </w:pPr>
      <w:r w:rsidRPr="004D56B2">
        <w:rPr>
          <w:rFonts w:ascii="Arial" w:hAnsi="Arial" w:cs="Arial"/>
          <w:color w:val="000000" w:themeColor="text1"/>
        </w:rPr>
        <w:t xml:space="preserve">Les </w:t>
      </w:r>
      <w:r w:rsidR="008A0AE7" w:rsidRPr="008A0AE7">
        <w:rPr>
          <w:rFonts w:ascii="Arial" w:hAnsi="Arial" w:cs="Arial"/>
          <w:color w:val="000000" w:themeColor="text1"/>
        </w:rPr>
        <w:t xml:space="preserve">conseillers Information Jeunesse </w:t>
      </w:r>
      <w:r w:rsidRPr="004D56B2">
        <w:rPr>
          <w:rFonts w:ascii="Arial" w:hAnsi="Arial" w:cs="Arial"/>
          <w:color w:val="000000" w:themeColor="text1"/>
        </w:rPr>
        <w:t>doivent obligatoirement suivre la formation dispensée par le CRIJ Normandie.</w:t>
      </w:r>
    </w:p>
    <w:p w14:paraId="10DF4484" w14:textId="6AD1651A" w:rsidR="00F0672C" w:rsidRDefault="00AC13C4">
      <w:pPr>
        <w:pStyle w:val="Paragraphedeliste"/>
        <w:spacing w:after="480" w:line="240" w:lineRule="auto"/>
        <w:ind w:left="0"/>
        <w:contextualSpacing w:val="0"/>
        <w:jc w:val="both"/>
        <w:rPr>
          <w:rFonts w:ascii="Arial" w:hAnsi="Arial" w:cs="Arial"/>
          <w:color w:val="000000" w:themeColor="text1"/>
        </w:rPr>
      </w:pPr>
      <w:r w:rsidRPr="004D56B2">
        <w:rPr>
          <w:rFonts w:ascii="Arial" w:hAnsi="Arial" w:cs="Arial"/>
          <w:color w:val="000000" w:themeColor="text1"/>
        </w:rPr>
        <w:t>La SIJ dispose d’un lieu d’accueil permettant un espace d’information collective et d’un lieu permettant la confidentialité des entretiens.</w:t>
      </w:r>
    </w:p>
    <w:p w14:paraId="7E207F0B" w14:textId="3FB6B8B7" w:rsidR="00654376" w:rsidRDefault="00654376">
      <w:pPr>
        <w:pStyle w:val="Paragraphedeliste"/>
        <w:spacing w:after="480" w:line="240" w:lineRule="auto"/>
        <w:ind w:left="0"/>
        <w:contextualSpacing w:val="0"/>
        <w:jc w:val="both"/>
        <w:rPr>
          <w:rFonts w:ascii="Arial" w:hAnsi="Arial" w:cs="Arial"/>
          <w:color w:val="000000" w:themeColor="text1"/>
        </w:rPr>
      </w:pPr>
    </w:p>
    <w:p w14:paraId="5FD917B9" w14:textId="77777777" w:rsidR="00654376" w:rsidRPr="004D56B2" w:rsidRDefault="00654376">
      <w:pPr>
        <w:pStyle w:val="Paragraphedeliste"/>
        <w:spacing w:after="480" w:line="240" w:lineRule="auto"/>
        <w:ind w:left="0"/>
        <w:contextualSpacing w:val="0"/>
        <w:jc w:val="both"/>
        <w:rPr>
          <w:rFonts w:ascii="Arial" w:hAnsi="Arial" w:cs="Arial"/>
          <w:color w:val="000000" w:themeColor="text1"/>
        </w:rPr>
      </w:pPr>
    </w:p>
    <w:p w14:paraId="605440D0" w14:textId="77777777" w:rsidR="00F0672C" w:rsidRPr="00B05F32" w:rsidRDefault="00AC13C4" w:rsidP="00B05F32">
      <w:pPr>
        <w:pStyle w:val="Paragraphedeliste"/>
        <w:numPr>
          <w:ilvl w:val="0"/>
          <w:numId w:val="2"/>
        </w:numPr>
        <w:pBdr>
          <w:bottom w:val="single" w:sz="12" w:space="1" w:color="E36C0A" w:themeColor="accent6" w:themeShade="BF"/>
        </w:pBdr>
        <w:spacing w:after="360" w:line="240" w:lineRule="auto"/>
        <w:ind w:left="357" w:hanging="357"/>
        <w:contextualSpacing w:val="0"/>
        <w:rPr>
          <w:rFonts w:ascii="Arial" w:hAnsi="Arial" w:cs="Arial"/>
          <w:b/>
          <w:color w:val="244061" w:themeColor="accent1" w:themeShade="80"/>
          <w:sz w:val="28"/>
          <w:szCs w:val="28"/>
        </w:rPr>
      </w:pPr>
      <w:r>
        <w:rPr>
          <w:rFonts w:ascii="Arial" w:hAnsi="Arial" w:cs="Arial"/>
          <w:b/>
          <w:color w:val="244061" w:themeColor="accent1" w:themeShade="80"/>
          <w:sz w:val="28"/>
          <w:szCs w:val="28"/>
        </w:rPr>
        <w:lastRenderedPageBreak/>
        <w:t>Les étapes de la procédure d’attribution du label</w:t>
      </w:r>
    </w:p>
    <w:p w14:paraId="1B4742A2" w14:textId="77777777" w:rsidR="00F0672C" w:rsidRDefault="00F0672C">
      <w:pPr>
        <w:spacing w:after="120" w:line="240" w:lineRule="auto"/>
        <w:rPr>
          <w:rFonts w:ascii="Arial" w:hAnsi="Arial" w:cs="Arial"/>
          <w:color w:val="244061"/>
        </w:rPr>
      </w:pPr>
    </w:p>
    <w:p w14:paraId="17D3F6E1" w14:textId="77777777" w:rsidR="00F0672C" w:rsidRDefault="00F0672C">
      <w:pPr>
        <w:spacing w:after="120" w:line="240" w:lineRule="auto"/>
        <w:rPr>
          <w:rFonts w:ascii="Arial" w:hAnsi="Arial" w:cs="Arial"/>
          <w:color w:val="244061"/>
        </w:rPr>
        <w:sectPr w:rsidR="00F0672C">
          <w:headerReference w:type="even" r:id="rId26"/>
          <w:headerReference w:type="default" r:id="rId27"/>
          <w:footerReference w:type="default" r:id="rId28"/>
          <w:headerReference w:type="first" r:id="rId29"/>
          <w:type w:val="continuous"/>
          <w:pgSz w:w="11906" w:h="16838"/>
          <w:pgMar w:top="1417" w:right="1417" w:bottom="1417" w:left="1417" w:header="708" w:footer="708" w:gutter="0"/>
          <w:cols w:space="708"/>
          <w:titlePg/>
          <w:docGrid w:linePitch="360"/>
        </w:sectPr>
      </w:pPr>
    </w:p>
    <w:p w14:paraId="3360350E" w14:textId="77777777" w:rsidR="00537B78" w:rsidRPr="00537B78" w:rsidRDefault="00537B78" w:rsidP="00537B78">
      <w:pPr>
        <w:pStyle w:val="Paragraphedeliste"/>
        <w:numPr>
          <w:ilvl w:val="0"/>
          <w:numId w:val="17"/>
        </w:numPr>
        <w:spacing w:after="120" w:line="240" w:lineRule="auto"/>
        <w:contextualSpacing w:val="0"/>
        <w:rPr>
          <w:rFonts w:ascii="Arial" w:hAnsi="Arial" w:cs="Arial"/>
          <w:b/>
          <w:vanish/>
          <w:color w:val="244061" w:themeColor="accent1" w:themeShade="80"/>
        </w:rPr>
      </w:pPr>
    </w:p>
    <w:p w14:paraId="0F37E827" w14:textId="77777777" w:rsidR="00537B78" w:rsidRPr="00537B78" w:rsidRDefault="00537B78" w:rsidP="00537B78">
      <w:pPr>
        <w:pStyle w:val="Paragraphedeliste"/>
        <w:numPr>
          <w:ilvl w:val="0"/>
          <w:numId w:val="17"/>
        </w:numPr>
        <w:spacing w:after="120" w:line="240" w:lineRule="auto"/>
        <w:contextualSpacing w:val="0"/>
        <w:rPr>
          <w:rFonts w:ascii="Arial" w:hAnsi="Arial" w:cs="Arial"/>
          <w:b/>
          <w:vanish/>
          <w:color w:val="244061" w:themeColor="accent1" w:themeShade="80"/>
        </w:rPr>
      </w:pPr>
    </w:p>
    <w:p w14:paraId="39B2C7CB" w14:textId="0CE02D56" w:rsidR="00F0672C" w:rsidRPr="004D56B2" w:rsidRDefault="00AC13C4" w:rsidP="00537B78">
      <w:pPr>
        <w:pStyle w:val="Paragraphedeliste"/>
        <w:numPr>
          <w:ilvl w:val="1"/>
          <w:numId w:val="17"/>
        </w:numPr>
        <w:spacing w:after="120" w:line="240" w:lineRule="auto"/>
        <w:ind w:left="427"/>
        <w:contextualSpacing w:val="0"/>
        <w:rPr>
          <w:rFonts w:ascii="Arial" w:hAnsi="Arial" w:cs="Arial"/>
          <w:b/>
          <w:color w:val="244061"/>
        </w:rPr>
      </w:pPr>
      <w:r>
        <w:rPr>
          <w:rFonts w:ascii="Arial" w:hAnsi="Arial" w:cs="Arial"/>
          <w:b/>
          <w:color w:val="244061" w:themeColor="accent1" w:themeShade="80"/>
        </w:rPr>
        <w:t xml:space="preserve">Élaboration d’un projet local </w:t>
      </w:r>
      <w:r w:rsidRPr="004D56B2">
        <w:rPr>
          <w:rFonts w:ascii="Arial" w:hAnsi="Arial" w:cs="Arial"/>
          <w:b/>
          <w:color w:val="244061" w:themeColor="accent1" w:themeShade="80"/>
        </w:rPr>
        <w:t>d’Information Jeunesse d’une durée de 6 ans.</w:t>
      </w:r>
    </w:p>
    <w:p w14:paraId="137430F6" w14:textId="77777777" w:rsidR="008B3F63" w:rsidRPr="008B3F63" w:rsidRDefault="008B3F63" w:rsidP="008B3F63">
      <w:pPr>
        <w:pStyle w:val="Paragraphedeliste"/>
        <w:numPr>
          <w:ilvl w:val="0"/>
          <w:numId w:val="21"/>
        </w:numPr>
        <w:spacing w:after="120"/>
        <w:ind w:left="284"/>
        <w:jc w:val="both"/>
        <w:rPr>
          <w:rFonts w:ascii="Arial" w:hAnsi="Arial" w:cs="Arial"/>
        </w:rPr>
      </w:pPr>
      <w:r w:rsidRPr="008B3F63">
        <w:rPr>
          <w:rFonts w:ascii="Arial" w:hAnsi="Arial" w:cs="Arial"/>
        </w:rPr>
        <w:t xml:space="preserve">6 mois avant l’échéance du label, la DRAJES de Normandie adressera un courrier à la structure porteuse de la SIJ, rappelant les modalités de renouvellement du label ainsi que la </w:t>
      </w:r>
      <w:proofErr w:type="gramStart"/>
      <w:r w:rsidRPr="008B3F63">
        <w:rPr>
          <w:rFonts w:ascii="Arial" w:hAnsi="Arial" w:cs="Arial"/>
        </w:rPr>
        <w:t>date  de</w:t>
      </w:r>
      <w:proofErr w:type="gramEnd"/>
      <w:r w:rsidRPr="008B3F63">
        <w:rPr>
          <w:rFonts w:ascii="Arial" w:hAnsi="Arial" w:cs="Arial"/>
        </w:rPr>
        <w:t xml:space="preserve"> réunion de la formation spécialisée « Information Jeunesse » de la Commission Régionale de la Jeunesse, des Sports et de la Vie associative (CRJSVA-IJ) </w:t>
      </w:r>
    </w:p>
    <w:p w14:paraId="40D9E094" w14:textId="2D6505F7" w:rsidR="008B3F63" w:rsidRPr="008B3F63" w:rsidRDefault="008B3F63" w:rsidP="008B3F63">
      <w:pPr>
        <w:pStyle w:val="Paragraphedeliste"/>
        <w:numPr>
          <w:ilvl w:val="0"/>
          <w:numId w:val="21"/>
        </w:numPr>
        <w:spacing w:after="120"/>
        <w:ind w:left="284"/>
        <w:jc w:val="both"/>
        <w:rPr>
          <w:rFonts w:ascii="Arial" w:hAnsi="Arial" w:cs="Arial"/>
          <w:b/>
          <w:bCs/>
        </w:rPr>
      </w:pPr>
      <w:r w:rsidRPr="008B3F63">
        <w:rPr>
          <w:rFonts w:ascii="Arial" w:hAnsi="Arial" w:cs="Arial"/>
        </w:rPr>
        <w:t>4 mois avant la</w:t>
      </w:r>
      <w:r w:rsidR="001F2333">
        <w:rPr>
          <w:rFonts w:ascii="Arial" w:hAnsi="Arial" w:cs="Arial"/>
        </w:rPr>
        <w:t xml:space="preserve"> CRJSVA-IJ</w:t>
      </w:r>
      <w:r w:rsidRPr="008B3F63">
        <w:rPr>
          <w:rFonts w:ascii="Arial" w:hAnsi="Arial" w:cs="Arial"/>
        </w:rPr>
        <w:t xml:space="preserve">, la structure adresse </w:t>
      </w:r>
      <w:r w:rsidR="001F2333">
        <w:rPr>
          <w:rFonts w:ascii="Arial" w:hAnsi="Arial" w:cs="Arial"/>
        </w:rPr>
        <w:t xml:space="preserve">par courriel </w:t>
      </w:r>
      <w:r w:rsidRPr="008B3F63">
        <w:rPr>
          <w:rFonts w:ascii="Arial" w:hAnsi="Arial" w:cs="Arial"/>
        </w:rPr>
        <w:t xml:space="preserve">à la DRAJES de Normandie </w:t>
      </w:r>
      <w:r w:rsidRPr="008B3F63">
        <w:rPr>
          <w:rFonts w:ascii="Arial" w:hAnsi="Arial" w:cs="Arial"/>
          <w:b/>
          <w:bCs/>
        </w:rPr>
        <w:t>l’annexe 1 du présent Guide, impérativement signée par le responsable légal de la structure : maire, président d’intercommunalité ou président d’association</w:t>
      </w:r>
      <w:r w:rsidR="001F2333">
        <w:rPr>
          <w:rFonts w:ascii="Arial" w:hAnsi="Arial" w:cs="Arial"/>
          <w:b/>
          <w:bCs/>
        </w:rPr>
        <w:t xml:space="preserve">, avec une demande d’accusé de réception. </w:t>
      </w:r>
    </w:p>
    <w:p w14:paraId="25914823" w14:textId="73FECBFA" w:rsidR="00F0672C" w:rsidRDefault="00AC13C4" w:rsidP="00A348E2">
      <w:pPr>
        <w:pStyle w:val="Paragraphedeliste"/>
        <w:numPr>
          <w:ilvl w:val="0"/>
          <w:numId w:val="21"/>
        </w:numPr>
        <w:spacing w:after="240" w:line="240" w:lineRule="auto"/>
        <w:ind w:left="284"/>
        <w:jc w:val="both"/>
        <w:rPr>
          <w:rFonts w:ascii="Arial" w:hAnsi="Arial" w:cs="Arial"/>
          <w:bCs/>
          <w:color w:val="000000" w:themeColor="text1"/>
        </w:rPr>
      </w:pPr>
      <w:r w:rsidRPr="00A348E2">
        <w:rPr>
          <w:rFonts w:ascii="Arial" w:hAnsi="Arial" w:cs="Arial"/>
        </w:rPr>
        <w:t xml:space="preserve">Après avoir pris connaissance des documents mis en ligne sur le site de l’académie de Normandie, la structure candidate doit élaborer un </w:t>
      </w:r>
      <w:r w:rsidRPr="00A348E2">
        <w:rPr>
          <w:rFonts w:ascii="Arial" w:hAnsi="Arial" w:cs="Arial"/>
          <w:b/>
        </w:rPr>
        <w:t>Projet Local Information Jeunesse (PLIJ) pour 6 ans</w:t>
      </w:r>
      <w:r w:rsidRPr="00A348E2">
        <w:rPr>
          <w:rFonts w:ascii="Arial" w:hAnsi="Arial" w:cs="Arial"/>
        </w:rPr>
        <w:t>. Ce projet doit répondre aux attendus énoncés dans le cahier des charges (voir page 6) et l’aide méthodologique (</w:t>
      </w:r>
      <w:r w:rsidRPr="00A348E2">
        <w:rPr>
          <w:rFonts w:ascii="Arial" w:hAnsi="Arial" w:cs="Arial"/>
          <w:b/>
        </w:rPr>
        <w:t>voir annexe 2</w:t>
      </w:r>
      <w:r w:rsidRPr="00A348E2">
        <w:rPr>
          <w:rFonts w:ascii="Arial" w:hAnsi="Arial" w:cs="Arial"/>
        </w:rPr>
        <w:t>)</w:t>
      </w:r>
      <w:r w:rsidR="008B3F63" w:rsidRPr="00A348E2">
        <w:rPr>
          <w:rFonts w:ascii="Arial" w:hAnsi="Arial" w:cs="Arial"/>
        </w:rPr>
        <w:t>.</w:t>
      </w:r>
      <w:r w:rsidRPr="00A348E2">
        <w:rPr>
          <w:rFonts w:ascii="Arial" w:hAnsi="Arial" w:cs="Arial"/>
        </w:rPr>
        <w:t xml:space="preserve"> Le projet doit être envoyé </w:t>
      </w:r>
      <w:r w:rsidR="001F2333">
        <w:rPr>
          <w:rFonts w:ascii="Arial" w:hAnsi="Arial" w:cs="Arial"/>
        </w:rPr>
        <w:t xml:space="preserve">par courriel </w:t>
      </w:r>
      <w:r w:rsidR="008A0AE7" w:rsidRPr="00A348E2">
        <w:rPr>
          <w:rFonts w:ascii="Arial" w:hAnsi="Arial" w:cs="Arial"/>
        </w:rPr>
        <w:t xml:space="preserve">à la DRAJES de Normandie, </w:t>
      </w:r>
      <w:r w:rsidRPr="00A348E2">
        <w:rPr>
          <w:rFonts w:ascii="Arial" w:hAnsi="Arial" w:cs="Arial"/>
        </w:rPr>
        <w:t xml:space="preserve">au SDJES concerné, </w:t>
      </w:r>
      <w:r w:rsidR="008A0AE7" w:rsidRPr="00A348E2">
        <w:rPr>
          <w:rFonts w:ascii="Arial" w:hAnsi="Arial" w:cs="Arial"/>
        </w:rPr>
        <w:t xml:space="preserve">et </w:t>
      </w:r>
      <w:r w:rsidRPr="00A348E2">
        <w:rPr>
          <w:rFonts w:ascii="Arial" w:hAnsi="Arial" w:cs="Arial"/>
        </w:rPr>
        <w:t xml:space="preserve">au CRIJ de Normandie, </w:t>
      </w:r>
      <w:r w:rsidR="001F2333">
        <w:rPr>
          <w:rFonts w:ascii="Arial" w:hAnsi="Arial" w:cs="Arial"/>
        </w:rPr>
        <w:t xml:space="preserve">avec demande d’accusé de réception, </w:t>
      </w:r>
      <w:r w:rsidRPr="00A348E2">
        <w:rPr>
          <w:rFonts w:ascii="Arial" w:hAnsi="Arial" w:cs="Arial"/>
        </w:rPr>
        <w:t>accompagné du cahier des charges dûment complété sous forme d</w:t>
      </w:r>
      <w:proofErr w:type="gramStart"/>
      <w:r w:rsidRPr="00A348E2">
        <w:rPr>
          <w:rFonts w:ascii="Arial" w:hAnsi="Arial" w:cs="Arial"/>
        </w:rPr>
        <w:t>’</w:t>
      </w:r>
      <w:r w:rsidRPr="00A348E2">
        <w:rPr>
          <w:rFonts w:ascii="Arial" w:hAnsi="Arial" w:cs="Arial"/>
          <w:b/>
        </w:rPr>
        <w:t>«</w:t>
      </w:r>
      <w:proofErr w:type="gramEnd"/>
      <w:r w:rsidRPr="00A348E2">
        <w:rPr>
          <w:rFonts w:ascii="Arial" w:hAnsi="Arial" w:cs="Arial"/>
          <w:b/>
        </w:rPr>
        <w:t xml:space="preserve"> auto-évaluation » (voir page 6) </w:t>
      </w:r>
      <w:r w:rsidR="008B3F63" w:rsidRPr="00A348E2">
        <w:rPr>
          <w:rFonts w:ascii="Arial" w:hAnsi="Arial" w:cs="Arial"/>
          <w:b/>
        </w:rPr>
        <w:t xml:space="preserve">                        </w:t>
      </w:r>
      <w:r w:rsidR="00654376" w:rsidRPr="00A348E2">
        <w:rPr>
          <w:rFonts w:ascii="Arial" w:hAnsi="Arial" w:cs="Arial"/>
          <w:b/>
          <w:color w:val="000000" w:themeColor="text1"/>
        </w:rPr>
        <w:t>3</w:t>
      </w:r>
      <w:r w:rsidRPr="00A348E2">
        <w:rPr>
          <w:rFonts w:ascii="Arial" w:hAnsi="Arial" w:cs="Arial"/>
          <w:b/>
          <w:color w:val="000000" w:themeColor="text1"/>
        </w:rPr>
        <w:t xml:space="preserve"> mois avant la date de la commission régionale. </w:t>
      </w:r>
      <w:r w:rsidRPr="00A348E2">
        <w:rPr>
          <w:rFonts w:ascii="Arial" w:hAnsi="Arial" w:cs="Arial"/>
          <w:bCs/>
          <w:color w:val="000000" w:themeColor="text1"/>
        </w:rPr>
        <w:t xml:space="preserve">Le cahier des charges complété est utilisé à la fois par les primo-demandeurs et par les structures demandant </w:t>
      </w:r>
      <w:r w:rsidR="008A0AE7" w:rsidRPr="00A348E2">
        <w:rPr>
          <w:rFonts w:ascii="Arial" w:hAnsi="Arial" w:cs="Arial"/>
          <w:bCs/>
          <w:color w:val="000000" w:themeColor="text1"/>
        </w:rPr>
        <w:t xml:space="preserve">un renouvellement de </w:t>
      </w:r>
      <w:proofErr w:type="gramStart"/>
      <w:r w:rsidR="008A0AE7" w:rsidRPr="00A348E2">
        <w:rPr>
          <w:rFonts w:ascii="Arial" w:hAnsi="Arial" w:cs="Arial"/>
          <w:bCs/>
          <w:color w:val="000000" w:themeColor="text1"/>
        </w:rPr>
        <w:t>label</w:t>
      </w:r>
      <w:r w:rsidRPr="00A348E2">
        <w:rPr>
          <w:rFonts w:ascii="Arial" w:hAnsi="Arial" w:cs="Arial"/>
          <w:bCs/>
          <w:color w:val="000000" w:themeColor="text1"/>
        </w:rPr>
        <w:t>»</w:t>
      </w:r>
      <w:proofErr w:type="gramEnd"/>
      <w:r w:rsidRPr="00A348E2">
        <w:rPr>
          <w:rFonts w:ascii="Arial" w:hAnsi="Arial" w:cs="Arial"/>
          <w:bCs/>
          <w:color w:val="000000" w:themeColor="text1"/>
        </w:rPr>
        <w:t>.</w:t>
      </w:r>
    </w:p>
    <w:p w14:paraId="10E42F5B" w14:textId="77777777" w:rsidR="001F2333" w:rsidRPr="001F2333" w:rsidRDefault="001F2333" w:rsidP="001F2333">
      <w:pPr>
        <w:spacing w:after="240" w:line="240" w:lineRule="auto"/>
        <w:jc w:val="both"/>
        <w:rPr>
          <w:rFonts w:ascii="Arial" w:hAnsi="Arial" w:cs="Arial"/>
          <w:bCs/>
          <w:color w:val="000000" w:themeColor="text1"/>
        </w:rPr>
      </w:pPr>
    </w:p>
    <w:p w14:paraId="16AFB998" w14:textId="12D417AE" w:rsidR="00F0672C" w:rsidRPr="004D56B2" w:rsidRDefault="00AC13C4">
      <w:pPr>
        <w:pStyle w:val="Paragraphedeliste"/>
        <w:numPr>
          <w:ilvl w:val="1"/>
          <w:numId w:val="17"/>
        </w:numPr>
        <w:spacing w:after="120" w:line="240" w:lineRule="auto"/>
        <w:ind w:left="426" w:hanging="431"/>
        <w:contextualSpacing w:val="0"/>
        <w:rPr>
          <w:rFonts w:ascii="Arial" w:hAnsi="Arial" w:cs="Arial"/>
          <w:b/>
          <w:color w:val="244061"/>
        </w:rPr>
      </w:pPr>
      <w:r w:rsidRPr="004D56B2">
        <w:rPr>
          <w:rFonts w:ascii="Arial" w:hAnsi="Arial" w:cs="Arial"/>
          <w:b/>
          <w:color w:val="244061" w:themeColor="accent1" w:themeShade="80"/>
        </w:rPr>
        <w:t xml:space="preserve">Visite </w:t>
      </w:r>
      <w:r w:rsidR="008A0AE7">
        <w:rPr>
          <w:rFonts w:ascii="Arial" w:hAnsi="Arial" w:cs="Arial"/>
          <w:b/>
          <w:color w:val="244061" w:themeColor="accent1" w:themeShade="80"/>
        </w:rPr>
        <w:t>de la SIJ</w:t>
      </w:r>
    </w:p>
    <w:p w14:paraId="6E6FA9B3" w14:textId="7387D717" w:rsidR="00F0672C" w:rsidRPr="004D56B2" w:rsidRDefault="001F2333">
      <w:pPr>
        <w:spacing w:after="120" w:line="240" w:lineRule="auto"/>
        <w:jc w:val="both"/>
        <w:rPr>
          <w:rFonts w:ascii="Arial" w:hAnsi="Arial" w:cs="Arial"/>
        </w:rPr>
      </w:pPr>
      <w:r>
        <w:rPr>
          <w:rFonts w:ascii="Arial" w:hAnsi="Arial" w:cs="Arial"/>
        </w:rPr>
        <w:t>Au plus tard un mois avant la réunion de la CRJSVA-IJ</w:t>
      </w:r>
      <w:r w:rsidR="00AC13C4" w:rsidRPr="004D56B2">
        <w:rPr>
          <w:rFonts w:ascii="Arial" w:hAnsi="Arial" w:cs="Arial"/>
        </w:rPr>
        <w:t>, un rendez-vous conjoint</w:t>
      </w:r>
      <w:r w:rsidR="008B3F63">
        <w:rPr>
          <w:rFonts w:ascii="Arial" w:hAnsi="Arial" w:cs="Arial"/>
        </w:rPr>
        <w:t xml:space="preserve"> </w:t>
      </w:r>
      <w:r w:rsidR="00AC13C4" w:rsidRPr="004D56B2">
        <w:rPr>
          <w:rFonts w:ascii="Arial" w:hAnsi="Arial" w:cs="Arial"/>
        </w:rPr>
        <w:t>est organisé par l</w:t>
      </w:r>
      <w:r w:rsidR="008A0AE7">
        <w:rPr>
          <w:rFonts w:ascii="Arial" w:hAnsi="Arial" w:cs="Arial"/>
        </w:rPr>
        <w:t xml:space="preserve">e SDJES concerné, conjointement avec la </w:t>
      </w:r>
      <w:r w:rsidR="00AC13C4" w:rsidRPr="004D56B2">
        <w:rPr>
          <w:rFonts w:ascii="Arial" w:hAnsi="Arial" w:cs="Arial"/>
        </w:rPr>
        <w:t>DRAJES</w:t>
      </w:r>
      <w:r w:rsidR="008A0AE7">
        <w:rPr>
          <w:rFonts w:ascii="Arial" w:hAnsi="Arial" w:cs="Arial"/>
        </w:rPr>
        <w:t xml:space="preserve"> </w:t>
      </w:r>
      <w:r w:rsidR="00AC13C4" w:rsidRPr="008A0AE7">
        <w:rPr>
          <w:rFonts w:ascii="Arial" w:hAnsi="Arial" w:cs="Arial"/>
        </w:rPr>
        <w:t>et le CRIJ pour discussion des éléments contenus dans le projet proposé par la structure.</w:t>
      </w:r>
      <w:r w:rsidR="008A0AE7">
        <w:rPr>
          <w:rFonts w:ascii="Arial" w:hAnsi="Arial" w:cs="Arial"/>
        </w:rPr>
        <w:t xml:space="preserve"> Ce rendez-vous aura lieu principalement sur site, mais </w:t>
      </w:r>
      <w:r w:rsidR="00A348E2">
        <w:rPr>
          <w:rFonts w:ascii="Arial" w:hAnsi="Arial" w:cs="Arial"/>
        </w:rPr>
        <w:t>une</w:t>
      </w:r>
      <w:r w:rsidR="008A0AE7">
        <w:rPr>
          <w:rFonts w:ascii="Arial" w:hAnsi="Arial" w:cs="Arial"/>
        </w:rPr>
        <w:t xml:space="preserve"> visioconférence pourra être </w:t>
      </w:r>
      <w:r w:rsidR="00A348E2">
        <w:rPr>
          <w:rFonts w:ascii="Arial" w:hAnsi="Arial" w:cs="Arial"/>
        </w:rPr>
        <w:t>organisé</w:t>
      </w:r>
      <w:r w:rsidR="008A0AE7">
        <w:rPr>
          <w:rFonts w:ascii="Arial" w:hAnsi="Arial" w:cs="Arial"/>
        </w:rPr>
        <w:t>e sur avis du SDJES</w:t>
      </w:r>
      <w:r w:rsidR="00A348E2">
        <w:rPr>
          <w:rFonts w:ascii="Arial" w:hAnsi="Arial" w:cs="Arial"/>
        </w:rPr>
        <w:t xml:space="preserve"> (ou en cas de nécessité absolue)</w:t>
      </w:r>
      <w:r w:rsidR="008A0AE7">
        <w:rPr>
          <w:rFonts w:ascii="Arial" w:hAnsi="Arial" w:cs="Arial"/>
        </w:rPr>
        <w:t xml:space="preserve">. </w:t>
      </w:r>
    </w:p>
    <w:p w14:paraId="4CCE1BAE" w14:textId="3926EB21" w:rsidR="00F0672C" w:rsidRPr="004D56B2" w:rsidRDefault="00AC13C4">
      <w:pPr>
        <w:spacing w:after="240" w:line="240" w:lineRule="auto"/>
        <w:jc w:val="both"/>
        <w:rPr>
          <w:rFonts w:ascii="Arial" w:hAnsi="Arial" w:cs="Arial"/>
          <w:b/>
          <w:color w:val="244061"/>
          <w:lang w:eastAsia="fr-FR"/>
        </w:rPr>
      </w:pPr>
      <w:r w:rsidRPr="004D56B2">
        <w:rPr>
          <w:rFonts w:ascii="Arial" w:hAnsi="Arial" w:cs="Arial"/>
        </w:rPr>
        <w:t xml:space="preserve">Après le rendez-vous, la structure finalise son projet en tenant compte des recommandations formulées et </w:t>
      </w:r>
      <w:r w:rsidRPr="004D56B2">
        <w:rPr>
          <w:rFonts w:ascii="Arial" w:hAnsi="Arial" w:cs="Arial"/>
          <w:b/>
        </w:rPr>
        <w:t>renvoie le projet final à la DRAJES de Normandie</w:t>
      </w:r>
      <w:r w:rsidR="008A0AE7">
        <w:rPr>
          <w:rFonts w:ascii="Arial" w:hAnsi="Arial" w:cs="Arial"/>
          <w:b/>
        </w:rPr>
        <w:t>, au SDJES concerné et au CRIJ de Normandie,</w:t>
      </w:r>
      <w:r w:rsidRPr="004D56B2">
        <w:rPr>
          <w:rFonts w:ascii="Arial" w:hAnsi="Arial" w:cs="Arial"/>
          <w:b/>
        </w:rPr>
        <w:t xml:space="preserve"> accompagné du formulaire de demande (annexe 1) et des pièces justificatives (page 8)</w:t>
      </w:r>
      <w:r w:rsidR="008B3F63">
        <w:rPr>
          <w:rFonts w:ascii="Arial" w:hAnsi="Arial" w:cs="Arial"/>
          <w:b/>
        </w:rPr>
        <w:t xml:space="preserve">, </w:t>
      </w:r>
      <w:r w:rsidR="001F2333">
        <w:rPr>
          <w:rFonts w:ascii="Arial" w:hAnsi="Arial" w:cs="Arial"/>
          <w:b/>
        </w:rPr>
        <w:t>dans les délais</w:t>
      </w:r>
      <w:r w:rsidR="008B3F63">
        <w:rPr>
          <w:rFonts w:ascii="Arial" w:hAnsi="Arial" w:cs="Arial"/>
          <w:b/>
        </w:rPr>
        <w:t xml:space="preserve"> fixé</w:t>
      </w:r>
      <w:r w:rsidR="001F2333">
        <w:rPr>
          <w:rFonts w:ascii="Arial" w:hAnsi="Arial" w:cs="Arial"/>
          <w:b/>
        </w:rPr>
        <w:t>s</w:t>
      </w:r>
      <w:r w:rsidR="008B3F63">
        <w:rPr>
          <w:rFonts w:ascii="Arial" w:hAnsi="Arial" w:cs="Arial"/>
          <w:b/>
        </w:rPr>
        <w:t xml:space="preserve"> lors de la visite.</w:t>
      </w:r>
      <w:r w:rsidRPr="004D56B2">
        <w:rPr>
          <w:rFonts w:ascii="Arial" w:hAnsi="Arial" w:cs="Arial"/>
          <w:b/>
          <w:color w:val="244061" w:themeColor="accent1" w:themeShade="80"/>
          <w:lang w:eastAsia="fr-FR"/>
        </w:rPr>
        <w:t xml:space="preserve"> </w:t>
      </w:r>
    </w:p>
    <w:p w14:paraId="5F816998" w14:textId="0773008C" w:rsidR="00F0672C" w:rsidRPr="004D56B2" w:rsidRDefault="008B3F63">
      <w:pPr>
        <w:pStyle w:val="Paragraphedeliste"/>
        <w:numPr>
          <w:ilvl w:val="1"/>
          <w:numId w:val="17"/>
        </w:numPr>
        <w:spacing w:after="120" w:line="240" w:lineRule="auto"/>
        <w:ind w:left="426" w:hanging="431"/>
        <w:contextualSpacing w:val="0"/>
        <w:rPr>
          <w:rFonts w:ascii="Arial" w:hAnsi="Arial" w:cs="Arial"/>
          <w:b/>
          <w:color w:val="244061"/>
        </w:rPr>
      </w:pPr>
      <w:r>
        <w:rPr>
          <w:rFonts w:ascii="Arial" w:hAnsi="Arial" w:cs="Arial"/>
          <w:b/>
          <w:color w:val="244061" w:themeColor="accent1" w:themeShade="80"/>
        </w:rPr>
        <w:t>L</w:t>
      </w:r>
      <w:r w:rsidR="00AC13C4" w:rsidRPr="004D56B2">
        <w:rPr>
          <w:rFonts w:ascii="Arial" w:hAnsi="Arial" w:cs="Arial"/>
          <w:b/>
          <w:color w:val="244061" w:themeColor="accent1" w:themeShade="80"/>
        </w:rPr>
        <w:t>’instruction par les services compétents</w:t>
      </w:r>
    </w:p>
    <w:p w14:paraId="02BCE349" w14:textId="77777777" w:rsidR="00F0672C" w:rsidRPr="004D56B2" w:rsidRDefault="00AC13C4">
      <w:pPr>
        <w:spacing w:after="120" w:line="240" w:lineRule="auto"/>
        <w:jc w:val="both"/>
        <w:rPr>
          <w:rFonts w:ascii="Arial" w:hAnsi="Arial" w:cs="Arial"/>
        </w:rPr>
      </w:pPr>
      <w:r w:rsidRPr="004D56B2">
        <w:rPr>
          <w:rFonts w:ascii="Arial" w:hAnsi="Arial" w:cs="Arial"/>
        </w:rPr>
        <w:t xml:space="preserve">A la réception du </w:t>
      </w:r>
      <w:r w:rsidRPr="004D56B2">
        <w:rPr>
          <w:rFonts w:ascii="Arial" w:hAnsi="Arial" w:cs="Arial"/>
          <w:b/>
        </w:rPr>
        <w:t>dossier final,</w:t>
      </w:r>
      <w:r w:rsidRPr="004D56B2">
        <w:rPr>
          <w:rFonts w:ascii="Arial" w:hAnsi="Arial" w:cs="Arial"/>
        </w:rPr>
        <w:t xml:space="preserve"> la DRAJES de Normandie envoie un </w:t>
      </w:r>
      <w:r w:rsidRPr="004D56B2">
        <w:rPr>
          <w:rFonts w:ascii="Arial" w:hAnsi="Arial" w:cs="Arial"/>
          <w:b/>
        </w:rPr>
        <w:t>récépissé de la demande de label</w:t>
      </w:r>
      <w:r w:rsidRPr="004D56B2">
        <w:rPr>
          <w:rFonts w:ascii="Arial" w:hAnsi="Arial" w:cs="Arial"/>
        </w:rPr>
        <w:t xml:space="preserve"> (par mail) à la structure en rappelant la date de </w:t>
      </w:r>
      <w:r w:rsidRPr="004D56B2">
        <w:rPr>
          <w:rFonts w:ascii="Arial" w:hAnsi="Arial" w:cs="Arial"/>
          <w:color w:val="000000" w:themeColor="text1"/>
        </w:rPr>
        <w:t>réunion de la sous-commission spécialisée « labellisation des structures IJ » de la commission</w:t>
      </w:r>
      <w:r w:rsidRPr="004D56B2">
        <w:rPr>
          <w:rFonts w:ascii="Arial" w:hAnsi="Arial" w:cs="Arial"/>
        </w:rPr>
        <w:t xml:space="preserve"> régionale de la jeunesse, des sports et de la vie associative</w:t>
      </w:r>
      <w:r w:rsidRPr="004D56B2">
        <w:t xml:space="preserve"> (</w:t>
      </w:r>
      <w:r w:rsidRPr="004D56B2">
        <w:rPr>
          <w:rFonts w:ascii="Arial" w:hAnsi="Arial" w:cs="Arial"/>
        </w:rPr>
        <w:t>CRJSVA) compétente pour la labellisation. Les services de la DRAJES de Normandie et du SDJES compétent instruisent le dossier et présentent leurs conclusions lors de la réunion de la formation spécialisée de la CRJSVA qui rend un avis.</w:t>
      </w:r>
    </w:p>
    <w:p w14:paraId="23680CB0" w14:textId="77777777" w:rsidR="00F0672C" w:rsidRPr="004D56B2" w:rsidRDefault="00AC13C4">
      <w:pPr>
        <w:pStyle w:val="Paragraphedeliste"/>
        <w:numPr>
          <w:ilvl w:val="1"/>
          <w:numId w:val="17"/>
        </w:numPr>
        <w:spacing w:before="360" w:after="120" w:line="240" w:lineRule="auto"/>
        <w:ind w:left="425" w:hanging="431"/>
        <w:contextualSpacing w:val="0"/>
        <w:rPr>
          <w:rFonts w:ascii="Arial" w:hAnsi="Arial" w:cs="Arial"/>
          <w:b/>
          <w:color w:val="244061"/>
        </w:rPr>
      </w:pPr>
      <w:r w:rsidRPr="004D56B2">
        <w:rPr>
          <w:rFonts w:ascii="Arial" w:hAnsi="Arial" w:cs="Arial"/>
          <w:b/>
          <w:color w:val="244061" w:themeColor="accent1" w:themeShade="80"/>
        </w:rPr>
        <w:t>La décision</w:t>
      </w:r>
    </w:p>
    <w:p w14:paraId="69BB7303" w14:textId="77777777" w:rsidR="00F0672C" w:rsidRDefault="00AC13C4">
      <w:pPr>
        <w:spacing w:after="240" w:line="240" w:lineRule="auto"/>
        <w:jc w:val="both"/>
        <w:rPr>
          <w:rFonts w:ascii="Arial" w:hAnsi="Arial" w:cs="Arial"/>
        </w:rPr>
      </w:pPr>
      <w:r w:rsidRPr="004D56B2">
        <w:rPr>
          <w:rFonts w:ascii="Arial" w:hAnsi="Arial" w:cs="Arial"/>
        </w:rPr>
        <w:t>Après avis de la CRJSVA, la rectrice de la région académique notifie sa décision : attribution, refus ou ajournement, retrait, prorogation exceptionnelle, suspension temporaire du label. En cas d’attribution, l’arrêt</w:t>
      </w:r>
      <w:r w:rsidR="0062016F">
        <w:rPr>
          <w:rFonts w:ascii="Arial" w:hAnsi="Arial" w:cs="Arial"/>
        </w:rPr>
        <w:t>é</w:t>
      </w:r>
      <w:r w:rsidRPr="004D56B2">
        <w:rPr>
          <w:rFonts w:ascii="Arial" w:hAnsi="Arial" w:cs="Arial"/>
        </w:rPr>
        <w:t xml:space="preserve"> portant délivrance du label Information Jeunesse est pris par la rectrice de la région académique.</w:t>
      </w:r>
    </w:p>
    <w:p w14:paraId="573817F9" w14:textId="77777777" w:rsidR="00F0672C" w:rsidRDefault="00F0672C">
      <w:pPr>
        <w:spacing w:after="120" w:line="240" w:lineRule="auto"/>
        <w:jc w:val="both"/>
        <w:rPr>
          <w:rFonts w:ascii="Arial" w:hAnsi="Arial" w:cs="Arial"/>
        </w:rPr>
        <w:sectPr w:rsidR="00F0672C">
          <w:type w:val="continuous"/>
          <w:pgSz w:w="11906" w:h="16838"/>
          <w:pgMar w:top="1417" w:right="1417" w:bottom="1417" w:left="1417" w:header="708" w:footer="708" w:gutter="0"/>
          <w:cols w:num="2" w:sep="1" w:space="709"/>
          <w:titlePg/>
          <w:docGrid w:linePitch="360"/>
        </w:sectPr>
      </w:pPr>
    </w:p>
    <w:p w14:paraId="5137B67A" w14:textId="01F336C8" w:rsidR="00840732" w:rsidRDefault="00840732" w:rsidP="00840732">
      <w:pPr>
        <w:jc w:val="center"/>
        <w:rPr>
          <w:rFonts w:ascii="Marianne" w:hAnsi="Marianne"/>
          <w:b/>
          <w:sz w:val="32"/>
          <w:vertAlign w:val="superscript"/>
        </w:rPr>
      </w:pPr>
      <w:r>
        <w:rPr>
          <w:rFonts w:ascii="Marianne" w:hAnsi="Marianne"/>
          <w:b/>
          <w:sz w:val="32"/>
        </w:rPr>
        <w:lastRenderedPageBreak/>
        <w:t>Rétroplanning Labellisation</w:t>
      </w:r>
      <w:r w:rsidRPr="00D1581A">
        <w:rPr>
          <w:rFonts w:ascii="Marianne" w:hAnsi="Marianne"/>
          <w:b/>
          <w:sz w:val="32"/>
          <w:vertAlign w:val="superscript"/>
        </w:rPr>
        <w:t>1</w:t>
      </w:r>
    </w:p>
    <w:p w14:paraId="6A8951EC" w14:textId="3118BE94" w:rsidR="00B54646" w:rsidRDefault="00B54646" w:rsidP="00840732">
      <w:pPr>
        <w:jc w:val="center"/>
        <w:rPr>
          <w:rFonts w:ascii="Marianne" w:hAnsi="Marianne"/>
          <w:b/>
          <w:sz w:val="32"/>
          <w:vertAlign w:val="superscript"/>
        </w:rPr>
      </w:pPr>
    </w:p>
    <w:tbl>
      <w:tblPr>
        <w:tblStyle w:val="Grilledutableau"/>
        <w:tblW w:w="9214" w:type="dxa"/>
        <w:tblInd w:w="-147" w:type="dxa"/>
        <w:tblLook w:val="04A0" w:firstRow="1" w:lastRow="0" w:firstColumn="1" w:lastColumn="0" w:noHBand="0" w:noVBand="1"/>
      </w:tblPr>
      <w:tblGrid>
        <w:gridCol w:w="3007"/>
        <w:gridCol w:w="2091"/>
        <w:gridCol w:w="2127"/>
        <w:gridCol w:w="1989"/>
      </w:tblGrid>
      <w:tr w:rsidR="00840732" w14:paraId="52F01668" w14:textId="77777777" w:rsidTr="00840732">
        <w:trPr>
          <w:trHeight w:val="345"/>
        </w:trPr>
        <w:tc>
          <w:tcPr>
            <w:tcW w:w="3007" w:type="dxa"/>
            <w:shd w:val="clear" w:color="auto" w:fill="FABF8F" w:themeFill="accent6" w:themeFillTint="99"/>
            <w:vAlign w:val="center"/>
          </w:tcPr>
          <w:p w14:paraId="46E2FB8A" w14:textId="77777777" w:rsidR="00840732" w:rsidRPr="00065116" w:rsidRDefault="00840732" w:rsidP="00D269DC">
            <w:pPr>
              <w:jc w:val="center"/>
              <w:rPr>
                <w:rFonts w:ascii="Marianne" w:hAnsi="Marianne" w:cs="Arial"/>
              </w:rPr>
            </w:pPr>
            <w:r w:rsidRPr="00065116">
              <w:rPr>
                <w:rFonts w:ascii="Marianne" w:hAnsi="Marianne" w:cs="Arial"/>
              </w:rPr>
              <w:t>Événement</w:t>
            </w:r>
          </w:p>
        </w:tc>
        <w:tc>
          <w:tcPr>
            <w:tcW w:w="2091" w:type="dxa"/>
            <w:shd w:val="clear" w:color="auto" w:fill="FABF8F" w:themeFill="accent6" w:themeFillTint="99"/>
            <w:vAlign w:val="center"/>
          </w:tcPr>
          <w:p w14:paraId="0CD8A538" w14:textId="1988FA00" w:rsidR="00840732" w:rsidRPr="00065116" w:rsidRDefault="00840732" w:rsidP="00D269DC">
            <w:pPr>
              <w:jc w:val="center"/>
              <w:rPr>
                <w:rFonts w:ascii="Marianne" w:hAnsi="Marianne" w:cs="Arial"/>
              </w:rPr>
            </w:pPr>
            <w:r>
              <w:rPr>
                <w:rFonts w:ascii="Marianne" w:hAnsi="Marianne" w:cs="Arial"/>
              </w:rPr>
              <w:t>Mars</w:t>
            </w:r>
          </w:p>
        </w:tc>
        <w:tc>
          <w:tcPr>
            <w:tcW w:w="2127" w:type="dxa"/>
            <w:shd w:val="clear" w:color="auto" w:fill="FABF8F" w:themeFill="accent6" w:themeFillTint="99"/>
            <w:vAlign w:val="center"/>
          </w:tcPr>
          <w:p w14:paraId="6E46FEC7" w14:textId="2CD5499A" w:rsidR="00840732" w:rsidRPr="00065116" w:rsidRDefault="00840732" w:rsidP="00D269DC">
            <w:pPr>
              <w:jc w:val="center"/>
              <w:rPr>
                <w:rFonts w:ascii="Marianne" w:hAnsi="Marianne" w:cs="Arial"/>
              </w:rPr>
            </w:pPr>
            <w:r>
              <w:rPr>
                <w:rFonts w:ascii="Marianne" w:hAnsi="Marianne" w:cs="Arial"/>
              </w:rPr>
              <w:t>Juin</w:t>
            </w:r>
          </w:p>
        </w:tc>
        <w:tc>
          <w:tcPr>
            <w:tcW w:w="1989" w:type="dxa"/>
            <w:shd w:val="clear" w:color="auto" w:fill="FABF8F" w:themeFill="accent6" w:themeFillTint="99"/>
            <w:vAlign w:val="center"/>
          </w:tcPr>
          <w:p w14:paraId="34A9034B" w14:textId="49FD21BC" w:rsidR="00840732" w:rsidRPr="00065116" w:rsidRDefault="00840732" w:rsidP="00D269DC">
            <w:pPr>
              <w:jc w:val="center"/>
              <w:rPr>
                <w:rFonts w:ascii="Marianne" w:hAnsi="Marianne" w:cs="Arial"/>
              </w:rPr>
            </w:pPr>
            <w:r>
              <w:rPr>
                <w:rFonts w:ascii="Marianne" w:hAnsi="Marianne" w:cs="Arial"/>
              </w:rPr>
              <w:t>Décembre</w:t>
            </w:r>
          </w:p>
        </w:tc>
      </w:tr>
      <w:tr w:rsidR="00840732" w14:paraId="124830F1" w14:textId="77777777" w:rsidTr="00840732">
        <w:trPr>
          <w:trHeight w:val="747"/>
        </w:trPr>
        <w:tc>
          <w:tcPr>
            <w:tcW w:w="3007" w:type="dxa"/>
            <w:vAlign w:val="center"/>
          </w:tcPr>
          <w:p w14:paraId="5F987C88" w14:textId="77777777" w:rsidR="00840732" w:rsidRPr="00065116" w:rsidRDefault="00840732" w:rsidP="00840732">
            <w:pPr>
              <w:pStyle w:val="Paragraphedeliste"/>
              <w:numPr>
                <w:ilvl w:val="0"/>
                <w:numId w:val="22"/>
              </w:numPr>
              <w:suppressAutoHyphens/>
              <w:ind w:left="172" w:hanging="172"/>
              <w:rPr>
                <w:rFonts w:ascii="Marianne" w:hAnsi="Marianne" w:cs="Arial"/>
              </w:rPr>
            </w:pPr>
            <w:r>
              <w:rPr>
                <w:rFonts w:ascii="Marianne" w:hAnsi="Marianne" w:cs="Arial"/>
              </w:rPr>
              <w:t>Envoi d’un courrier de rappel de procédure pour le renouvellement du label par la DRAJES</w:t>
            </w:r>
          </w:p>
        </w:tc>
        <w:tc>
          <w:tcPr>
            <w:tcW w:w="2091" w:type="dxa"/>
            <w:vAlign w:val="center"/>
          </w:tcPr>
          <w:p w14:paraId="77EE44B2" w14:textId="77777777" w:rsidR="00840732" w:rsidRPr="00065116" w:rsidRDefault="00840732" w:rsidP="00D269DC">
            <w:pPr>
              <w:jc w:val="center"/>
              <w:rPr>
                <w:rFonts w:ascii="Marianne" w:hAnsi="Marianne" w:cs="Arial"/>
              </w:rPr>
            </w:pPr>
            <w:r>
              <w:rPr>
                <w:rFonts w:ascii="Marianne" w:hAnsi="Marianne" w:cs="Arial"/>
              </w:rPr>
              <w:t>1</w:t>
            </w:r>
            <w:r w:rsidRPr="00065116">
              <w:rPr>
                <w:rFonts w:ascii="Marianne" w:hAnsi="Marianne" w:cs="Arial"/>
                <w:vertAlign w:val="superscript"/>
              </w:rPr>
              <w:t>er</w:t>
            </w:r>
            <w:r>
              <w:rPr>
                <w:rFonts w:ascii="Marianne" w:hAnsi="Marianne" w:cs="Arial"/>
              </w:rPr>
              <w:t xml:space="preserve"> septembre N-1</w:t>
            </w:r>
          </w:p>
        </w:tc>
        <w:tc>
          <w:tcPr>
            <w:tcW w:w="2127" w:type="dxa"/>
            <w:vAlign w:val="center"/>
          </w:tcPr>
          <w:p w14:paraId="0ACE51F6" w14:textId="77777777" w:rsidR="00840732" w:rsidRPr="00065116" w:rsidRDefault="00840732" w:rsidP="00D269DC">
            <w:pPr>
              <w:jc w:val="center"/>
              <w:rPr>
                <w:rFonts w:ascii="Marianne" w:hAnsi="Marianne" w:cs="Arial"/>
              </w:rPr>
            </w:pPr>
            <w:r>
              <w:rPr>
                <w:rFonts w:ascii="Marianne" w:hAnsi="Marianne" w:cs="Arial"/>
              </w:rPr>
              <w:t>1</w:t>
            </w:r>
            <w:r w:rsidRPr="00065116">
              <w:rPr>
                <w:rFonts w:ascii="Marianne" w:hAnsi="Marianne" w:cs="Arial"/>
                <w:vertAlign w:val="superscript"/>
              </w:rPr>
              <w:t>er</w:t>
            </w:r>
            <w:r>
              <w:rPr>
                <w:rFonts w:ascii="Marianne" w:hAnsi="Marianne" w:cs="Arial"/>
              </w:rPr>
              <w:t xml:space="preserve"> décembre N-1</w:t>
            </w:r>
          </w:p>
        </w:tc>
        <w:tc>
          <w:tcPr>
            <w:tcW w:w="1989" w:type="dxa"/>
            <w:vAlign w:val="center"/>
          </w:tcPr>
          <w:p w14:paraId="282AF00F" w14:textId="77777777" w:rsidR="00840732" w:rsidRPr="00065116" w:rsidRDefault="00840732" w:rsidP="00D269DC">
            <w:pPr>
              <w:jc w:val="center"/>
              <w:rPr>
                <w:rFonts w:ascii="Marianne" w:hAnsi="Marianne" w:cs="Arial"/>
              </w:rPr>
            </w:pPr>
            <w:r>
              <w:rPr>
                <w:rFonts w:ascii="Marianne" w:hAnsi="Marianne" w:cs="Arial"/>
              </w:rPr>
              <w:t>1</w:t>
            </w:r>
            <w:r w:rsidRPr="00065116">
              <w:rPr>
                <w:rFonts w:ascii="Marianne" w:hAnsi="Marianne" w:cs="Arial"/>
                <w:vertAlign w:val="superscript"/>
              </w:rPr>
              <w:t>er</w:t>
            </w:r>
            <w:r>
              <w:rPr>
                <w:rFonts w:ascii="Marianne" w:hAnsi="Marianne" w:cs="Arial"/>
              </w:rPr>
              <w:t xml:space="preserve"> juin N</w:t>
            </w:r>
          </w:p>
        </w:tc>
      </w:tr>
      <w:tr w:rsidR="00840732" w14:paraId="109335EC" w14:textId="77777777" w:rsidTr="00840732">
        <w:trPr>
          <w:trHeight w:val="747"/>
        </w:trPr>
        <w:tc>
          <w:tcPr>
            <w:tcW w:w="3007" w:type="dxa"/>
            <w:vAlign w:val="center"/>
          </w:tcPr>
          <w:p w14:paraId="768A3795" w14:textId="77777777" w:rsidR="00840732" w:rsidRPr="00065116" w:rsidRDefault="00840732" w:rsidP="00840732">
            <w:pPr>
              <w:pStyle w:val="Paragraphedeliste"/>
              <w:numPr>
                <w:ilvl w:val="0"/>
                <w:numId w:val="22"/>
              </w:numPr>
              <w:suppressAutoHyphens/>
              <w:ind w:left="172" w:hanging="172"/>
              <w:rPr>
                <w:rFonts w:ascii="Marianne" w:hAnsi="Marianne" w:cs="Arial"/>
              </w:rPr>
            </w:pPr>
            <w:r w:rsidRPr="00065116">
              <w:rPr>
                <w:rFonts w:ascii="Marianne" w:hAnsi="Marianne" w:cs="Arial"/>
              </w:rPr>
              <w:t>Envoi de l’annexe 1 du dossier de labellisation à la DRAJES</w:t>
            </w:r>
          </w:p>
        </w:tc>
        <w:tc>
          <w:tcPr>
            <w:tcW w:w="2091" w:type="dxa"/>
            <w:vAlign w:val="center"/>
          </w:tcPr>
          <w:p w14:paraId="2F834B83" w14:textId="77777777" w:rsidR="00840732" w:rsidRPr="00065116" w:rsidRDefault="00840732" w:rsidP="00D269DC">
            <w:pPr>
              <w:jc w:val="center"/>
              <w:rPr>
                <w:rFonts w:ascii="Marianne" w:hAnsi="Marianne" w:cs="Arial"/>
              </w:rPr>
            </w:pPr>
            <w:r w:rsidRPr="00065116">
              <w:rPr>
                <w:rFonts w:ascii="Marianne" w:hAnsi="Marianne" w:cs="Arial"/>
              </w:rPr>
              <w:t>1</w:t>
            </w:r>
            <w:r w:rsidRPr="00065116">
              <w:rPr>
                <w:rFonts w:ascii="Marianne" w:hAnsi="Marianne" w:cs="Arial"/>
                <w:vertAlign w:val="superscript"/>
              </w:rPr>
              <w:t>er</w:t>
            </w:r>
            <w:r w:rsidRPr="00065116">
              <w:rPr>
                <w:rFonts w:ascii="Marianne" w:hAnsi="Marianne" w:cs="Arial"/>
              </w:rPr>
              <w:t xml:space="preserve"> novembre N-1</w:t>
            </w:r>
          </w:p>
        </w:tc>
        <w:tc>
          <w:tcPr>
            <w:tcW w:w="2127" w:type="dxa"/>
            <w:vAlign w:val="center"/>
          </w:tcPr>
          <w:p w14:paraId="5AF4A825" w14:textId="77777777" w:rsidR="00840732" w:rsidRPr="00065116" w:rsidRDefault="00840732" w:rsidP="00D269DC">
            <w:pPr>
              <w:jc w:val="center"/>
              <w:rPr>
                <w:rFonts w:ascii="Marianne" w:hAnsi="Marianne" w:cs="Arial"/>
              </w:rPr>
            </w:pPr>
            <w:r w:rsidRPr="00065116">
              <w:rPr>
                <w:rFonts w:ascii="Marianne" w:hAnsi="Marianne" w:cs="Arial"/>
              </w:rPr>
              <w:t>1</w:t>
            </w:r>
            <w:r w:rsidRPr="00065116">
              <w:rPr>
                <w:rFonts w:ascii="Marianne" w:hAnsi="Marianne" w:cs="Arial"/>
                <w:vertAlign w:val="superscript"/>
              </w:rPr>
              <w:t>er</w:t>
            </w:r>
            <w:r w:rsidRPr="00065116">
              <w:rPr>
                <w:rFonts w:ascii="Marianne" w:hAnsi="Marianne" w:cs="Arial"/>
              </w:rPr>
              <w:t xml:space="preserve"> </w:t>
            </w:r>
            <w:r>
              <w:rPr>
                <w:rFonts w:ascii="Marianne" w:hAnsi="Marianne" w:cs="Arial"/>
              </w:rPr>
              <w:t>février</w:t>
            </w:r>
            <w:r w:rsidRPr="00065116">
              <w:rPr>
                <w:rFonts w:ascii="Marianne" w:hAnsi="Marianne" w:cs="Arial"/>
              </w:rPr>
              <w:t xml:space="preserve"> N</w:t>
            </w:r>
          </w:p>
        </w:tc>
        <w:tc>
          <w:tcPr>
            <w:tcW w:w="1989" w:type="dxa"/>
            <w:vAlign w:val="center"/>
          </w:tcPr>
          <w:p w14:paraId="76E37F2F" w14:textId="77777777" w:rsidR="00840732" w:rsidRPr="00065116" w:rsidRDefault="00840732" w:rsidP="00D269DC">
            <w:pPr>
              <w:jc w:val="center"/>
              <w:rPr>
                <w:rFonts w:ascii="Marianne" w:hAnsi="Marianne" w:cs="Arial"/>
              </w:rPr>
            </w:pPr>
            <w:r w:rsidRPr="00065116">
              <w:rPr>
                <w:rFonts w:ascii="Marianne" w:hAnsi="Marianne" w:cs="Arial"/>
              </w:rPr>
              <w:t>1</w:t>
            </w:r>
            <w:r w:rsidRPr="00065116">
              <w:rPr>
                <w:rFonts w:ascii="Marianne" w:hAnsi="Marianne" w:cs="Arial"/>
                <w:vertAlign w:val="superscript"/>
              </w:rPr>
              <w:t>er</w:t>
            </w:r>
            <w:r w:rsidRPr="00065116">
              <w:rPr>
                <w:rFonts w:ascii="Marianne" w:hAnsi="Marianne" w:cs="Arial"/>
              </w:rPr>
              <w:t xml:space="preserve"> </w:t>
            </w:r>
            <w:r>
              <w:rPr>
                <w:rFonts w:ascii="Marianne" w:hAnsi="Marianne" w:cs="Arial"/>
              </w:rPr>
              <w:t>août</w:t>
            </w:r>
            <w:r w:rsidRPr="00065116">
              <w:rPr>
                <w:rFonts w:ascii="Marianne" w:hAnsi="Marianne" w:cs="Arial"/>
              </w:rPr>
              <w:t xml:space="preserve"> N</w:t>
            </w:r>
          </w:p>
        </w:tc>
      </w:tr>
      <w:tr w:rsidR="00840732" w14:paraId="515A0FD7" w14:textId="77777777" w:rsidTr="00840732">
        <w:trPr>
          <w:trHeight w:val="747"/>
        </w:trPr>
        <w:tc>
          <w:tcPr>
            <w:tcW w:w="3007" w:type="dxa"/>
            <w:vAlign w:val="center"/>
          </w:tcPr>
          <w:p w14:paraId="7A885E58" w14:textId="77777777" w:rsidR="00840732" w:rsidRPr="00065116" w:rsidRDefault="00840732" w:rsidP="00840732">
            <w:pPr>
              <w:pStyle w:val="Paragraphedeliste"/>
              <w:numPr>
                <w:ilvl w:val="0"/>
                <w:numId w:val="22"/>
              </w:numPr>
              <w:suppressAutoHyphens/>
              <w:ind w:left="172" w:hanging="172"/>
              <w:rPr>
                <w:rFonts w:ascii="Marianne" w:hAnsi="Marianne" w:cs="Arial"/>
              </w:rPr>
            </w:pPr>
            <w:r w:rsidRPr="00065116">
              <w:rPr>
                <w:rFonts w:ascii="Marianne" w:hAnsi="Marianne" w:cs="Arial"/>
              </w:rPr>
              <w:t>Dépôt du dossier de demande de labellisation pour la CRJSVA</w:t>
            </w:r>
          </w:p>
          <w:p w14:paraId="5C985E56" w14:textId="77777777" w:rsidR="00840732" w:rsidRPr="00065116" w:rsidRDefault="00840732" w:rsidP="00D269DC">
            <w:pPr>
              <w:pStyle w:val="Paragraphedeliste"/>
              <w:ind w:left="172"/>
              <w:rPr>
                <w:rFonts w:ascii="Marianne" w:hAnsi="Marianne" w:cs="Arial"/>
              </w:rPr>
            </w:pPr>
          </w:p>
        </w:tc>
        <w:tc>
          <w:tcPr>
            <w:tcW w:w="2091" w:type="dxa"/>
            <w:vAlign w:val="center"/>
          </w:tcPr>
          <w:p w14:paraId="5C67F98F" w14:textId="77777777" w:rsidR="00840732" w:rsidRPr="00065116" w:rsidRDefault="00840732" w:rsidP="00D269DC">
            <w:pPr>
              <w:jc w:val="center"/>
              <w:rPr>
                <w:rFonts w:ascii="Marianne" w:hAnsi="Marianne" w:cs="Arial"/>
              </w:rPr>
            </w:pPr>
            <w:r w:rsidRPr="00065116">
              <w:rPr>
                <w:rFonts w:ascii="Marianne" w:hAnsi="Marianne" w:cs="Arial"/>
              </w:rPr>
              <w:t>1</w:t>
            </w:r>
            <w:r w:rsidRPr="00065116">
              <w:rPr>
                <w:rFonts w:ascii="Marianne" w:hAnsi="Marianne" w:cs="Arial"/>
                <w:vertAlign w:val="superscript"/>
              </w:rPr>
              <w:t>er</w:t>
            </w:r>
            <w:r w:rsidRPr="00065116">
              <w:rPr>
                <w:rFonts w:ascii="Marianne" w:hAnsi="Marianne" w:cs="Arial"/>
              </w:rPr>
              <w:t xml:space="preserve"> décembre N-1</w:t>
            </w:r>
          </w:p>
        </w:tc>
        <w:tc>
          <w:tcPr>
            <w:tcW w:w="2127" w:type="dxa"/>
            <w:vAlign w:val="center"/>
          </w:tcPr>
          <w:p w14:paraId="1BDDC781" w14:textId="77777777" w:rsidR="00840732" w:rsidRPr="00065116" w:rsidRDefault="00840732" w:rsidP="00D269DC">
            <w:pPr>
              <w:jc w:val="center"/>
              <w:rPr>
                <w:rFonts w:ascii="Marianne" w:hAnsi="Marianne" w:cs="Arial"/>
              </w:rPr>
            </w:pPr>
            <w:r w:rsidRPr="00065116">
              <w:rPr>
                <w:rFonts w:ascii="Marianne" w:hAnsi="Marianne" w:cs="Arial"/>
              </w:rPr>
              <w:t>1</w:t>
            </w:r>
            <w:r w:rsidRPr="00065116">
              <w:rPr>
                <w:rFonts w:ascii="Marianne" w:hAnsi="Marianne" w:cs="Arial"/>
                <w:vertAlign w:val="superscript"/>
              </w:rPr>
              <w:t>er</w:t>
            </w:r>
            <w:r w:rsidRPr="00065116">
              <w:rPr>
                <w:rFonts w:ascii="Marianne" w:hAnsi="Marianne" w:cs="Arial"/>
              </w:rPr>
              <w:t xml:space="preserve"> mars N</w:t>
            </w:r>
          </w:p>
        </w:tc>
        <w:tc>
          <w:tcPr>
            <w:tcW w:w="1989" w:type="dxa"/>
            <w:vAlign w:val="center"/>
          </w:tcPr>
          <w:p w14:paraId="263B7090" w14:textId="77777777" w:rsidR="00840732" w:rsidRPr="00065116" w:rsidRDefault="00840732" w:rsidP="00D269DC">
            <w:pPr>
              <w:jc w:val="center"/>
              <w:rPr>
                <w:rFonts w:ascii="Marianne" w:hAnsi="Marianne" w:cs="Arial"/>
              </w:rPr>
            </w:pPr>
            <w:r w:rsidRPr="00065116">
              <w:rPr>
                <w:rFonts w:ascii="Marianne" w:hAnsi="Marianne" w:cs="Arial"/>
              </w:rPr>
              <w:t>1</w:t>
            </w:r>
            <w:r w:rsidRPr="00065116">
              <w:rPr>
                <w:rFonts w:ascii="Marianne" w:hAnsi="Marianne" w:cs="Arial"/>
                <w:vertAlign w:val="superscript"/>
              </w:rPr>
              <w:t>er</w:t>
            </w:r>
            <w:r w:rsidRPr="00065116">
              <w:rPr>
                <w:rFonts w:ascii="Marianne" w:hAnsi="Marianne" w:cs="Arial"/>
              </w:rPr>
              <w:t xml:space="preserve"> septembre N</w:t>
            </w:r>
          </w:p>
        </w:tc>
      </w:tr>
      <w:tr w:rsidR="00840732" w14:paraId="3D2497FB" w14:textId="77777777" w:rsidTr="00840732">
        <w:trPr>
          <w:trHeight w:val="747"/>
        </w:trPr>
        <w:tc>
          <w:tcPr>
            <w:tcW w:w="3007" w:type="dxa"/>
            <w:vAlign w:val="center"/>
          </w:tcPr>
          <w:p w14:paraId="071E888B" w14:textId="1E1D0B88" w:rsidR="00840732" w:rsidRPr="00065116" w:rsidRDefault="00840732" w:rsidP="00840732">
            <w:pPr>
              <w:pStyle w:val="Paragraphedeliste"/>
              <w:numPr>
                <w:ilvl w:val="0"/>
                <w:numId w:val="23"/>
              </w:numPr>
              <w:suppressAutoHyphens/>
              <w:ind w:left="172" w:hanging="141"/>
              <w:rPr>
                <w:rFonts w:ascii="Marianne" w:hAnsi="Marianne" w:cs="Arial"/>
              </w:rPr>
            </w:pPr>
            <w:r w:rsidRPr="00065116">
              <w:rPr>
                <w:rFonts w:ascii="Marianne" w:hAnsi="Marianne" w:cs="Arial"/>
              </w:rPr>
              <w:t>Visite sur site</w:t>
            </w:r>
            <w:r>
              <w:rPr>
                <w:rFonts w:ascii="Marianne" w:hAnsi="Marianne" w:cs="Arial"/>
              </w:rPr>
              <w:t xml:space="preserve"> ou entretien en visioconférence </w:t>
            </w:r>
            <w:r w:rsidR="00B54646">
              <w:rPr>
                <w:rFonts w:ascii="Marianne" w:hAnsi="Marianne" w:cs="Arial"/>
              </w:rPr>
              <w:t>DRAJES/SDJES</w:t>
            </w:r>
            <w:r w:rsidRPr="00065116">
              <w:rPr>
                <w:rFonts w:ascii="Marianne" w:hAnsi="Marianne" w:cs="Arial"/>
              </w:rPr>
              <w:t xml:space="preserve">/ </w:t>
            </w:r>
            <w:r>
              <w:rPr>
                <w:rFonts w:ascii="Marianne" w:hAnsi="Marianne" w:cs="Arial"/>
              </w:rPr>
              <w:t xml:space="preserve">CRIJ / </w:t>
            </w:r>
            <w:r w:rsidRPr="00065116">
              <w:rPr>
                <w:rFonts w:ascii="Marianne" w:hAnsi="Marianne" w:cs="Arial"/>
              </w:rPr>
              <w:t>SIJ</w:t>
            </w:r>
            <w:r>
              <w:rPr>
                <w:rFonts w:ascii="Marianne" w:hAnsi="Marianne" w:cs="Arial"/>
              </w:rPr>
              <w:t xml:space="preserve"> </w:t>
            </w:r>
          </w:p>
        </w:tc>
        <w:tc>
          <w:tcPr>
            <w:tcW w:w="2091" w:type="dxa"/>
            <w:vAlign w:val="center"/>
          </w:tcPr>
          <w:p w14:paraId="39690361" w14:textId="77777777" w:rsidR="00840732" w:rsidRPr="00065116" w:rsidRDefault="00840732" w:rsidP="00D269DC">
            <w:pPr>
              <w:ind w:left="31"/>
              <w:jc w:val="center"/>
              <w:rPr>
                <w:rFonts w:ascii="Marianne" w:hAnsi="Marianne" w:cs="Arial"/>
              </w:rPr>
            </w:pPr>
            <w:r>
              <w:rPr>
                <w:rFonts w:ascii="Marianne" w:hAnsi="Marianne" w:cs="Arial"/>
              </w:rPr>
              <w:t>Au plus tard le 1</w:t>
            </w:r>
            <w:r w:rsidRPr="00065116">
              <w:rPr>
                <w:rFonts w:ascii="Marianne" w:hAnsi="Marianne" w:cs="Arial"/>
                <w:vertAlign w:val="superscript"/>
              </w:rPr>
              <w:t>er</w:t>
            </w:r>
            <w:r>
              <w:rPr>
                <w:rFonts w:ascii="Marianne" w:hAnsi="Marianne" w:cs="Arial"/>
              </w:rPr>
              <w:t xml:space="preserve"> février</w:t>
            </w:r>
          </w:p>
        </w:tc>
        <w:tc>
          <w:tcPr>
            <w:tcW w:w="2127" w:type="dxa"/>
            <w:vAlign w:val="center"/>
          </w:tcPr>
          <w:p w14:paraId="0CB373A3" w14:textId="77777777" w:rsidR="00840732" w:rsidRPr="00065116" w:rsidRDefault="00840732" w:rsidP="00D269DC">
            <w:pPr>
              <w:ind w:left="31"/>
              <w:jc w:val="center"/>
              <w:rPr>
                <w:rFonts w:ascii="Marianne" w:hAnsi="Marianne" w:cs="Arial"/>
              </w:rPr>
            </w:pPr>
            <w:r>
              <w:rPr>
                <w:rFonts w:ascii="Marianne" w:hAnsi="Marianne" w:cs="Arial"/>
              </w:rPr>
              <w:t>Au plus tard le 30 avril</w:t>
            </w:r>
          </w:p>
        </w:tc>
        <w:tc>
          <w:tcPr>
            <w:tcW w:w="1989" w:type="dxa"/>
            <w:vAlign w:val="center"/>
          </w:tcPr>
          <w:p w14:paraId="5B67EE0F" w14:textId="77777777" w:rsidR="00840732" w:rsidRPr="00065116" w:rsidRDefault="00840732" w:rsidP="00D269DC">
            <w:pPr>
              <w:ind w:left="31"/>
              <w:jc w:val="center"/>
              <w:rPr>
                <w:rFonts w:ascii="Marianne" w:hAnsi="Marianne" w:cs="Arial"/>
              </w:rPr>
            </w:pPr>
            <w:r>
              <w:rPr>
                <w:rFonts w:ascii="Marianne" w:hAnsi="Marianne" w:cs="Arial"/>
              </w:rPr>
              <w:t>Au plus tard le 31 octobre</w:t>
            </w:r>
          </w:p>
        </w:tc>
      </w:tr>
      <w:tr w:rsidR="00840732" w14:paraId="28682F91" w14:textId="77777777" w:rsidTr="00840732">
        <w:trPr>
          <w:trHeight w:val="747"/>
        </w:trPr>
        <w:tc>
          <w:tcPr>
            <w:tcW w:w="3007" w:type="dxa"/>
            <w:vAlign w:val="center"/>
          </w:tcPr>
          <w:p w14:paraId="3FE74C8E" w14:textId="77777777" w:rsidR="00840732" w:rsidRPr="00065116" w:rsidRDefault="00840732" w:rsidP="00840732">
            <w:pPr>
              <w:pStyle w:val="Paragraphedeliste"/>
              <w:numPr>
                <w:ilvl w:val="0"/>
                <w:numId w:val="23"/>
              </w:numPr>
              <w:suppressAutoHyphens/>
              <w:ind w:left="172" w:hanging="142"/>
              <w:rPr>
                <w:rFonts w:ascii="Marianne" w:hAnsi="Marianne" w:cs="Arial"/>
              </w:rPr>
            </w:pPr>
            <w:r w:rsidRPr="00065116">
              <w:rPr>
                <w:rFonts w:ascii="Marianne" w:hAnsi="Marianne" w:cs="Arial"/>
              </w:rPr>
              <w:t xml:space="preserve">Date limite de retour d’un document amendé </w:t>
            </w:r>
          </w:p>
        </w:tc>
        <w:tc>
          <w:tcPr>
            <w:tcW w:w="6207" w:type="dxa"/>
            <w:gridSpan w:val="3"/>
            <w:vAlign w:val="center"/>
          </w:tcPr>
          <w:p w14:paraId="2770AB4B" w14:textId="77777777" w:rsidR="00840732" w:rsidRPr="00065116" w:rsidRDefault="00840732" w:rsidP="00D269DC">
            <w:pPr>
              <w:ind w:left="30"/>
              <w:jc w:val="center"/>
              <w:rPr>
                <w:rFonts w:ascii="Marianne" w:hAnsi="Marianne" w:cs="Arial"/>
              </w:rPr>
            </w:pPr>
            <w:r>
              <w:rPr>
                <w:rFonts w:ascii="Marianne" w:hAnsi="Marianne" w:cs="Arial"/>
              </w:rPr>
              <w:t>Délai indiqué à la structure à la fin de la visite</w:t>
            </w:r>
          </w:p>
        </w:tc>
      </w:tr>
      <w:tr w:rsidR="00840732" w14:paraId="02A716A6" w14:textId="77777777" w:rsidTr="00840732">
        <w:trPr>
          <w:trHeight w:val="747"/>
        </w:trPr>
        <w:tc>
          <w:tcPr>
            <w:tcW w:w="3007" w:type="dxa"/>
            <w:shd w:val="clear" w:color="auto" w:fill="FABF8F" w:themeFill="accent6" w:themeFillTint="99"/>
            <w:vAlign w:val="center"/>
          </w:tcPr>
          <w:p w14:paraId="5F551C66" w14:textId="77777777" w:rsidR="00840732" w:rsidRPr="00065116" w:rsidRDefault="00840732" w:rsidP="00840732">
            <w:pPr>
              <w:pStyle w:val="Paragraphedeliste"/>
              <w:numPr>
                <w:ilvl w:val="0"/>
                <w:numId w:val="23"/>
              </w:numPr>
              <w:suppressAutoHyphens/>
              <w:ind w:left="172" w:hanging="172"/>
              <w:rPr>
                <w:rFonts w:ascii="Marianne" w:hAnsi="Marianne" w:cs="Arial"/>
              </w:rPr>
            </w:pPr>
            <w:r w:rsidRPr="00065116">
              <w:rPr>
                <w:rFonts w:ascii="Marianne" w:hAnsi="Marianne" w:cs="Arial"/>
              </w:rPr>
              <w:t xml:space="preserve">Réunion de la CRJSVA </w:t>
            </w:r>
            <w:r>
              <w:rPr>
                <w:rFonts w:ascii="Marianne" w:hAnsi="Marianne" w:cs="Arial"/>
              </w:rPr>
              <w:t>Information Jeunesse</w:t>
            </w:r>
          </w:p>
        </w:tc>
        <w:tc>
          <w:tcPr>
            <w:tcW w:w="2091" w:type="dxa"/>
            <w:shd w:val="clear" w:color="auto" w:fill="FABF8F" w:themeFill="accent6" w:themeFillTint="99"/>
            <w:vAlign w:val="center"/>
          </w:tcPr>
          <w:p w14:paraId="5F2F63CC" w14:textId="77777777" w:rsidR="00840732" w:rsidRPr="00065116" w:rsidRDefault="00840732" w:rsidP="00D269DC">
            <w:pPr>
              <w:jc w:val="center"/>
              <w:rPr>
                <w:rFonts w:ascii="Marianne" w:hAnsi="Marianne" w:cs="Arial"/>
              </w:rPr>
            </w:pPr>
            <w:r>
              <w:rPr>
                <w:rFonts w:ascii="Marianne" w:hAnsi="Marianne" w:cs="Arial"/>
              </w:rPr>
              <w:t>1</w:t>
            </w:r>
            <w:r w:rsidRPr="00D1581A">
              <w:rPr>
                <w:rFonts w:ascii="Marianne" w:hAnsi="Marianne" w:cs="Arial"/>
                <w:vertAlign w:val="superscript"/>
              </w:rPr>
              <w:t>er</w:t>
            </w:r>
            <w:r>
              <w:rPr>
                <w:rFonts w:ascii="Marianne" w:hAnsi="Marianne" w:cs="Arial"/>
              </w:rPr>
              <w:t xml:space="preserve"> mars</w:t>
            </w:r>
          </w:p>
        </w:tc>
        <w:tc>
          <w:tcPr>
            <w:tcW w:w="2127" w:type="dxa"/>
            <w:shd w:val="clear" w:color="auto" w:fill="FABF8F" w:themeFill="accent6" w:themeFillTint="99"/>
            <w:vAlign w:val="center"/>
          </w:tcPr>
          <w:p w14:paraId="381474C8" w14:textId="77777777" w:rsidR="00840732" w:rsidRPr="00065116" w:rsidRDefault="00840732" w:rsidP="00D269DC">
            <w:pPr>
              <w:jc w:val="center"/>
              <w:rPr>
                <w:rFonts w:ascii="Marianne" w:hAnsi="Marianne" w:cs="Arial"/>
              </w:rPr>
            </w:pPr>
            <w:r>
              <w:rPr>
                <w:rFonts w:ascii="Marianne" w:hAnsi="Marianne" w:cs="Arial"/>
              </w:rPr>
              <w:t>1</w:t>
            </w:r>
            <w:r w:rsidRPr="00D1581A">
              <w:rPr>
                <w:rFonts w:ascii="Marianne" w:hAnsi="Marianne" w:cs="Arial"/>
                <w:vertAlign w:val="superscript"/>
              </w:rPr>
              <w:t>er</w:t>
            </w:r>
            <w:r>
              <w:rPr>
                <w:rFonts w:ascii="Marianne" w:hAnsi="Marianne" w:cs="Arial"/>
              </w:rPr>
              <w:t xml:space="preserve"> juin</w:t>
            </w:r>
          </w:p>
        </w:tc>
        <w:tc>
          <w:tcPr>
            <w:tcW w:w="1989" w:type="dxa"/>
            <w:shd w:val="clear" w:color="auto" w:fill="FABF8F" w:themeFill="accent6" w:themeFillTint="99"/>
            <w:vAlign w:val="center"/>
          </w:tcPr>
          <w:p w14:paraId="03D0F72C" w14:textId="77777777" w:rsidR="00840732" w:rsidRPr="00065116" w:rsidRDefault="00840732" w:rsidP="00D269DC">
            <w:pPr>
              <w:jc w:val="center"/>
              <w:rPr>
                <w:rFonts w:ascii="Marianne" w:hAnsi="Marianne" w:cs="Arial"/>
              </w:rPr>
            </w:pPr>
            <w:r>
              <w:rPr>
                <w:rFonts w:ascii="Marianne" w:hAnsi="Marianne" w:cs="Arial"/>
              </w:rPr>
              <w:t>1</w:t>
            </w:r>
            <w:r w:rsidRPr="00D1581A">
              <w:rPr>
                <w:rFonts w:ascii="Marianne" w:hAnsi="Marianne" w:cs="Arial"/>
                <w:vertAlign w:val="superscript"/>
              </w:rPr>
              <w:t>er</w:t>
            </w:r>
            <w:r>
              <w:rPr>
                <w:rFonts w:ascii="Marianne" w:hAnsi="Marianne" w:cs="Arial"/>
              </w:rPr>
              <w:t xml:space="preserve"> décembre</w:t>
            </w:r>
          </w:p>
        </w:tc>
      </w:tr>
      <w:tr w:rsidR="00840732" w14:paraId="29A90879" w14:textId="77777777" w:rsidTr="00840732">
        <w:trPr>
          <w:trHeight w:val="747"/>
        </w:trPr>
        <w:tc>
          <w:tcPr>
            <w:tcW w:w="3007" w:type="dxa"/>
            <w:vAlign w:val="center"/>
          </w:tcPr>
          <w:p w14:paraId="5F1C929A" w14:textId="77777777" w:rsidR="00840732" w:rsidRPr="00065116" w:rsidRDefault="00840732" w:rsidP="00840732">
            <w:pPr>
              <w:pStyle w:val="Paragraphedeliste"/>
              <w:numPr>
                <w:ilvl w:val="0"/>
                <w:numId w:val="23"/>
              </w:numPr>
              <w:suppressAutoHyphens/>
              <w:ind w:left="172" w:hanging="172"/>
              <w:rPr>
                <w:rFonts w:ascii="Marianne" w:hAnsi="Marianne" w:cs="Arial"/>
              </w:rPr>
            </w:pPr>
            <w:r w:rsidRPr="00065116">
              <w:rPr>
                <w:rFonts w:ascii="Marianne" w:hAnsi="Marianne" w:cs="Arial"/>
              </w:rPr>
              <w:t xml:space="preserve">Envoi </w:t>
            </w:r>
            <w:r>
              <w:rPr>
                <w:rFonts w:ascii="Marianne" w:hAnsi="Marianne" w:cs="Arial"/>
              </w:rPr>
              <w:t xml:space="preserve">des arrêtés et conventions </w:t>
            </w:r>
            <w:r w:rsidRPr="00065116">
              <w:rPr>
                <w:rFonts w:ascii="Marianne" w:hAnsi="Marianne" w:cs="Arial"/>
              </w:rPr>
              <w:t>aux structures</w:t>
            </w:r>
            <w:r>
              <w:rPr>
                <w:rFonts w:ascii="Marianne" w:hAnsi="Marianne" w:cs="Arial"/>
              </w:rPr>
              <w:t xml:space="preserve"> </w:t>
            </w:r>
            <w:r w:rsidRPr="00D1581A">
              <w:rPr>
                <w:rFonts w:ascii="Marianne" w:hAnsi="Marianne" w:cs="Arial"/>
                <w:i/>
                <w:iCs/>
                <w:sz w:val="20"/>
                <w:szCs w:val="20"/>
              </w:rPr>
              <w:t>(sous réserve des délais de signature)</w:t>
            </w:r>
            <w:r w:rsidRPr="00065116">
              <w:rPr>
                <w:rFonts w:ascii="Marianne" w:hAnsi="Marianne" w:cs="Arial"/>
              </w:rPr>
              <w:t>.</w:t>
            </w:r>
          </w:p>
        </w:tc>
        <w:tc>
          <w:tcPr>
            <w:tcW w:w="2091" w:type="dxa"/>
            <w:vAlign w:val="center"/>
          </w:tcPr>
          <w:p w14:paraId="663115E8" w14:textId="77777777" w:rsidR="00840732" w:rsidRPr="00065116" w:rsidRDefault="00840732" w:rsidP="00D269DC">
            <w:pPr>
              <w:jc w:val="center"/>
              <w:rPr>
                <w:rFonts w:ascii="Marianne" w:hAnsi="Marianne" w:cs="Arial"/>
              </w:rPr>
            </w:pPr>
            <w:r>
              <w:rPr>
                <w:rFonts w:ascii="Marianne" w:hAnsi="Marianne" w:cs="Arial"/>
              </w:rPr>
              <w:t>1</w:t>
            </w:r>
            <w:r w:rsidRPr="00D1581A">
              <w:rPr>
                <w:rFonts w:ascii="Marianne" w:hAnsi="Marianne" w:cs="Arial"/>
                <w:vertAlign w:val="superscript"/>
              </w:rPr>
              <w:t>ère</w:t>
            </w:r>
            <w:r>
              <w:rPr>
                <w:rFonts w:ascii="Marianne" w:hAnsi="Marianne" w:cs="Arial"/>
              </w:rPr>
              <w:t xml:space="preserve"> quinzaine de mars</w:t>
            </w:r>
          </w:p>
        </w:tc>
        <w:tc>
          <w:tcPr>
            <w:tcW w:w="2127" w:type="dxa"/>
            <w:vAlign w:val="center"/>
          </w:tcPr>
          <w:p w14:paraId="04224EB6" w14:textId="77777777" w:rsidR="00840732" w:rsidRPr="00065116" w:rsidRDefault="00840732" w:rsidP="00D269DC">
            <w:pPr>
              <w:jc w:val="center"/>
              <w:rPr>
                <w:rFonts w:ascii="Marianne" w:hAnsi="Marianne" w:cs="Arial"/>
              </w:rPr>
            </w:pPr>
            <w:r>
              <w:rPr>
                <w:rFonts w:ascii="Marianne" w:hAnsi="Marianne" w:cs="Arial"/>
              </w:rPr>
              <w:t>1</w:t>
            </w:r>
            <w:r w:rsidRPr="00D1581A">
              <w:rPr>
                <w:rFonts w:ascii="Marianne" w:hAnsi="Marianne" w:cs="Arial"/>
                <w:vertAlign w:val="superscript"/>
              </w:rPr>
              <w:t>ère</w:t>
            </w:r>
            <w:r>
              <w:rPr>
                <w:rFonts w:ascii="Marianne" w:hAnsi="Marianne" w:cs="Arial"/>
              </w:rPr>
              <w:t xml:space="preserve"> quinzaine de juin</w:t>
            </w:r>
          </w:p>
        </w:tc>
        <w:tc>
          <w:tcPr>
            <w:tcW w:w="1989" w:type="dxa"/>
            <w:vAlign w:val="center"/>
          </w:tcPr>
          <w:p w14:paraId="33323F09" w14:textId="77777777" w:rsidR="00840732" w:rsidRPr="00065116" w:rsidRDefault="00840732" w:rsidP="00D269DC">
            <w:pPr>
              <w:jc w:val="center"/>
              <w:rPr>
                <w:rFonts w:ascii="Marianne" w:hAnsi="Marianne" w:cs="Arial"/>
              </w:rPr>
            </w:pPr>
            <w:r>
              <w:rPr>
                <w:rFonts w:ascii="Marianne" w:hAnsi="Marianne" w:cs="Arial"/>
              </w:rPr>
              <w:t>1</w:t>
            </w:r>
            <w:r w:rsidRPr="00D1581A">
              <w:rPr>
                <w:rFonts w:ascii="Marianne" w:hAnsi="Marianne" w:cs="Arial"/>
                <w:vertAlign w:val="superscript"/>
              </w:rPr>
              <w:t>ère</w:t>
            </w:r>
            <w:r>
              <w:rPr>
                <w:rFonts w:ascii="Marianne" w:hAnsi="Marianne" w:cs="Arial"/>
              </w:rPr>
              <w:t xml:space="preserve"> quinzaine de décembre</w:t>
            </w:r>
          </w:p>
        </w:tc>
      </w:tr>
    </w:tbl>
    <w:p w14:paraId="54B6D961" w14:textId="77777777" w:rsidR="00840732" w:rsidRPr="007B5F5A" w:rsidRDefault="00840732" w:rsidP="00840732">
      <w:pPr>
        <w:rPr>
          <w:rFonts w:ascii="Marianne" w:hAnsi="Marianne" w:cs="Arial"/>
          <w:b/>
        </w:rPr>
      </w:pPr>
    </w:p>
    <w:p w14:paraId="05BE4CC3" w14:textId="77777777" w:rsidR="00840732" w:rsidRPr="00011BC5" w:rsidRDefault="00840732" w:rsidP="00840732">
      <w:pPr>
        <w:rPr>
          <w:rFonts w:ascii="Marianne" w:hAnsi="Marianne"/>
          <w:color w:val="17365D" w:themeColor="text2" w:themeShade="BF"/>
        </w:rPr>
      </w:pPr>
    </w:p>
    <w:p w14:paraId="7093853E" w14:textId="77777777" w:rsidR="00840732" w:rsidRPr="00D1581A" w:rsidRDefault="00840732" w:rsidP="00840732">
      <w:pPr>
        <w:jc w:val="both"/>
        <w:rPr>
          <w:rFonts w:ascii="Marianne" w:hAnsi="Marianne"/>
        </w:rPr>
      </w:pPr>
      <w:r w:rsidRPr="00D1581A">
        <w:rPr>
          <w:rFonts w:ascii="Marianne" w:hAnsi="Marianne"/>
          <w:vertAlign w:val="superscript"/>
        </w:rPr>
        <w:t xml:space="preserve">1 </w:t>
      </w:r>
      <w:r w:rsidRPr="00D1581A">
        <w:rPr>
          <w:rFonts w:ascii="Marianne" w:hAnsi="Marianne"/>
          <w:sz w:val="16"/>
          <w:szCs w:val="16"/>
        </w:rPr>
        <w:t xml:space="preserve">Si la date mentionnée correspond à un week-end, il faut considérer le vendredi précédent comme date </w:t>
      </w:r>
      <w:r>
        <w:rPr>
          <w:rFonts w:ascii="Marianne" w:hAnsi="Marianne"/>
          <w:sz w:val="16"/>
          <w:szCs w:val="16"/>
        </w:rPr>
        <w:t>définie</w:t>
      </w:r>
      <w:r w:rsidRPr="00D1581A">
        <w:rPr>
          <w:rFonts w:ascii="Marianne" w:hAnsi="Marianne"/>
          <w:sz w:val="16"/>
          <w:szCs w:val="16"/>
        </w:rPr>
        <w:t xml:space="preserve">. </w:t>
      </w:r>
    </w:p>
    <w:p w14:paraId="6F5C7378" w14:textId="77777777" w:rsidR="00840732" w:rsidRDefault="00840732">
      <w:pPr>
        <w:rPr>
          <w:rFonts w:ascii="Arial" w:hAnsi="Arial" w:cs="Arial"/>
          <w:b/>
          <w:color w:val="244061" w:themeColor="accent1" w:themeShade="80"/>
          <w:sz w:val="28"/>
          <w:szCs w:val="28"/>
        </w:rPr>
      </w:pPr>
      <w:r>
        <w:rPr>
          <w:rFonts w:ascii="Arial" w:hAnsi="Arial" w:cs="Arial"/>
          <w:b/>
          <w:color w:val="244061" w:themeColor="accent1" w:themeShade="80"/>
          <w:sz w:val="28"/>
          <w:szCs w:val="28"/>
        </w:rPr>
        <w:br w:type="page"/>
      </w:r>
    </w:p>
    <w:p w14:paraId="7EFF3ED5" w14:textId="184377ED" w:rsidR="00F0672C" w:rsidRPr="00B05F32" w:rsidRDefault="00AC13C4" w:rsidP="00B05F32">
      <w:pPr>
        <w:pStyle w:val="Paragraphedeliste"/>
        <w:numPr>
          <w:ilvl w:val="0"/>
          <w:numId w:val="2"/>
        </w:numPr>
        <w:pBdr>
          <w:bottom w:val="single" w:sz="12" w:space="1" w:color="E36C0A" w:themeColor="accent6" w:themeShade="BF"/>
        </w:pBdr>
        <w:spacing w:after="360" w:line="240" w:lineRule="auto"/>
        <w:ind w:left="357" w:hanging="357"/>
        <w:contextualSpacing w:val="0"/>
        <w:rPr>
          <w:rFonts w:ascii="Arial" w:hAnsi="Arial" w:cs="Arial"/>
          <w:b/>
          <w:color w:val="244061" w:themeColor="accent1" w:themeShade="80"/>
          <w:sz w:val="28"/>
          <w:szCs w:val="28"/>
        </w:rPr>
      </w:pPr>
      <w:r>
        <w:rPr>
          <w:rFonts w:ascii="Arial" w:hAnsi="Arial" w:cs="Arial"/>
          <w:b/>
          <w:color w:val="244061" w:themeColor="accent1" w:themeShade="80"/>
          <w:sz w:val="28"/>
          <w:szCs w:val="28"/>
        </w:rPr>
        <w:lastRenderedPageBreak/>
        <w:t>Le cahier des charges</w:t>
      </w:r>
    </w:p>
    <w:p w14:paraId="211A7A33" w14:textId="77777777" w:rsidR="00F0672C" w:rsidRPr="006B2530" w:rsidRDefault="00AC13C4">
      <w:pPr>
        <w:spacing w:after="120"/>
        <w:jc w:val="both"/>
        <w:rPr>
          <w:rFonts w:ascii="Arial" w:hAnsi="Arial" w:cs="Arial"/>
        </w:rPr>
      </w:pPr>
      <w:r w:rsidRPr="006B2530">
        <w:rPr>
          <w:rFonts w:ascii="Arial" w:hAnsi="Arial" w:cs="Arial"/>
        </w:rPr>
        <w:t>Le cahier des charges du label Information Jeunesse est élaboré dans le respect :</w:t>
      </w:r>
    </w:p>
    <w:p w14:paraId="0FCEC415" w14:textId="77777777" w:rsidR="00F0672C" w:rsidRPr="006B2530" w:rsidRDefault="00AC13C4">
      <w:pPr>
        <w:pStyle w:val="Paragraphedeliste"/>
        <w:numPr>
          <w:ilvl w:val="0"/>
          <w:numId w:val="19"/>
        </w:numPr>
        <w:spacing w:after="120"/>
        <w:jc w:val="both"/>
        <w:rPr>
          <w:rFonts w:ascii="Arial" w:hAnsi="Arial" w:cs="Arial"/>
        </w:rPr>
      </w:pPr>
      <w:proofErr w:type="gramStart"/>
      <w:r w:rsidRPr="006B2530">
        <w:rPr>
          <w:rFonts w:ascii="Arial" w:hAnsi="Arial" w:cs="Arial"/>
        </w:rPr>
        <w:t>de</w:t>
      </w:r>
      <w:proofErr w:type="gramEnd"/>
      <w:r w:rsidRPr="006B2530">
        <w:rPr>
          <w:rFonts w:ascii="Arial" w:hAnsi="Arial" w:cs="Arial"/>
        </w:rPr>
        <w:t xml:space="preserve"> l’article 54 de la Loi relative à l’égalité et à la citoyenneté n° 2017-86 du</w:t>
      </w:r>
      <w:r w:rsidRPr="006B2530">
        <w:rPr>
          <w:rFonts w:ascii="Arial" w:hAnsi="Arial" w:cs="Arial"/>
        </w:rPr>
        <w:br/>
        <w:t>27 janvier 2017,</w:t>
      </w:r>
    </w:p>
    <w:p w14:paraId="0A450D09" w14:textId="77777777" w:rsidR="00F0672C" w:rsidRPr="006B2530" w:rsidRDefault="00AC13C4">
      <w:pPr>
        <w:pStyle w:val="Paragraphedeliste"/>
        <w:numPr>
          <w:ilvl w:val="0"/>
          <w:numId w:val="19"/>
        </w:numPr>
        <w:spacing w:after="120"/>
        <w:jc w:val="both"/>
        <w:rPr>
          <w:rFonts w:ascii="Arial" w:hAnsi="Arial" w:cs="Arial"/>
        </w:rPr>
      </w:pPr>
      <w:proofErr w:type="gramStart"/>
      <w:r w:rsidRPr="006B2530">
        <w:rPr>
          <w:rFonts w:ascii="Arial" w:hAnsi="Arial" w:cs="Arial"/>
        </w:rPr>
        <w:t>du</w:t>
      </w:r>
      <w:proofErr w:type="gramEnd"/>
      <w:r w:rsidRPr="006B2530">
        <w:rPr>
          <w:rFonts w:ascii="Arial" w:hAnsi="Arial" w:cs="Arial"/>
        </w:rPr>
        <w:t xml:space="preserve"> décret n° 2017-1648 du 30 novembre 2017 relatif à la labellisation des structures</w:t>
      </w:r>
      <w:r w:rsidRPr="006B2530">
        <w:rPr>
          <w:rFonts w:ascii="Arial" w:hAnsi="Arial" w:cs="Arial"/>
        </w:rPr>
        <w:br/>
        <w:t xml:space="preserve">« Information Jeunesse », </w:t>
      </w:r>
    </w:p>
    <w:p w14:paraId="1611B69D" w14:textId="77777777" w:rsidR="00F0672C" w:rsidRPr="006B2530" w:rsidRDefault="00AC13C4">
      <w:pPr>
        <w:pStyle w:val="Paragraphedeliste"/>
        <w:numPr>
          <w:ilvl w:val="0"/>
          <w:numId w:val="19"/>
        </w:numPr>
        <w:spacing w:after="120"/>
        <w:jc w:val="both"/>
        <w:rPr>
          <w:rFonts w:ascii="Arial" w:hAnsi="Arial" w:cs="Arial"/>
        </w:rPr>
      </w:pPr>
      <w:proofErr w:type="gramStart"/>
      <w:r w:rsidRPr="006B2530">
        <w:rPr>
          <w:rFonts w:ascii="Arial" w:hAnsi="Arial" w:cs="Arial"/>
        </w:rPr>
        <w:t>de</w:t>
      </w:r>
      <w:proofErr w:type="gramEnd"/>
      <w:r w:rsidRPr="006B2530">
        <w:rPr>
          <w:rFonts w:ascii="Arial" w:hAnsi="Arial" w:cs="Arial"/>
        </w:rPr>
        <w:t xml:space="preserve"> l’Arrêté du 19 avril 2017 relatif à la labellisation des structures « Information Jeunesse »,</w:t>
      </w:r>
    </w:p>
    <w:p w14:paraId="40975C2F" w14:textId="061D6ADA" w:rsidR="00F0672C" w:rsidRDefault="00AC13C4">
      <w:pPr>
        <w:pStyle w:val="Paragraphedeliste"/>
        <w:numPr>
          <w:ilvl w:val="0"/>
          <w:numId w:val="19"/>
        </w:numPr>
        <w:spacing w:after="120"/>
        <w:jc w:val="both"/>
        <w:rPr>
          <w:rFonts w:ascii="Arial" w:hAnsi="Arial" w:cs="Arial"/>
        </w:rPr>
      </w:pPr>
      <w:proofErr w:type="gramStart"/>
      <w:r w:rsidRPr="006B2530">
        <w:rPr>
          <w:rFonts w:ascii="Arial" w:hAnsi="Arial" w:cs="Arial"/>
        </w:rPr>
        <w:t>de</w:t>
      </w:r>
      <w:proofErr w:type="gramEnd"/>
      <w:r w:rsidRPr="006B2530">
        <w:rPr>
          <w:rFonts w:ascii="Arial" w:hAnsi="Arial" w:cs="Arial"/>
        </w:rPr>
        <w:t xml:space="preserve"> l’Instruction DJEPVA/SD1A n° 2022-119 du 18 mars 2022 relative au label</w:t>
      </w:r>
      <w:r w:rsidRPr="006B2530">
        <w:rPr>
          <w:rFonts w:ascii="Arial" w:hAnsi="Arial" w:cs="Arial"/>
        </w:rPr>
        <w:br/>
        <w:t>« Information Jeunesse ».</w:t>
      </w:r>
    </w:p>
    <w:p w14:paraId="3198E71E" w14:textId="411AEEBB" w:rsidR="00A348E2" w:rsidRPr="006B2530" w:rsidRDefault="00A348E2">
      <w:pPr>
        <w:pStyle w:val="Paragraphedeliste"/>
        <w:numPr>
          <w:ilvl w:val="0"/>
          <w:numId w:val="19"/>
        </w:numPr>
        <w:spacing w:after="120"/>
        <w:jc w:val="both"/>
        <w:rPr>
          <w:rFonts w:ascii="Arial" w:hAnsi="Arial" w:cs="Arial"/>
        </w:rPr>
      </w:pPr>
      <w:proofErr w:type="gramStart"/>
      <w:r>
        <w:rPr>
          <w:rFonts w:ascii="Arial" w:hAnsi="Arial" w:cs="Arial"/>
        </w:rPr>
        <w:t>de</w:t>
      </w:r>
      <w:proofErr w:type="gramEnd"/>
      <w:r>
        <w:rPr>
          <w:rFonts w:ascii="Arial" w:hAnsi="Arial" w:cs="Arial"/>
        </w:rPr>
        <w:t xml:space="preserve"> l’Instruction DJEPVA/SD1A n°2023- du 2023</w:t>
      </w:r>
    </w:p>
    <w:p w14:paraId="09B844EE" w14:textId="77777777" w:rsidR="00F0672C" w:rsidRPr="006B2530" w:rsidRDefault="00F0672C">
      <w:pPr>
        <w:spacing w:after="120"/>
        <w:jc w:val="both"/>
        <w:rPr>
          <w:rFonts w:ascii="Arial" w:hAnsi="Arial" w:cs="Arial"/>
          <w:color w:val="000000" w:themeColor="text1"/>
        </w:rPr>
      </w:pPr>
    </w:p>
    <w:p w14:paraId="7D39075E" w14:textId="77777777" w:rsidR="00F0672C" w:rsidRPr="006B2530" w:rsidRDefault="00AC13C4">
      <w:pPr>
        <w:spacing w:after="120"/>
        <w:jc w:val="both"/>
        <w:rPr>
          <w:rFonts w:ascii="Arial" w:hAnsi="Arial" w:cs="Arial"/>
          <w:color w:val="000000" w:themeColor="text1"/>
        </w:rPr>
      </w:pPr>
      <w:r w:rsidRPr="006B2530">
        <w:rPr>
          <w:rFonts w:ascii="Arial" w:hAnsi="Arial" w:cs="Arial"/>
          <w:color w:val="000000" w:themeColor="text1"/>
        </w:rPr>
        <w:t>Le cahier des charges est la référence :</w:t>
      </w:r>
    </w:p>
    <w:p w14:paraId="0FDCA819" w14:textId="77777777" w:rsidR="00F0672C" w:rsidRPr="006B2530" w:rsidRDefault="00AC13C4">
      <w:pPr>
        <w:pStyle w:val="Paragraphedeliste"/>
        <w:numPr>
          <w:ilvl w:val="0"/>
          <w:numId w:val="19"/>
        </w:numPr>
        <w:spacing w:after="120"/>
        <w:jc w:val="both"/>
        <w:rPr>
          <w:rFonts w:ascii="Arial" w:hAnsi="Arial" w:cs="Arial"/>
          <w:color w:val="000000" w:themeColor="text1"/>
        </w:rPr>
      </w:pPr>
      <w:proofErr w:type="gramStart"/>
      <w:r w:rsidRPr="006B2530">
        <w:rPr>
          <w:rFonts w:ascii="Arial" w:hAnsi="Arial" w:cs="Arial"/>
          <w:color w:val="000000" w:themeColor="text1"/>
        </w:rPr>
        <w:t>pour</w:t>
      </w:r>
      <w:proofErr w:type="gramEnd"/>
      <w:r w:rsidRPr="006B2530">
        <w:rPr>
          <w:rFonts w:ascii="Arial" w:hAnsi="Arial" w:cs="Arial"/>
          <w:color w:val="000000" w:themeColor="text1"/>
        </w:rPr>
        <w:t xml:space="preserve"> les primo-demandeurs afin de rédiger le</w:t>
      </w:r>
      <w:r w:rsidR="00204DC5">
        <w:rPr>
          <w:rFonts w:ascii="Arial" w:hAnsi="Arial" w:cs="Arial"/>
          <w:color w:val="000000" w:themeColor="text1"/>
        </w:rPr>
        <w:t>s</w:t>
      </w:r>
      <w:r w:rsidRPr="006B2530">
        <w:rPr>
          <w:rFonts w:ascii="Arial" w:hAnsi="Arial" w:cs="Arial"/>
          <w:color w:val="000000" w:themeColor="text1"/>
        </w:rPr>
        <w:t xml:space="preserve"> demande de label et </w:t>
      </w:r>
      <w:r w:rsidR="00F3641B">
        <w:rPr>
          <w:rFonts w:ascii="Arial" w:hAnsi="Arial" w:cs="Arial"/>
          <w:color w:val="000000" w:themeColor="text1"/>
        </w:rPr>
        <w:t>projet</w:t>
      </w:r>
      <w:r w:rsidRPr="006B2530">
        <w:rPr>
          <w:rFonts w:ascii="Arial" w:hAnsi="Arial" w:cs="Arial"/>
          <w:color w:val="000000" w:themeColor="text1"/>
        </w:rPr>
        <w:t xml:space="preserve"> local IJ,</w:t>
      </w:r>
    </w:p>
    <w:p w14:paraId="1F297FCE" w14:textId="77777777" w:rsidR="00F0672C" w:rsidRPr="006B2530" w:rsidRDefault="00AC13C4">
      <w:pPr>
        <w:pStyle w:val="Paragraphedeliste"/>
        <w:numPr>
          <w:ilvl w:val="0"/>
          <w:numId w:val="19"/>
        </w:numPr>
        <w:spacing w:after="120"/>
        <w:jc w:val="both"/>
        <w:rPr>
          <w:rFonts w:ascii="Arial" w:hAnsi="Arial" w:cs="Arial"/>
          <w:color w:val="000000" w:themeColor="text1"/>
        </w:rPr>
      </w:pPr>
      <w:proofErr w:type="gramStart"/>
      <w:r w:rsidRPr="006B2530">
        <w:rPr>
          <w:rFonts w:ascii="Arial" w:hAnsi="Arial" w:cs="Arial"/>
          <w:color w:val="000000" w:themeColor="text1"/>
        </w:rPr>
        <w:t>pour</w:t>
      </w:r>
      <w:proofErr w:type="gramEnd"/>
      <w:r w:rsidRPr="006B2530">
        <w:rPr>
          <w:rFonts w:ascii="Arial" w:hAnsi="Arial" w:cs="Arial"/>
          <w:color w:val="000000" w:themeColor="text1"/>
        </w:rPr>
        <w:t xml:space="preserve"> les structures IJ pour afin de s’auto-évaluer régulièrement et lors de leur demande de renouvellement,</w:t>
      </w:r>
    </w:p>
    <w:p w14:paraId="1618C892" w14:textId="783F8C42" w:rsidR="00F0672C" w:rsidRPr="006B2530" w:rsidRDefault="00AC13C4">
      <w:pPr>
        <w:pStyle w:val="Paragraphedeliste"/>
        <w:numPr>
          <w:ilvl w:val="0"/>
          <w:numId w:val="19"/>
        </w:numPr>
        <w:spacing w:after="120"/>
        <w:jc w:val="both"/>
        <w:rPr>
          <w:rFonts w:ascii="Arial" w:hAnsi="Arial" w:cs="Arial"/>
          <w:color w:val="000000" w:themeColor="text1"/>
        </w:rPr>
      </w:pPr>
      <w:proofErr w:type="gramStart"/>
      <w:r w:rsidRPr="006B2530">
        <w:rPr>
          <w:rFonts w:ascii="Arial" w:hAnsi="Arial" w:cs="Arial"/>
          <w:color w:val="000000" w:themeColor="text1"/>
        </w:rPr>
        <w:t>pour</w:t>
      </w:r>
      <w:proofErr w:type="gramEnd"/>
      <w:r w:rsidRPr="006B2530">
        <w:rPr>
          <w:rFonts w:ascii="Arial" w:hAnsi="Arial" w:cs="Arial"/>
          <w:color w:val="000000" w:themeColor="text1"/>
        </w:rPr>
        <w:t xml:space="preserve"> les services académiques (DRAJES et SDJES) et pour le CRIJ </w:t>
      </w:r>
      <w:r w:rsidR="00A348E2">
        <w:rPr>
          <w:rFonts w:ascii="Arial" w:hAnsi="Arial" w:cs="Arial"/>
          <w:color w:val="000000" w:themeColor="text1"/>
        </w:rPr>
        <w:t xml:space="preserve">de Normandie </w:t>
      </w:r>
      <w:r w:rsidRPr="006B2530">
        <w:rPr>
          <w:rFonts w:ascii="Arial" w:hAnsi="Arial" w:cs="Arial"/>
          <w:color w:val="000000" w:themeColor="text1"/>
        </w:rPr>
        <w:t xml:space="preserve">pour </w:t>
      </w:r>
      <w:r w:rsidR="00A348E2">
        <w:rPr>
          <w:rFonts w:ascii="Arial" w:hAnsi="Arial" w:cs="Arial"/>
          <w:color w:val="000000" w:themeColor="text1"/>
        </w:rPr>
        <w:t xml:space="preserve">l’instruction des </w:t>
      </w:r>
      <w:r w:rsidRPr="006B2530">
        <w:rPr>
          <w:rFonts w:ascii="Arial" w:hAnsi="Arial" w:cs="Arial"/>
          <w:color w:val="000000" w:themeColor="text1"/>
        </w:rPr>
        <w:t>demandes de label,</w:t>
      </w:r>
    </w:p>
    <w:p w14:paraId="4FD34E7F" w14:textId="3AD6591A" w:rsidR="00F0672C" w:rsidRPr="006B2530" w:rsidRDefault="00AC13C4">
      <w:pPr>
        <w:pStyle w:val="Paragraphedeliste"/>
        <w:numPr>
          <w:ilvl w:val="0"/>
          <w:numId w:val="19"/>
        </w:numPr>
        <w:spacing w:after="120"/>
        <w:jc w:val="both"/>
        <w:rPr>
          <w:rFonts w:ascii="Arial" w:hAnsi="Arial" w:cs="Arial"/>
          <w:color w:val="000000" w:themeColor="text1"/>
        </w:rPr>
      </w:pPr>
      <w:proofErr w:type="gramStart"/>
      <w:r w:rsidRPr="006B2530">
        <w:rPr>
          <w:rFonts w:ascii="Arial" w:hAnsi="Arial" w:cs="Arial"/>
          <w:color w:val="000000" w:themeColor="text1"/>
        </w:rPr>
        <w:t>pour</w:t>
      </w:r>
      <w:proofErr w:type="gramEnd"/>
      <w:r w:rsidRPr="006B2530">
        <w:rPr>
          <w:rFonts w:ascii="Arial" w:hAnsi="Arial" w:cs="Arial"/>
          <w:color w:val="000000" w:themeColor="text1"/>
        </w:rPr>
        <w:t xml:space="preserve"> le</w:t>
      </w:r>
      <w:r w:rsidR="00A348E2">
        <w:rPr>
          <w:rFonts w:ascii="Arial" w:hAnsi="Arial" w:cs="Arial"/>
          <w:color w:val="000000" w:themeColor="text1"/>
        </w:rPr>
        <w:t>s membres de la</w:t>
      </w:r>
      <w:r w:rsidRPr="006B2530">
        <w:rPr>
          <w:rFonts w:ascii="Arial" w:hAnsi="Arial" w:cs="Arial"/>
          <w:color w:val="000000" w:themeColor="text1"/>
        </w:rPr>
        <w:t xml:space="preserve"> CRJSVA</w:t>
      </w:r>
      <w:r w:rsidR="00A348E2">
        <w:rPr>
          <w:rFonts w:ascii="Arial" w:hAnsi="Arial" w:cs="Arial"/>
          <w:color w:val="000000" w:themeColor="text1"/>
        </w:rPr>
        <w:t>-IJ</w:t>
      </w:r>
      <w:r w:rsidRPr="006B2530">
        <w:rPr>
          <w:rFonts w:ascii="Arial" w:hAnsi="Arial" w:cs="Arial"/>
          <w:color w:val="000000" w:themeColor="text1"/>
        </w:rPr>
        <w:t xml:space="preserve"> afin de donner un avis sur les demandes de label,</w:t>
      </w:r>
    </w:p>
    <w:p w14:paraId="78774695" w14:textId="46145394" w:rsidR="00F0672C" w:rsidRPr="006B2530" w:rsidRDefault="00AC13C4">
      <w:pPr>
        <w:pStyle w:val="Paragraphedeliste"/>
        <w:numPr>
          <w:ilvl w:val="0"/>
          <w:numId w:val="19"/>
        </w:numPr>
        <w:spacing w:after="120"/>
        <w:jc w:val="both"/>
        <w:rPr>
          <w:rFonts w:ascii="Arial" w:hAnsi="Arial" w:cs="Arial"/>
          <w:color w:val="000000" w:themeColor="text1"/>
        </w:rPr>
      </w:pPr>
      <w:proofErr w:type="gramStart"/>
      <w:r w:rsidRPr="006B2530">
        <w:rPr>
          <w:rFonts w:ascii="Arial" w:hAnsi="Arial" w:cs="Arial"/>
          <w:color w:val="000000" w:themeColor="text1"/>
        </w:rPr>
        <w:t>pour</w:t>
      </w:r>
      <w:proofErr w:type="gramEnd"/>
      <w:r w:rsidRPr="006B2530">
        <w:rPr>
          <w:rFonts w:ascii="Arial" w:hAnsi="Arial" w:cs="Arial"/>
          <w:color w:val="000000" w:themeColor="text1"/>
        </w:rPr>
        <w:t xml:space="preserve"> l</w:t>
      </w:r>
      <w:r w:rsidR="00A348E2">
        <w:rPr>
          <w:rFonts w:ascii="Arial" w:hAnsi="Arial" w:cs="Arial"/>
          <w:color w:val="000000" w:themeColor="text1"/>
        </w:rPr>
        <w:t>e Recteur ou la R</w:t>
      </w:r>
      <w:r w:rsidRPr="006B2530">
        <w:rPr>
          <w:rFonts w:ascii="Arial" w:hAnsi="Arial" w:cs="Arial"/>
          <w:color w:val="000000" w:themeColor="text1"/>
        </w:rPr>
        <w:t>ectrice</w:t>
      </w:r>
      <w:r w:rsidR="00A348E2">
        <w:rPr>
          <w:rFonts w:ascii="Arial" w:hAnsi="Arial" w:cs="Arial"/>
          <w:color w:val="000000" w:themeColor="text1"/>
        </w:rPr>
        <w:t xml:space="preserve"> d’Académie </w:t>
      </w:r>
      <w:r w:rsidRPr="006B2530">
        <w:rPr>
          <w:rFonts w:ascii="Arial" w:hAnsi="Arial" w:cs="Arial"/>
          <w:color w:val="000000" w:themeColor="text1"/>
        </w:rPr>
        <w:t>afin de notifier ses décisions.</w:t>
      </w:r>
    </w:p>
    <w:p w14:paraId="12DBCA47" w14:textId="77777777" w:rsidR="00F0672C" w:rsidRDefault="00F0672C">
      <w:pPr>
        <w:spacing w:after="120"/>
        <w:jc w:val="both"/>
        <w:rPr>
          <w:rFonts w:ascii="Arial" w:hAnsi="Arial" w:cs="Arial"/>
        </w:rPr>
      </w:pPr>
    </w:p>
    <w:p w14:paraId="14EBBAEC" w14:textId="77777777" w:rsidR="00F0672C" w:rsidRPr="006B2530" w:rsidRDefault="00AC13C4">
      <w:pPr>
        <w:spacing w:after="120"/>
        <w:jc w:val="both"/>
        <w:rPr>
          <w:rFonts w:ascii="Arial" w:hAnsi="Arial" w:cs="Arial"/>
        </w:rPr>
      </w:pPr>
      <w:r w:rsidRPr="006B2530">
        <w:rPr>
          <w:rFonts w:ascii="Arial" w:hAnsi="Arial" w:cs="Arial"/>
        </w:rPr>
        <w:t>Outre le cahier des charges, la rubrique « Guide d’accompagnement à l’élaboration du projet IJ » (annexe 2) peut vous aider à rédiger votre demande de label.</w:t>
      </w:r>
    </w:p>
    <w:p w14:paraId="326E9AE5" w14:textId="77777777" w:rsidR="00F0672C" w:rsidRDefault="00F0672C">
      <w:pPr>
        <w:spacing w:after="240"/>
        <w:rPr>
          <w:rFonts w:ascii="Arial" w:hAnsi="Arial" w:cs="Arial"/>
          <w:color w:val="365F91"/>
          <w:sz w:val="24"/>
          <w:szCs w:val="24"/>
        </w:rPr>
        <w:sectPr w:rsidR="00F0672C">
          <w:headerReference w:type="even" r:id="rId30"/>
          <w:headerReference w:type="default" r:id="rId31"/>
          <w:footerReference w:type="default" r:id="rId32"/>
          <w:headerReference w:type="first" r:id="rId33"/>
          <w:footerReference w:type="first" r:id="rId34"/>
          <w:type w:val="continuous"/>
          <w:pgSz w:w="11906" w:h="16838"/>
          <w:pgMar w:top="1417" w:right="1417" w:bottom="1417" w:left="1417" w:header="708" w:footer="708" w:gutter="0"/>
          <w:cols w:space="708"/>
          <w:titlePg/>
          <w:docGrid w:linePitch="360"/>
        </w:sectPr>
      </w:pPr>
    </w:p>
    <w:tbl>
      <w:tblPr>
        <w:tblW w:w="15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3255"/>
        <w:gridCol w:w="6304"/>
        <w:gridCol w:w="851"/>
        <w:gridCol w:w="850"/>
        <w:gridCol w:w="1985"/>
      </w:tblGrid>
      <w:tr w:rsidR="00F0672C" w14:paraId="724B8760" w14:textId="77777777">
        <w:trPr>
          <w:trHeight w:val="904"/>
          <w:tblHeader/>
          <w:jc w:val="center"/>
        </w:trPr>
        <w:tc>
          <w:tcPr>
            <w:tcW w:w="1843" w:type="dxa"/>
            <w:vMerge w:val="restart"/>
            <w:shd w:val="clear" w:color="auto" w:fill="002060"/>
            <w:vAlign w:val="center"/>
          </w:tcPr>
          <w:p w14:paraId="58390EA5"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lastRenderedPageBreak/>
              <w:t>Principes</w:t>
            </w:r>
          </w:p>
        </w:tc>
        <w:tc>
          <w:tcPr>
            <w:tcW w:w="3255" w:type="dxa"/>
            <w:vMerge w:val="restart"/>
            <w:shd w:val="clear" w:color="auto" w:fill="002060"/>
            <w:vAlign w:val="center"/>
          </w:tcPr>
          <w:p w14:paraId="1FF3A669"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Objectifs opérationnels</w:t>
            </w:r>
          </w:p>
        </w:tc>
        <w:tc>
          <w:tcPr>
            <w:tcW w:w="6304" w:type="dxa"/>
            <w:vMerge w:val="restart"/>
            <w:shd w:val="clear" w:color="auto" w:fill="002060"/>
            <w:vAlign w:val="center"/>
          </w:tcPr>
          <w:p w14:paraId="6143D525"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Effets concrets attendus pour améliorer le service rendu aux jeunes</w:t>
            </w:r>
          </w:p>
        </w:tc>
        <w:tc>
          <w:tcPr>
            <w:tcW w:w="1701" w:type="dxa"/>
            <w:gridSpan w:val="2"/>
            <w:shd w:val="clear" w:color="auto" w:fill="002060"/>
            <w:vAlign w:val="center"/>
          </w:tcPr>
          <w:p w14:paraId="0254E5D4"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Auto-évaluation</w:t>
            </w:r>
          </w:p>
        </w:tc>
        <w:tc>
          <w:tcPr>
            <w:tcW w:w="1985" w:type="dxa"/>
            <w:vMerge w:val="restart"/>
            <w:shd w:val="clear" w:color="auto" w:fill="002060"/>
            <w:vAlign w:val="center"/>
          </w:tcPr>
          <w:p w14:paraId="0E01B363"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Pistes d’amélioration</w:t>
            </w:r>
            <w:r>
              <w:rPr>
                <w:rFonts w:ascii="Arial" w:eastAsia="Times New Roman" w:hAnsi="Arial" w:cs="Arial"/>
                <w:b/>
                <w:sz w:val="20"/>
                <w:szCs w:val="20"/>
                <w:lang w:eastAsia="fr-FR"/>
              </w:rPr>
              <w:br/>
              <w:t>ou pièces justificatives</w:t>
            </w:r>
          </w:p>
        </w:tc>
      </w:tr>
      <w:tr w:rsidR="00F0672C" w14:paraId="7CAF9965" w14:textId="77777777">
        <w:trPr>
          <w:trHeight w:val="60"/>
          <w:jc w:val="center"/>
        </w:trPr>
        <w:tc>
          <w:tcPr>
            <w:tcW w:w="1843" w:type="dxa"/>
            <w:vMerge/>
            <w:vAlign w:val="center"/>
          </w:tcPr>
          <w:p w14:paraId="5695575F" w14:textId="77777777" w:rsidR="00F0672C" w:rsidRDefault="00F0672C">
            <w:pPr>
              <w:spacing w:after="0" w:line="240" w:lineRule="auto"/>
              <w:rPr>
                <w:rFonts w:ascii="Arial" w:eastAsia="Times New Roman" w:hAnsi="Arial" w:cs="Arial"/>
                <w:sz w:val="20"/>
                <w:szCs w:val="20"/>
                <w:lang w:eastAsia="fr-FR"/>
              </w:rPr>
            </w:pPr>
          </w:p>
        </w:tc>
        <w:tc>
          <w:tcPr>
            <w:tcW w:w="3255" w:type="dxa"/>
            <w:vMerge/>
            <w:vAlign w:val="center"/>
          </w:tcPr>
          <w:p w14:paraId="3A45CE20" w14:textId="77777777" w:rsidR="00F0672C" w:rsidRDefault="00F0672C">
            <w:pPr>
              <w:spacing w:after="0" w:line="240" w:lineRule="auto"/>
              <w:rPr>
                <w:rFonts w:ascii="Arial" w:eastAsia="Times New Roman" w:hAnsi="Arial" w:cs="Arial"/>
                <w:sz w:val="20"/>
                <w:szCs w:val="20"/>
                <w:lang w:eastAsia="fr-FR"/>
              </w:rPr>
            </w:pPr>
          </w:p>
        </w:tc>
        <w:tc>
          <w:tcPr>
            <w:tcW w:w="6304" w:type="dxa"/>
            <w:vMerge/>
            <w:vAlign w:val="center"/>
          </w:tcPr>
          <w:p w14:paraId="230169B5" w14:textId="77777777" w:rsidR="00F0672C" w:rsidRDefault="00F0672C">
            <w:pPr>
              <w:spacing w:after="0" w:line="240" w:lineRule="auto"/>
              <w:rPr>
                <w:rFonts w:ascii="Arial" w:eastAsia="Times New Roman" w:hAnsi="Arial" w:cs="Arial"/>
                <w:sz w:val="20"/>
                <w:szCs w:val="20"/>
                <w:lang w:eastAsia="fr-FR"/>
              </w:rPr>
            </w:pPr>
          </w:p>
        </w:tc>
        <w:tc>
          <w:tcPr>
            <w:tcW w:w="851" w:type="dxa"/>
            <w:shd w:val="clear" w:color="auto" w:fill="002060"/>
            <w:vAlign w:val="center"/>
          </w:tcPr>
          <w:p w14:paraId="0841148E"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Oui</w:t>
            </w:r>
          </w:p>
        </w:tc>
        <w:tc>
          <w:tcPr>
            <w:tcW w:w="850" w:type="dxa"/>
            <w:shd w:val="clear" w:color="auto" w:fill="002060"/>
            <w:vAlign w:val="center"/>
          </w:tcPr>
          <w:p w14:paraId="43BE5038" w14:textId="77777777" w:rsidR="00F0672C" w:rsidRDefault="00AC13C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Non</w:t>
            </w:r>
          </w:p>
        </w:tc>
        <w:tc>
          <w:tcPr>
            <w:tcW w:w="1985" w:type="dxa"/>
            <w:vMerge/>
            <w:vAlign w:val="center"/>
          </w:tcPr>
          <w:p w14:paraId="77185CDE" w14:textId="77777777" w:rsidR="00F0672C" w:rsidRDefault="00F0672C">
            <w:pPr>
              <w:spacing w:after="0" w:line="240" w:lineRule="auto"/>
              <w:rPr>
                <w:rFonts w:ascii="Arial" w:eastAsia="Times New Roman" w:hAnsi="Arial" w:cs="Arial"/>
                <w:sz w:val="20"/>
                <w:szCs w:val="20"/>
                <w:lang w:eastAsia="fr-FR"/>
              </w:rPr>
            </w:pPr>
          </w:p>
        </w:tc>
      </w:tr>
      <w:tr w:rsidR="00F0672C" w14:paraId="21F602D1" w14:textId="77777777">
        <w:trPr>
          <w:trHeight w:val="540"/>
          <w:jc w:val="center"/>
        </w:trPr>
        <w:tc>
          <w:tcPr>
            <w:tcW w:w="1843" w:type="dxa"/>
            <w:vMerge w:val="restart"/>
            <w:shd w:val="clear" w:color="auto" w:fill="4BACC6" w:themeFill="accent5"/>
            <w:vAlign w:val="center"/>
          </w:tcPr>
          <w:p w14:paraId="779CB57E"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1. Garantir une information objective</w:t>
            </w:r>
          </w:p>
        </w:tc>
        <w:tc>
          <w:tcPr>
            <w:tcW w:w="3255" w:type="dxa"/>
            <w:shd w:val="clear" w:color="auto" w:fill="4BACC6" w:themeFill="accent5"/>
            <w:vAlign w:val="center"/>
          </w:tcPr>
          <w:p w14:paraId="51EBA213"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Offrir une information indépendante de toute influence religieuse, politique, idéologique ou commerciale</w:t>
            </w:r>
          </w:p>
        </w:tc>
        <w:tc>
          <w:tcPr>
            <w:tcW w:w="6304" w:type="dxa"/>
            <w:shd w:val="clear" w:color="auto" w:fill="auto"/>
            <w:vAlign w:val="center"/>
          </w:tcPr>
          <w:p w14:paraId="57B5A41E" w14:textId="14D73DD1"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S’abstenir de tout positionnement politique, religieux ou commercial dans l’exercice de sa mission</w:t>
            </w:r>
          </w:p>
        </w:tc>
        <w:tc>
          <w:tcPr>
            <w:tcW w:w="851" w:type="dxa"/>
            <w:shd w:val="clear" w:color="auto" w:fill="auto"/>
            <w:vAlign w:val="center"/>
          </w:tcPr>
          <w:p w14:paraId="6E65FE5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59DB61F0"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50492AA6"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048CFBE6" w14:textId="77777777">
        <w:trPr>
          <w:trHeight w:val="765"/>
          <w:jc w:val="center"/>
        </w:trPr>
        <w:tc>
          <w:tcPr>
            <w:tcW w:w="1843" w:type="dxa"/>
            <w:vMerge/>
            <w:shd w:val="clear" w:color="auto" w:fill="4BACC6" w:themeFill="accent5"/>
            <w:vAlign w:val="center"/>
          </w:tcPr>
          <w:p w14:paraId="75D6BD9A" w14:textId="77777777" w:rsidR="00F0672C" w:rsidRDefault="00F0672C">
            <w:pPr>
              <w:spacing w:after="0" w:line="240" w:lineRule="auto"/>
              <w:rPr>
                <w:rFonts w:ascii="Arial" w:eastAsia="Times New Roman" w:hAnsi="Arial" w:cs="Arial"/>
                <w:b/>
                <w:sz w:val="20"/>
                <w:szCs w:val="20"/>
                <w:lang w:eastAsia="fr-FR"/>
              </w:rPr>
            </w:pPr>
          </w:p>
        </w:tc>
        <w:tc>
          <w:tcPr>
            <w:tcW w:w="3255" w:type="dxa"/>
            <w:shd w:val="clear" w:color="auto" w:fill="4BACC6" w:themeFill="accent5"/>
            <w:vAlign w:val="center"/>
          </w:tcPr>
          <w:p w14:paraId="4A34A731"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P</w:t>
            </w:r>
            <w:r>
              <w:rPr>
                <w:rFonts w:ascii="Arial" w:eastAsia="Times New Roman" w:hAnsi="Arial" w:cs="Arial"/>
                <w:b/>
                <w:sz w:val="20"/>
                <w:szCs w:val="20"/>
                <w:lang w:eastAsia="fr-FR"/>
              </w:rPr>
              <w:t>résenter un fonctionnement démocratique (si la structure IJ est de forme associative</w:t>
            </w:r>
            <w:r>
              <w:rPr>
                <w:rFonts w:ascii="Arial" w:eastAsia="Times New Roman" w:hAnsi="Arial" w:cs="Arial"/>
                <w:b/>
                <w:bCs/>
                <w:sz w:val="20"/>
                <w:szCs w:val="20"/>
                <w:lang w:eastAsia="fr-FR"/>
              </w:rPr>
              <w:t>)</w:t>
            </w:r>
          </w:p>
        </w:tc>
        <w:tc>
          <w:tcPr>
            <w:tcW w:w="6304" w:type="dxa"/>
            <w:shd w:val="clear" w:color="auto" w:fill="auto"/>
            <w:vAlign w:val="center"/>
          </w:tcPr>
          <w:p w14:paraId="60FEF284"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Réunir au moins 1 fois par an l'assemblée générale des membres </w:t>
            </w:r>
          </w:p>
          <w:p w14:paraId="2FAAAB7D" w14:textId="77777777" w:rsidR="00F0672C" w:rsidRDefault="00F0672C">
            <w:pPr>
              <w:spacing w:after="0" w:line="240" w:lineRule="auto"/>
              <w:rPr>
                <w:rFonts w:ascii="Arial" w:eastAsia="Times New Roman" w:hAnsi="Arial" w:cs="Arial"/>
                <w:b/>
                <w:bCs/>
                <w:sz w:val="20"/>
                <w:szCs w:val="20"/>
                <w:lang w:eastAsia="fr-FR"/>
              </w:rPr>
            </w:pPr>
          </w:p>
          <w:p w14:paraId="4181A5B7"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Garantir la participation effective et le droit de vote des membres à jour de leurs obligations ainsi que la communication à ceux-ci des documents nécessaires à leur information, selon les modalités fixées par ses statuts ou son règlement intérieur </w:t>
            </w:r>
          </w:p>
          <w:p w14:paraId="25BF2603" w14:textId="77777777" w:rsidR="00F0672C" w:rsidRDefault="00F0672C">
            <w:pPr>
              <w:spacing w:after="0" w:line="240" w:lineRule="auto"/>
              <w:rPr>
                <w:rFonts w:ascii="Arial" w:eastAsia="Times New Roman" w:hAnsi="Arial" w:cs="Arial"/>
                <w:b/>
                <w:bCs/>
                <w:sz w:val="20"/>
                <w:szCs w:val="20"/>
                <w:lang w:eastAsia="fr-FR"/>
              </w:rPr>
            </w:pPr>
          </w:p>
          <w:p w14:paraId="31221456"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Faire approuver par l’assemblée générale le renouvellement régulier des membres chargés de l’administration ou de la direction ainsi que l’activité, le budget et les comptes de la structure </w:t>
            </w:r>
          </w:p>
          <w:p w14:paraId="0372F984" w14:textId="77777777" w:rsidR="00F0672C" w:rsidRDefault="00F0672C">
            <w:pPr>
              <w:spacing w:after="0" w:line="240" w:lineRule="auto"/>
              <w:rPr>
                <w:rFonts w:ascii="Arial" w:eastAsia="Times New Roman" w:hAnsi="Arial" w:cs="Arial"/>
                <w:b/>
                <w:bCs/>
                <w:sz w:val="20"/>
                <w:szCs w:val="20"/>
                <w:lang w:eastAsia="fr-FR"/>
              </w:rPr>
            </w:pPr>
          </w:p>
          <w:p w14:paraId="6CDB015C"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Respecter le Contrat d’engagement républicain</w:t>
            </w:r>
          </w:p>
        </w:tc>
        <w:tc>
          <w:tcPr>
            <w:tcW w:w="851" w:type="dxa"/>
            <w:shd w:val="clear" w:color="auto" w:fill="auto"/>
            <w:vAlign w:val="center"/>
          </w:tcPr>
          <w:p w14:paraId="28D0206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5378048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3E52AB93"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364D90D8" w14:textId="77777777">
        <w:trPr>
          <w:trHeight w:val="95"/>
          <w:jc w:val="center"/>
        </w:trPr>
        <w:tc>
          <w:tcPr>
            <w:tcW w:w="1843" w:type="dxa"/>
            <w:shd w:val="clear" w:color="auto" w:fill="000000" w:themeFill="text1"/>
            <w:vAlign w:val="center"/>
          </w:tcPr>
          <w:p w14:paraId="2FA863B3"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shd w:val="clear" w:color="auto" w:fill="000000" w:themeFill="text1"/>
            <w:vAlign w:val="center"/>
          </w:tcPr>
          <w:p w14:paraId="6A0585E5"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shd w:val="clear" w:color="auto" w:fill="000000" w:themeFill="text1"/>
            <w:vAlign w:val="center"/>
          </w:tcPr>
          <w:p w14:paraId="70EE810C"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shd w:val="clear" w:color="auto" w:fill="000000" w:themeFill="text1"/>
            <w:vAlign w:val="center"/>
          </w:tcPr>
          <w:p w14:paraId="08D9A7EB"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000000" w:themeFill="text1"/>
            <w:vAlign w:val="center"/>
          </w:tcPr>
          <w:p w14:paraId="210B8DE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000000" w:themeFill="text1"/>
            <w:vAlign w:val="center"/>
          </w:tcPr>
          <w:p w14:paraId="534FC536"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35D1CA55" w14:textId="77777777">
        <w:trPr>
          <w:trHeight w:val="420"/>
          <w:jc w:val="center"/>
        </w:trPr>
        <w:tc>
          <w:tcPr>
            <w:tcW w:w="1843" w:type="dxa"/>
            <w:vMerge w:val="restart"/>
            <w:shd w:val="clear" w:color="auto" w:fill="4F81BD" w:themeFill="accent1"/>
            <w:vAlign w:val="center"/>
          </w:tcPr>
          <w:p w14:paraId="58BA7B58"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2. Accueillir tous les jeunes sans distinction</w:t>
            </w:r>
          </w:p>
        </w:tc>
        <w:tc>
          <w:tcPr>
            <w:tcW w:w="3255" w:type="dxa"/>
            <w:shd w:val="clear" w:color="auto" w:fill="4F81BD" w:themeFill="accent1"/>
            <w:vAlign w:val="center"/>
          </w:tcPr>
          <w:p w14:paraId="051AC6C0"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Accueillir et informer tous les jeunes sans discrimination au sens de l’article L225-</w:t>
            </w:r>
            <w:proofErr w:type="gramStart"/>
            <w:r>
              <w:rPr>
                <w:rFonts w:ascii="Arial" w:eastAsia="Times New Roman" w:hAnsi="Arial" w:cs="Arial"/>
                <w:b/>
                <w:sz w:val="20"/>
                <w:szCs w:val="20"/>
                <w:lang w:eastAsia="fr-FR"/>
              </w:rPr>
              <w:t>1  du</w:t>
            </w:r>
            <w:proofErr w:type="gramEnd"/>
            <w:r>
              <w:rPr>
                <w:rFonts w:ascii="Arial" w:eastAsia="Times New Roman" w:hAnsi="Arial" w:cs="Arial"/>
                <w:b/>
                <w:sz w:val="20"/>
                <w:szCs w:val="20"/>
                <w:lang w:eastAsia="fr-FR"/>
              </w:rPr>
              <w:t xml:space="preserve"> code pénal</w:t>
            </w:r>
          </w:p>
        </w:tc>
        <w:tc>
          <w:tcPr>
            <w:tcW w:w="6304" w:type="dxa"/>
            <w:shd w:val="clear" w:color="auto" w:fill="auto"/>
            <w:vAlign w:val="center"/>
          </w:tcPr>
          <w:p w14:paraId="6F4756D0"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Accueillir les jeunes sans distinction de sexe, d’appartenance ou de religion</w:t>
            </w:r>
          </w:p>
          <w:p w14:paraId="1EDA6A11" w14:textId="77777777" w:rsidR="00F0672C" w:rsidRDefault="00F0672C">
            <w:pPr>
              <w:spacing w:after="0" w:line="240" w:lineRule="auto"/>
              <w:rPr>
                <w:rFonts w:ascii="Arial" w:eastAsia="Times New Roman" w:hAnsi="Arial" w:cs="Arial"/>
                <w:b/>
                <w:bCs/>
                <w:sz w:val="20"/>
                <w:szCs w:val="20"/>
                <w:lang w:eastAsia="fr-FR"/>
              </w:rPr>
            </w:pPr>
          </w:p>
          <w:p w14:paraId="3C23D56F"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Adapter l’accueil aux publics les plus fragiles (</w:t>
            </w:r>
            <w:proofErr w:type="gramStart"/>
            <w:r>
              <w:rPr>
                <w:rFonts w:ascii="Arial" w:eastAsia="Times New Roman" w:hAnsi="Arial" w:cs="Arial"/>
                <w:b/>
                <w:bCs/>
                <w:sz w:val="20"/>
                <w:szCs w:val="20"/>
                <w:lang w:eastAsia="fr-FR"/>
              </w:rPr>
              <w:t>jeunes sous-main</w:t>
            </w:r>
            <w:proofErr w:type="gramEnd"/>
            <w:r>
              <w:rPr>
                <w:rFonts w:ascii="Arial" w:eastAsia="Times New Roman" w:hAnsi="Arial" w:cs="Arial"/>
                <w:b/>
                <w:bCs/>
                <w:sz w:val="20"/>
                <w:szCs w:val="20"/>
                <w:lang w:eastAsia="fr-FR"/>
              </w:rPr>
              <w:t xml:space="preserve"> de justice, jeunes sortant de l’ASE, jeunes en rupture familiale, jeunes illettrés) et aux publics à besoins spécifiques (jeunes en situation de handicap)</w:t>
            </w:r>
          </w:p>
          <w:p w14:paraId="45BFD333" w14:textId="77777777" w:rsidR="00F0672C" w:rsidRDefault="00F0672C">
            <w:pPr>
              <w:spacing w:after="0" w:line="240" w:lineRule="auto"/>
              <w:rPr>
                <w:rFonts w:ascii="Arial" w:eastAsia="Times New Roman" w:hAnsi="Arial" w:cs="Arial"/>
                <w:b/>
                <w:bCs/>
                <w:sz w:val="20"/>
                <w:szCs w:val="20"/>
                <w:lang w:eastAsia="fr-FR"/>
              </w:rPr>
            </w:pPr>
          </w:p>
          <w:p w14:paraId="6B161721"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Produire des documents d’information simples et compréhensibles par tous</w:t>
            </w:r>
          </w:p>
        </w:tc>
        <w:tc>
          <w:tcPr>
            <w:tcW w:w="851" w:type="dxa"/>
            <w:shd w:val="clear" w:color="auto" w:fill="auto"/>
            <w:vAlign w:val="center"/>
          </w:tcPr>
          <w:p w14:paraId="49823164"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22ADB274"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7CA3DFE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16AA0D98" w14:textId="77777777">
        <w:trPr>
          <w:trHeight w:val="720"/>
          <w:jc w:val="center"/>
        </w:trPr>
        <w:tc>
          <w:tcPr>
            <w:tcW w:w="1843" w:type="dxa"/>
            <w:vMerge/>
            <w:shd w:val="clear" w:color="auto" w:fill="4F81BD" w:themeFill="accent1"/>
            <w:vAlign w:val="center"/>
          </w:tcPr>
          <w:p w14:paraId="4C4BECE1" w14:textId="77777777" w:rsidR="00F0672C" w:rsidRDefault="00F0672C">
            <w:pPr>
              <w:spacing w:after="0" w:line="240" w:lineRule="auto"/>
              <w:rPr>
                <w:rFonts w:ascii="Arial" w:eastAsia="Times New Roman" w:hAnsi="Arial" w:cs="Arial"/>
                <w:b/>
                <w:sz w:val="20"/>
                <w:szCs w:val="20"/>
                <w:lang w:eastAsia="fr-FR"/>
              </w:rPr>
            </w:pPr>
          </w:p>
        </w:tc>
        <w:tc>
          <w:tcPr>
            <w:tcW w:w="3255" w:type="dxa"/>
            <w:vMerge w:val="restart"/>
            <w:shd w:val="clear" w:color="auto" w:fill="4F81BD" w:themeFill="accent1"/>
            <w:vAlign w:val="center"/>
          </w:tcPr>
          <w:p w14:paraId="17CB50F4"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Respecter le droit à la vie privée des jeunes </w:t>
            </w:r>
          </w:p>
        </w:tc>
        <w:tc>
          <w:tcPr>
            <w:tcW w:w="6304" w:type="dxa"/>
            <w:vMerge w:val="restart"/>
            <w:shd w:val="clear" w:color="auto" w:fill="auto"/>
            <w:vAlign w:val="center"/>
          </w:tcPr>
          <w:p w14:paraId="6DED529E"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Respecter le droit à ne pas révéler son identité</w:t>
            </w:r>
          </w:p>
        </w:tc>
        <w:tc>
          <w:tcPr>
            <w:tcW w:w="851" w:type="dxa"/>
            <w:vMerge w:val="restart"/>
            <w:shd w:val="clear" w:color="auto" w:fill="auto"/>
            <w:vAlign w:val="center"/>
          </w:tcPr>
          <w:p w14:paraId="44875728"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vMerge w:val="restart"/>
            <w:shd w:val="clear" w:color="auto" w:fill="auto"/>
            <w:vAlign w:val="center"/>
          </w:tcPr>
          <w:p w14:paraId="172778C5"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vMerge w:val="restart"/>
            <w:shd w:val="clear" w:color="auto" w:fill="auto"/>
            <w:vAlign w:val="center"/>
          </w:tcPr>
          <w:p w14:paraId="6050CBDF"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2208945F" w14:textId="77777777">
        <w:trPr>
          <w:trHeight w:val="315"/>
          <w:jc w:val="center"/>
        </w:trPr>
        <w:tc>
          <w:tcPr>
            <w:tcW w:w="1843" w:type="dxa"/>
            <w:tcBorders>
              <w:bottom w:val="single" w:sz="4" w:space="0" w:color="auto"/>
            </w:tcBorders>
            <w:shd w:val="clear" w:color="auto" w:fill="000000" w:themeFill="text1"/>
            <w:vAlign w:val="center"/>
          </w:tcPr>
          <w:p w14:paraId="14D8430F"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tcBorders>
              <w:bottom w:val="single" w:sz="4" w:space="0" w:color="auto"/>
            </w:tcBorders>
            <w:shd w:val="clear" w:color="auto" w:fill="000000" w:themeFill="text1"/>
            <w:vAlign w:val="center"/>
          </w:tcPr>
          <w:p w14:paraId="47914AD3"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tcBorders>
              <w:bottom w:val="single" w:sz="4" w:space="0" w:color="auto"/>
            </w:tcBorders>
            <w:shd w:val="clear" w:color="auto" w:fill="000000" w:themeFill="text1"/>
            <w:vAlign w:val="center"/>
          </w:tcPr>
          <w:p w14:paraId="2BF05938"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tcBorders>
              <w:bottom w:val="single" w:sz="4" w:space="0" w:color="auto"/>
            </w:tcBorders>
            <w:shd w:val="clear" w:color="auto" w:fill="000000" w:themeFill="text1"/>
            <w:vAlign w:val="center"/>
          </w:tcPr>
          <w:p w14:paraId="3E9B87A5"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tcBorders>
              <w:bottom w:val="single" w:sz="4" w:space="0" w:color="auto"/>
            </w:tcBorders>
            <w:shd w:val="clear" w:color="auto" w:fill="000000" w:themeFill="text1"/>
            <w:vAlign w:val="center"/>
          </w:tcPr>
          <w:p w14:paraId="6FAF97A9"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tcBorders>
              <w:bottom w:val="single" w:sz="4" w:space="0" w:color="auto"/>
            </w:tcBorders>
            <w:shd w:val="clear" w:color="auto" w:fill="000000" w:themeFill="text1"/>
            <w:vAlign w:val="center"/>
          </w:tcPr>
          <w:p w14:paraId="3E5A1C9D"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122E2611" w14:textId="77777777">
        <w:trPr>
          <w:trHeight w:val="315"/>
          <w:jc w:val="center"/>
        </w:trPr>
        <w:tc>
          <w:tcPr>
            <w:tcW w:w="1843" w:type="dxa"/>
            <w:vMerge w:val="restart"/>
            <w:shd w:val="clear" w:color="auto" w:fill="CCFFCC"/>
            <w:vAlign w:val="center"/>
          </w:tcPr>
          <w:p w14:paraId="3E30B21D"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bCs/>
                <w:sz w:val="20"/>
                <w:szCs w:val="20"/>
                <w:lang w:eastAsia="fr-FR"/>
              </w:rPr>
              <w:lastRenderedPageBreak/>
              <w:t>3</w:t>
            </w:r>
            <w:r>
              <w:rPr>
                <w:rFonts w:ascii="Arial" w:eastAsia="Times New Roman" w:hAnsi="Arial" w:cs="Arial"/>
                <w:b/>
                <w:sz w:val="20"/>
                <w:szCs w:val="20"/>
                <w:lang w:eastAsia="fr-FR"/>
              </w:rPr>
              <w:t>. Impulser un travail partenarial et coordonné avec</w:t>
            </w:r>
            <w:r>
              <w:rPr>
                <w:rFonts w:ascii="Arial" w:hAnsi="Arial" w:cs="Arial"/>
                <w:sz w:val="20"/>
                <w:szCs w:val="20"/>
              </w:rPr>
              <w:t xml:space="preserve"> </w:t>
            </w:r>
            <w:r>
              <w:rPr>
                <w:rFonts w:ascii="Arial" w:eastAsia="Times New Roman" w:hAnsi="Arial" w:cs="Arial"/>
                <w:b/>
                <w:sz w:val="20"/>
                <w:szCs w:val="20"/>
                <w:lang w:eastAsia="fr-FR"/>
              </w:rPr>
              <w:t>les acteurs du territoire impliqués dans les politiques de jeunesse, les jeunes et le réseau afin de développer une offre de service conforme aux attentes et besoins des jeunes</w:t>
            </w:r>
          </w:p>
          <w:p w14:paraId="6D2DE5D0" w14:textId="77777777" w:rsidR="00F0672C" w:rsidRDefault="00F0672C">
            <w:pPr>
              <w:spacing w:after="0" w:line="240" w:lineRule="auto"/>
              <w:rPr>
                <w:rFonts w:ascii="Arial" w:eastAsia="Times New Roman" w:hAnsi="Arial" w:cs="Arial"/>
                <w:b/>
                <w:sz w:val="20"/>
                <w:szCs w:val="20"/>
                <w:lang w:eastAsia="fr-FR"/>
              </w:rPr>
            </w:pPr>
          </w:p>
        </w:tc>
        <w:tc>
          <w:tcPr>
            <w:tcW w:w="3255" w:type="dxa"/>
            <w:tcBorders>
              <w:bottom w:val="single" w:sz="4" w:space="0" w:color="auto"/>
            </w:tcBorders>
            <w:shd w:val="clear" w:color="auto" w:fill="CCFFCC"/>
            <w:vAlign w:val="center"/>
          </w:tcPr>
          <w:p w14:paraId="14D65041"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S’insérer dans l’animation régionale du réseau </w:t>
            </w:r>
          </w:p>
        </w:tc>
        <w:tc>
          <w:tcPr>
            <w:tcW w:w="6304" w:type="dxa"/>
            <w:tcBorders>
              <w:bottom w:val="single" w:sz="4" w:space="0" w:color="auto"/>
            </w:tcBorders>
            <w:shd w:val="clear" w:color="auto" w:fill="FFFFFF" w:themeFill="background1"/>
            <w:vAlign w:val="center"/>
          </w:tcPr>
          <w:p w14:paraId="7CD19278"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Inscrire son action dans la stratégie régionale impulsée par le CRIJ et dans la stratégie impulsée par IJF et l’État</w:t>
            </w:r>
          </w:p>
          <w:p w14:paraId="0EED0307" w14:textId="77777777" w:rsidR="00F0672C" w:rsidRDefault="00F0672C">
            <w:pPr>
              <w:spacing w:after="0" w:line="240" w:lineRule="auto"/>
              <w:rPr>
                <w:rFonts w:ascii="Arial" w:eastAsia="Times New Roman" w:hAnsi="Arial" w:cs="Arial"/>
                <w:b/>
                <w:sz w:val="20"/>
                <w:szCs w:val="20"/>
                <w:lang w:eastAsia="fr-FR"/>
              </w:rPr>
            </w:pPr>
          </w:p>
          <w:p w14:paraId="3599D9B8"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Adhésion à IJF</w:t>
            </w:r>
            <w:r>
              <w:rPr>
                <w:rFonts w:ascii="Arial" w:eastAsia="Times New Roman" w:hAnsi="Arial" w:cs="Arial"/>
                <w:sz w:val="20"/>
                <w:szCs w:val="20"/>
                <w:lang w:eastAsia="fr-FR"/>
              </w:rPr>
              <w:br/>
            </w:r>
            <w:r>
              <w:rPr>
                <w:rFonts w:ascii="Arial" w:eastAsia="Times New Roman" w:hAnsi="Arial" w:cs="Arial"/>
                <w:i/>
                <w:sz w:val="16"/>
                <w:szCs w:val="16"/>
                <w:lang w:eastAsia="fr-FR"/>
              </w:rPr>
              <w:t>Info Jeunes France est une association loi 1901 ayant pour mission de représenter l’Information Jeunesse et de valoriser les activités du réseau auprès de l’ensemble de ses interlocuteurs publics et privés, au niveau national.</w:t>
            </w:r>
          </w:p>
        </w:tc>
        <w:tc>
          <w:tcPr>
            <w:tcW w:w="851" w:type="dxa"/>
            <w:tcBorders>
              <w:bottom w:val="single" w:sz="4" w:space="0" w:color="auto"/>
            </w:tcBorders>
            <w:shd w:val="clear" w:color="auto" w:fill="FFFFFF" w:themeFill="background1"/>
            <w:vAlign w:val="center"/>
          </w:tcPr>
          <w:p w14:paraId="6A4227D5" w14:textId="77777777" w:rsidR="00F0672C" w:rsidRDefault="00F0672C">
            <w:pPr>
              <w:spacing w:after="0" w:line="240" w:lineRule="auto"/>
              <w:jc w:val="both"/>
              <w:rPr>
                <w:rFonts w:ascii="Arial" w:eastAsia="Times New Roman" w:hAnsi="Arial" w:cs="Arial"/>
                <w:sz w:val="20"/>
                <w:szCs w:val="20"/>
                <w:lang w:eastAsia="fr-FR"/>
              </w:rPr>
            </w:pPr>
          </w:p>
        </w:tc>
        <w:tc>
          <w:tcPr>
            <w:tcW w:w="850" w:type="dxa"/>
            <w:tcBorders>
              <w:bottom w:val="single" w:sz="4" w:space="0" w:color="auto"/>
            </w:tcBorders>
            <w:shd w:val="clear" w:color="auto" w:fill="FFFFFF" w:themeFill="background1"/>
            <w:vAlign w:val="center"/>
          </w:tcPr>
          <w:p w14:paraId="06FEF4DE" w14:textId="77777777" w:rsidR="00F0672C" w:rsidRDefault="00F0672C">
            <w:pPr>
              <w:spacing w:after="0" w:line="240" w:lineRule="auto"/>
              <w:jc w:val="both"/>
              <w:rPr>
                <w:rFonts w:ascii="Arial" w:eastAsia="Times New Roman" w:hAnsi="Arial" w:cs="Arial"/>
                <w:sz w:val="20"/>
                <w:szCs w:val="20"/>
                <w:lang w:eastAsia="fr-FR"/>
              </w:rPr>
            </w:pPr>
          </w:p>
        </w:tc>
        <w:tc>
          <w:tcPr>
            <w:tcW w:w="1985" w:type="dxa"/>
            <w:tcBorders>
              <w:bottom w:val="single" w:sz="4" w:space="0" w:color="auto"/>
            </w:tcBorders>
            <w:shd w:val="clear" w:color="auto" w:fill="FFFFFF" w:themeFill="background1"/>
            <w:vAlign w:val="center"/>
          </w:tcPr>
          <w:p w14:paraId="7E049DFE" w14:textId="77777777" w:rsidR="00F0672C" w:rsidRDefault="00F0672C">
            <w:pPr>
              <w:spacing w:after="0" w:line="240" w:lineRule="auto"/>
              <w:jc w:val="both"/>
              <w:rPr>
                <w:rFonts w:ascii="Arial" w:eastAsia="Times New Roman" w:hAnsi="Arial" w:cs="Arial"/>
                <w:sz w:val="20"/>
                <w:szCs w:val="20"/>
                <w:lang w:eastAsia="fr-FR"/>
              </w:rPr>
            </w:pPr>
          </w:p>
        </w:tc>
      </w:tr>
      <w:tr w:rsidR="00F0672C" w14:paraId="78B6C3CE" w14:textId="77777777">
        <w:trPr>
          <w:trHeight w:val="315"/>
          <w:jc w:val="center"/>
        </w:trPr>
        <w:tc>
          <w:tcPr>
            <w:tcW w:w="1843" w:type="dxa"/>
            <w:vMerge/>
            <w:shd w:val="clear" w:color="auto" w:fill="CCFFCC"/>
            <w:vAlign w:val="center"/>
          </w:tcPr>
          <w:p w14:paraId="0F771958" w14:textId="77777777" w:rsidR="00F0672C" w:rsidRDefault="00F0672C">
            <w:pPr>
              <w:spacing w:after="0" w:line="240" w:lineRule="auto"/>
              <w:rPr>
                <w:rFonts w:ascii="Arial" w:eastAsia="Times New Roman" w:hAnsi="Arial" w:cs="Arial"/>
                <w:b/>
                <w:sz w:val="20"/>
                <w:szCs w:val="20"/>
                <w:lang w:eastAsia="fr-FR"/>
              </w:rPr>
            </w:pPr>
          </w:p>
        </w:tc>
        <w:tc>
          <w:tcPr>
            <w:tcW w:w="3255" w:type="dxa"/>
            <w:tcBorders>
              <w:bottom w:val="single" w:sz="4" w:space="0" w:color="auto"/>
            </w:tcBorders>
            <w:shd w:val="clear" w:color="auto" w:fill="CCFFCC"/>
            <w:vAlign w:val="center"/>
          </w:tcPr>
          <w:p w14:paraId="6713FD2A"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Déployer une politique partenariale afin de développer une offre de service coordonnée conforme aux attentes et besoins des jeunes</w:t>
            </w:r>
          </w:p>
          <w:p w14:paraId="04E416F1" w14:textId="77777777" w:rsidR="00F0672C" w:rsidRDefault="00F0672C">
            <w:pPr>
              <w:spacing w:after="0" w:line="240" w:lineRule="auto"/>
              <w:rPr>
                <w:rFonts w:ascii="Arial" w:eastAsia="Times New Roman" w:hAnsi="Arial" w:cs="Arial"/>
                <w:b/>
                <w:sz w:val="20"/>
                <w:szCs w:val="20"/>
                <w:lang w:eastAsia="fr-FR"/>
              </w:rPr>
            </w:pPr>
          </w:p>
        </w:tc>
        <w:tc>
          <w:tcPr>
            <w:tcW w:w="6304" w:type="dxa"/>
            <w:tcBorders>
              <w:bottom w:val="single" w:sz="4" w:space="0" w:color="auto"/>
            </w:tcBorders>
            <w:shd w:val="clear" w:color="auto" w:fill="FFFFFF" w:themeFill="background1"/>
            <w:vAlign w:val="center"/>
          </w:tcPr>
          <w:p w14:paraId="3D50D77E"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Réaliser (ou actualiser pour une </w:t>
            </w:r>
            <w:proofErr w:type="spellStart"/>
            <w:r>
              <w:rPr>
                <w:rFonts w:ascii="Arial" w:eastAsia="Times New Roman" w:hAnsi="Arial" w:cs="Arial"/>
                <w:b/>
                <w:sz w:val="20"/>
                <w:szCs w:val="20"/>
                <w:lang w:eastAsia="fr-FR"/>
              </w:rPr>
              <w:t>relabellisation</w:t>
            </w:r>
            <w:proofErr w:type="spellEnd"/>
            <w:r>
              <w:rPr>
                <w:rFonts w:ascii="Arial" w:eastAsia="Times New Roman" w:hAnsi="Arial" w:cs="Arial"/>
                <w:b/>
                <w:sz w:val="20"/>
                <w:szCs w:val="20"/>
                <w:lang w:eastAsia="fr-FR"/>
              </w:rPr>
              <w:t>) une analyse du territoire (taille, caractéristiques, offres de services disponibles, etc.) et des publics (nombre de jeunes, profil des jeunes, etc.) en lien avec le service déconcentré compétent et les acteurs du territoire impliqués dans les politiques de jeunesse</w:t>
            </w:r>
          </w:p>
          <w:p w14:paraId="6167E299" w14:textId="77777777" w:rsidR="00F0672C" w:rsidRDefault="00F0672C">
            <w:pPr>
              <w:spacing w:after="0" w:line="240" w:lineRule="auto"/>
              <w:rPr>
                <w:rFonts w:ascii="Arial" w:eastAsia="Times New Roman" w:hAnsi="Arial" w:cs="Arial"/>
                <w:sz w:val="20"/>
                <w:szCs w:val="20"/>
                <w:lang w:eastAsia="fr-FR"/>
              </w:rPr>
            </w:pPr>
          </w:p>
          <w:p w14:paraId="696D0203"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Travailler (ou renforcer le travail pour une </w:t>
            </w:r>
            <w:proofErr w:type="spellStart"/>
            <w:r>
              <w:rPr>
                <w:rFonts w:ascii="Arial" w:eastAsia="Times New Roman" w:hAnsi="Arial" w:cs="Arial"/>
                <w:b/>
                <w:bCs/>
                <w:sz w:val="20"/>
                <w:szCs w:val="20"/>
                <w:lang w:eastAsia="fr-FR"/>
              </w:rPr>
              <w:t>relabellisationen</w:t>
            </w:r>
            <w:proofErr w:type="spellEnd"/>
            <w:r>
              <w:rPr>
                <w:rFonts w:ascii="Arial" w:eastAsia="Times New Roman" w:hAnsi="Arial" w:cs="Arial"/>
                <w:b/>
                <w:bCs/>
                <w:sz w:val="20"/>
                <w:szCs w:val="20"/>
                <w:lang w:eastAsia="fr-FR"/>
              </w:rPr>
              <w:t xml:space="preserve"> réseau avec les autres services et structures de jeunesse et les autres organismes qui interviennent auprès des jeunes </w:t>
            </w:r>
          </w:p>
          <w:p w14:paraId="15F325A7" w14:textId="77777777" w:rsidR="00F0672C" w:rsidRDefault="00F0672C">
            <w:pPr>
              <w:spacing w:after="0" w:line="240" w:lineRule="auto"/>
              <w:rPr>
                <w:rFonts w:ascii="Arial" w:eastAsia="Times New Roman" w:hAnsi="Arial" w:cs="Arial"/>
                <w:b/>
                <w:bCs/>
                <w:sz w:val="20"/>
                <w:szCs w:val="20"/>
                <w:lang w:eastAsia="fr-FR"/>
              </w:rPr>
            </w:pPr>
          </w:p>
          <w:p w14:paraId="2BF8351C"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Mettre en place des partenariats pour fluidifier l’information qui concerne les jeunes </w:t>
            </w:r>
          </w:p>
          <w:p w14:paraId="6C1A4AE9" w14:textId="77777777" w:rsidR="00F0672C" w:rsidRDefault="00F0672C">
            <w:pPr>
              <w:spacing w:after="0" w:line="240" w:lineRule="auto"/>
              <w:rPr>
                <w:rFonts w:ascii="Arial" w:eastAsia="Times New Roman" w:hAnsi="Arial" w:cs="Arial"/>
                <w:b/>
                <w:bCs/>
                <w:sz w:val="20"/>
                <w:szCs w:val="20"/>
                <w:lang w:eastAsia="fr-FR"/>
              </w:rPr>
            </w:pPr>
          </w:p>
          <w:p w14:paraId="47B8C162"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Réorienter les jeunes, si nécessaire, vers les structures partenaires pour un accompagnement approfondi et spécifique (mission locale, PAEJ, MAD, etc…)</w:t>
            </w:r>
          </w:p>
        </w:tc>
        <w:tc>
          <w:tcPr>
            <w:tcW w:w="851" w:type="dxa"/>
            <w:tcBorders>
              <w:bottom w:val="single" w:sz="4" w:space="0" w:color="auto"/>
            </w:tcBorders>
            <w:shd w:val="clear" w:color="auto" w:fill="FFFFFF" w:themeFill="background1"/>
            <w:vAlign w:val="center"/>
          </w:tcPr>
          <w:p w14:paraId="15DFA672" w14:textId="77777777" w:rsidR="00F0672C" w:rsidRDefault="00F0672C">
            <w:pPr>
              <w:spacing w:after="0" w:line="240" w:lineRule="auto"/>
              <w:jc w:val="both"/>
              <w:rPr>
                <w:rFonts w:ascii="Arial" w:eastAsia="Times New Roman" w:hAnsi="Arial" w:cs="Arial"/>
                <w:sz w:val="20"/>
                <w:szCs w:val="20"/>
                <w:lang w:eastAsia="fr-FR"/>
              </w:rPr>
            </w:pPr>
          </w:p>
        </w:tc>
        <w:tc>
          <w:tcPr>
            <w:tcW w:w="850" w:type="dxa"/>
            <w:tcBorders>
              <w:bottom w:val="single" w:sz="4" w:space="0" w:color="auto"/>
            </w:tcBorders>
            <w:shd w:val="clear" w:color="auto" w:fill="FFFFFF" w:themeFill="background1"/>
            <w:vAlign w:val="center"/>
          </w:tcPr>
          <w:p w14:paraId="40010EB9" w14:textId="77777777" w:rsidR="00F0672C" w:rsidRDefault="00F0672C">
            <w:pPr>
              <w:spacing w:after="0" w:line="240" w:lineRule="auto"/>
              <w:jc w:val="both"/>
              <w:rPr>
                <w:rFonts w:ascii="Arial" w:eastAsia="Times New Roman" w:hAnsi="Arial" w:cs="Arial"/>
                <w:sz w:val="20"/>
                <w:szCs w:val="20"/>
                <w:lang w:eastAsia="fr-FR"/>
              </w:rPr>
            </w:pPr>
          </w:p>
        </w:tc>
        <w:tc>
          <w:tcPr>
            <w:tcW w:w="1985" w:type="dxa"/>
            <w:tcBorders>
              <w:bottom w:val="single" w:sz="4" w:space="0" w:color="auto"/>
            </w:tcBorders>
            <w:shd w:val="clear" w:color="auto" w:fill="FFFFFF" w:themeFill="background1"/>
            <w:vAlign w:val="center"/>
          </w:tcPr>
          <w:p w14:paraId="039EA89A" w14:textId="77777777" w:rsidR="00F0672C" w:rsidRDefault="00F0672C">
            <w:pPr>
              <w:spacing w:after="0" w:line="240" w:lineRule="auto"/>
              <w:jc w:val="both"/>
              <w:rPr>
                <w:rFonts w:ascii="Arial" w:eastAsia="Times New Roman" w:hAnsi="Arial" w:cs="Arial"/>
                <w:sz w:val="20"/>
                <w:szCs w:val="20"/>
                <w:lang w:eastAsia="fr-FR"/>
              </w:rPr>
            </w:pPr>
          </w:p>
        </w:tc>
      </w:tr>
      <w:tr w:rsidR="00F0672C" w14:paraId="1FFF69DF" w14:textId="77777777">
        <w:trPr>
          <w:trHeight w:val="765"/>
          <w:jc w:val="center"/>
        </w:trPr>
        <w:tc>
          <w:tcPr>
            <w:tcW w:w="1843" w:type="dxa"/>
            <w:vMerge/>
            <w:shd w:val="clear" w:color="auto" w:fill="CCFFCC"/>
            <w:vAlign w:val="center"/>
          </w:tcPr>
          <w:p w14:paraId="1682A7F4" w14:textId="77777777" w:rsidR="00F0672C" w:rsidRDefault="00F0672C">
            <w:pPr>
              <w:spacing w:after="0" w:line="240" w:lineRule="auto"/>
              <w:rPr>
                <w:rFonts w:ascii="Arial" w:eastAsia="Times New Roman" w:hAnsi="Arial" w:cs="Arial"/>
                <w:b/>
                <w:bCs/>
                <w:sz w:val="20"/>
                <w:szCs w:val="20"/>
                <w:lang w:eastAsia="fr-FR"/>
              </w:rPr>
            </w:pPr>
          </w:p>
        </w:tc>
        <w:tc>
          <w:tcPr>
            <w:tcW w:w="3255" w:type="dxa"/>
            <w:tcBorders>
              <w:top w:val="single" w:sz="4" w:space="0" w:color="auto"/>
              <w:bottom w:val="single" w:sz="4" w:space="0" w:color="auto"/>
              <w:right w:val="single" w:sz="4" w:space="0" w:color="auto"/>
            </w:tcBorders>
            <w:shd w:val="clear" w:color="auto" w:fill="CCFFCC"/>
            <w:vAlign w:val="center"/>
          </w:tcPr>
          <w:p w14:paraId="2D7207B2" w14:textId="77777777" w:rsidR="00F0672C" w:rsidRDefault="00F0672C">
            <w:pPr>
              <w:spacing w:after="0" w:line="240" w:lineRule="auto"/>
              <w:rPr>
                <w:rFonts w:ascii="Arial" w:eastAsia="Times New Roman" w:hAnsi="Arial" w:cs="Arial"/>
                <w:b/>
                <w:sz w:val="20"/>
                <w:szCs w:val="20"/>
                <w:lang w:eastAsia="fr-FR"/>
              </w:rPr>
            </w:pPr>
          </w:p>
          <w:p w14:paraId="0A9DF928" w14:textId="77777777" w:rsidR="00F0672C" w:rsidRDefault="00F0672C">
            <w:pPr>
              <w:spacing w:after="0" w:line="240" w:lineRule="auto"/>
              <w:rPr>
                <w:rFonts w:ascii="Arial" w:eastAsia="Times New Roman" w:hAnsi="Arial" w:cs="Arial"/>
                <w:b/>
                <w:sz w:val="20"/>
                <w:szCs w:val="20"/>
                <w:lang w:eastAsia="fr-FR"/>
              </w:rPr>
            </w:pPr>
          </w:p>
          <w:p w14:paraId="696C1D90" w14:textId="77777777" w:rsidR="00F0672C" w:rsidRDefault="00F0672C">
            <w:pPr>
              <w:spacing w:after="0" w:line="240" w:lineRule="auto"/>
              <w:rPr>
                <w:rFonts w:ascii="Arial" w:eastAsia="Times New Roman" w:hAnsi="Arial" w:cs="Arial"/>
                <w:b/>
                <w:sz w:val="20"/>
                <w:szCs w:val="20"/>
                <w:lang w:eastAsia="fr-FR"/>
              </w:rPr>
            </w:pPr>
          </w:p>
          <w:p w14:paraId="73B719B1"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Associer les jeunes du territoire à la construction de l’offre d’information et s’assurer de l’adéquation de l’offre avec leur besoin</w:t>
            </w:r>
          </w:p>
          <w:p w14:paraId="52618938" w14:textId="77777777" w:rsidR="00F0672C" w:rsidRDefault="00F0672C">
            <w:pPr>
              <w:spacing w:after="0" w:line="240" w:lineRule="auto"/>
              <w:rPr>
                <w:rFonts w:ascii="Arial" w:eastAsia="Times New Roman" w:hAnsi="Arial" w:cs="Arial"/>
                <w:b/>
                <w:sz w:val="20"/>
                <w:szCs w:val="20"/>
                <w:lang w:eastAsia="fr-FR"/>
              </w:rPr>
            </w:pPr>
          </w:p>
        </w:tc>
        <w:tc>
          <w:tcPr>
            <w:tcW w:w="6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A152B"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Associer les jeunes à la gouvernance de la structure IJ</w:t>
            </w:r>
          </w:p>
          <w:p w14:paraId="036AD4B6" w14:textId="77777777" w:rsidR="00F0672C" w:rsidRDefault="00F0672C">
            <w:pPr>
              <w:spacing w:after="0" w:line="240" w:lineRule="auto"/>
              <w:rPr>
                <w:rFonts w:ascii="Arial" w:eastAsia="Times New Roman" w:hAnsi="Arial" w:cs="Arial"/>
                <w:b/>
                <w:bCs/>
                <w:sz w:val="20"/>
                <w:szCs w:val="20"/>
                <w:lang w:eastAsia="fr-FR"/>
              </w:rPr>
            </w:pPr>
          </w:p>
          <w:p w14:paraId="346F058A"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Associer les jeunes à l’analyse territoriale et à l’élaboration du projet de la structure IJ</w:t>
            </w:r>
          </w:p>
          <w:p w14:paraId="22344B2E" w14:textId="77777777" w:rsidR="00F0672C" w:rsidRDefault="00F0672C">
            <w:pPr>
              <w:spacing w:after="0" w:line="240" w:lineRule="auto"/>
              <w:rPr>
                <w:rFonts w:ascii="Arial" w:eastAsia="Times New Roman" w:hAnsi="Arial" w:cs="Arial"/>
                <w:b/>
                <w:bCs/>
                <w:sz w:val="20"/>
                <w:szCs w:val="20"/>
                <w:lang w:eastAsia="fr-FR"/>
              </w:rPr>
            </w:pPr>
          </w:p>
          <w:p w14:paraId="4B34D5F3" w14:textId="77777777" w:rsidR="00F0672C" w:rsidRDefault="00AC13C4">
            <w:pPr>
              <w:spacing w:after="0" w:line="240" w:lineRule="auto"/>
              <w:rPr>
                <w:rFonts w:ascii="Arial" w:eastAsia="Times New Roman" w:hAnsi="Arial" w:cs="Arial"/>
                <w:bCs/>
                <w:sz w:val="20"/>
                <w:szCs w:val="20"/>
                <w:lang w:eastAsia="fr-FR"/>
              </w:rPr>
            </w:pPr>
            <w:proofErr w:type="spellStart"/>
            <w:r>
              <w:rPr>
                <w:rFonts w:ascii="Arial" w:eastAsia="Times New Roman" w:hAnsi="Arial" w:cs="Arial"/>
                <w:bCs/>
                <w:sz w:val="20"/>
                <w:szCs w:val="20"/>
                <w:lang w:eastAsia="fr-FR"/>
              </w:rPr>
              <w:t>Co-construire</w:t>
            </w:r>
            <w:proofErr w:type="spellEnd"/>
            <w:r>
              <w:rPr>
                <w:rFonts w:ascii="Arial" w:eastAsia="Times New Roman" w:hAnsi="Arial" w:cs="Arial"/>
                <w:bCs/>
                <w:sz w:val="20"/>
                <w:szCs w:val="20"/>
                <w:lang w:eastAsia="fr-FR"/>
              </w:rPr>
              <w:t xml:space="preserve"> avec les jeunes une analyse simplifiée de leurs attentes et de leurs profils en garantissant le respect de l’anonymat</w:t>
            </w:r>
          </w:p>
          <w:p w14:paraId="4500B03E" w14:textId="77777777" w:rsidR="00F0672C" w:rsidRDefault="00F0672C">
            <w:pPr>
              <w:spacing w:after="0" w:line="240" w:lineRule="auto"/>
              <w:rPr>
                <w:rFonts w:ascii="Arial" w:eastAsia="Times New Roman" w:hAnsi="Arial" w:cs="Arial"/>
                <w:bCs/>
                <w:sz w:val="20"/>
                <w:szCs w:val="20"/>
                <w:lang w:eastAsia="fr-FR"/>
              </w:rPr>
            </w:pPr>
          </w:p>
          <w:p w14:paraId="46761E54"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Mener régulièrement des enquêtes de satisfaction auprès des publics et renseigner l’enquête de satisfaction disponible via IJ Stat </w:t>
            </w:r>
          </w:p>
          <w:p w14:paraId="3C765442" w14:textId="77777777" w:rsidR="00F0672C" w:rsidRDefault="00F0672C">
            <w:pPr>
              <w:spacing w:after="0" w:line="240" w:lineRule="auto"/>
              <w:rPr>
                <w:rFonts w:ascii="Arial" w:eastAsia="Times New Roman" w:hAnsi="Arial" w:cs="Arial"/>
                <w:bCs/>
                <w:sz w:val="20"/>
                <w:szCs w:val="20"/>
                <w:lang w:eastAsia="fr-FR"/>
              </w:rPr>
            </w:pPr>
          </w:p>
          <w:p w14:paraId="228B365B" w14:textId="77777777" w:rsidR="00F0672C" w:rsidRDefault="00AC13C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lastRenderedPageBreak/>
              <w:t>Faire évoluer l’offre de service en fonction des besoins et attentes des jeunes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B0F462"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C9C3DB4"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F7DDA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2846F004" w14:textId="77777777">
        <w:trPr>
          <w:trHeight w:val="315"/>
          <w:jc w:val="center"/>
        </w:trPr>
        <w:tc>
          <w:tcPr>
            <w:tcW w:w="1843" w:type="dxa"/>
            <w:tcBorders>
              <w:top w:val="single" w:sz="4" w:space="0" w:color="auto"/>
            </w:tcBorders>
            <w:shd w:val="clear" w:color="auto" w:fill="000000" w:themeFill="text1"/>
            <w:vAlign w:val="center"/>
          </w:tcPr>
          <w:p w14:paraId="248D62CF"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tcBorders>
              <w:top w:val="single" w:sz="4" w:space="0" w:color="auto"/>
            </w:tcBorders>
            <w:shd w:val="clear" w:color="auto" w:fill="000000" w:themeFill="text1"/>
            <w:vAlign w:val="center"/>
          </w:tcPr>
          <w:p w14:paraId="5F146E06"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tcBorders>
              <w:top w:val="single" w:sz="4" w:space="0" w:color="auto"/>
            </w:tcBorders>
            <w:shd w:val="clear" w:color="auto" w:fill="000000" w:themeFill="text1"/>
            <w:vAlign w:val="center"/>
          </w:tcPr>
          <w:p w14:paraId="2DCDB951"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w:t>
            </w:r>
          </w:p>
        </w:tc>
        <w:tc>
          <w:tcPr>
            <w:tcW w:w="851" w:type="dxa"/>
            <w:tcBorders>
              <w:top w:val="single" w:sz="4" w:space="0" w:color="auto"/>
            </w:tcBorders>
            <w:shd w:val="clear" w:color="auto" w:fill="000000" w:themeFill="text1"/>
            <w:vAlign w:val="center"/>
          </w:tcPr>
          <w:p w14:paraId="484B29CC"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tcBorders>
              <w:top w:val="single" w:sz="4" w:space="0" w:color="auto"/>
            </w:tcBorders>
            <w:shd w:val="clear" w:color="auto" w:fill="000000" w:themeFill="text1"/>
            <w:vAlign w:val="center"/>
          </w:tcPr>
          <w:p w14:paraId="068F5AFE"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tcBorders>
              <w:top w:val="single" w:sz="4" w:space="0" w:color="auto"/>
            </w:tcBorders>
            <w:shd w:val="clear" w:color="auto" w:fill="000000" w:themeFill="text1"/>
            <w:vAlign w:val="center"/>
          </w:tcPr>
          <w:p w14:paraId="44A27A9F"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3EB50225" w14:textId="77777777">
        <w:trPr>
          <w:trHeight w:val="315"/>
          <w:jc w:val="center"/>
        </w:trPr>
        <w:tc>
          <w:tcPr>
            <w:tcW w:w="1843" w:type="dxa"/>
            <w:vMerge w:val="restart"/>
            <w:tcBorders>
              <w:top w:val="single" w:sz="4" w:space="0" w:color="auto"/>
            </w:tcBorders>
            <w:shd w:val="clear" w:color="auto" w:fill="FFFF99"/>
            <w:vAlign w:val="center"/>
          </w:tcPr>
          <w:p w14:paraId="4472A384"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4. Renforcer la visibilité du réseau IJ et en faciliter l’accès</w:t>
            </w:r>
          </w:p>
        </w:tc>
        <w:tc>
          <w:tcPr>
            <w:tcW w:w="3255" w:type="dxa"/>
            <w:tcBorders>
              <w:top w:val="single" w:sz="4" w:space="0" w:color="auto"/>
            </w:tcBorders>
            <w:shd w:val="clear" w:color="auto" w:fill="FFFF99"/>
            <w:vAlign w:val="center"/>
          </w:tcPr>
          <w:p w14:paraId="7CF7E587"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Garantir une large couverture territoriale de l’IJ pour garantir un accès facilité des jeunes à l’information  </w:t>
            </w:r>
          </w:p>
        </w:tc>
        <w:tc>
          <w:tcPr>
            <w:tcW w:w="6304" w:type="dxa"/>
            <w:tcBorders>
              <w:top w:val="single" w:sz="4" w:space="0" w:color="auto"/>
            </w:tcBorders>
            <w:shd w:val="clear" w:color="auto" w:fill="FFFFFF" w:themeFill="background1"/>
            <w:vAlign w:val="center"/>
          </w:tcPr>
          <w:p w14:paraId="4D2D5F6F"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Définir une cartographie du réseau IJ en fonction de l’analyse territoriale établie afin d’assurer une meilleure couverture territoriale permettant de fixer une cible de développement. </w:t>
            </w:r>
          </w:p>
          <w:p w14:paraId="60B2F4AC" w14:textId="77777777" w:rsidR="00F0672C" w:rsidRDefault="00F0672C">
            <w:pPr>
              <w:spacing w:after="0" w:line="240" w:lineRule="auto"/>
              <w:rPr>
                <w:rFonts w:ascii="Arial" w:eastAsia="Times New Roman" w:hAnsi="Arial" w:cs="Arial"/>
                <w:sz w:val="20"/>
                <w:szCs w:val="20"/>
                <w:lang w:eastAsia="fr-FR"/>
              </w:rPr>
            </w:pPr>
          </w:p>
          <w:p w14:paraId="4C615209"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Assurer une présence en ligne complémentaire aux temps d’accueil en présentiel </w:t>
            </w:r>
          </w:p>
          <w:p w14:paraId="4C94FE28" w14:textId="77777777" w:rsidR="00F0672C" w:rsidRDefault="00F0672C">
            <w:pPr>
              <w:spacing w:after="0" w:line="240" w:lineRule="auto"/>
              <w:rPr>
                <w:rFonts w:ascii="Arial" w:eastAsia="Times New Roman" w:hAnsi="Arial" w:cs="Arial"/>
                <w:b/>
                <w:sz w:val="20"/>
                <w:szCs w:val="20"/>
                <w:lang w:eastAsia="fr-FR"/>
              </w:rPr>
            </w:pPr>
          </w:p>
          <w:p w14:paraId="0AE72B09"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Développer une offre « hors les murs » pour tous les jeunes en lien avec le tissu associatif local (clubs de prévention, éducateurs de rues, etc.) et les établissements scolaires</w:t>
            </w:r>
          </w:p>
          <w:p w14:paraId="616ABE53" w14:textId="77777777" w:rsidR="00F0672C" w:rsidRDefault="00F0672C">
            <w:pPr>
              <w:spacing w:after="0" w:line="240" w:lineRule="auto"/>
              <w:rPr>
                <w:rFonts w:ascii="Arial" w:eastAsia="Times New Roman" w:hAnsi="Arial" w:cs="Arial"/>
                <w:sz w:val="20"/>
                <w:szCs w:val="20"/>
                <w:lang w:eastAsia="fr-FR"/>
              </w:rPr>
            </w:pPr>
          </w:p>
        </w:tc>
        <w:tc>
          <w:tcPr>
            <w:tcW w:w="851" w:type="dxa"/>
            <w:tcBorders>
              <w:top w:val="single" w:sz="4" w:space="0" w:color="auto"/>
            </w:tcBorders>
            <w:shd w:val="clear" w:color="auto" w:fill="FFFFFF" w:themeFill="background1"/>
            <w:vAlign w:val="center"/>
          </w:tcPr>
          <w:p w14:paraId="57146FFC" w14:textId="77777777" w:rsidR="00F0672C" w:rsidRDefault="00F0672C">
            <w:pPr>
              <w:spacing w:after="0" w:line="240" w:lineRule="auto"/>
              <w:jc w:val="both"/>
              <w:rPr>
                <w:rFonts w:ascii="Arial" w:eastAsia="Times New Roman" w:hAnsi="Arial" w:cs="Arial"/>
                <w:sz w:val="20"/>
                <w:szCs w:val="20"/>
                <w:lang w:eastAsia="fr-FR"/>
              </w:rPr>
            </w:pPr>
          </w:p>
        </w:tc>
        <w:tc>
          <w:tcPr>
            <w:tcW w:w="850" w:type="dxa"/>
            <w:tcBorders>
              <w:top w:val="single" w:sz="4" w:space="0" w:color="auto"/>
            </w:tcBorders>
            <w:shd w:val="clear" w:color="auto" w:fill="FFFFFF" w:themeFill="background1"/>
            <w:vAlign w:val="center"/>
          </w:tcPr>
          <w:p w14:paraId="4618FDB9" w14:textId="77777777" w:rsidR="00F0672C" w:rsidRDefault="00F0672C">
            <w:pPr>
              <w:spacing w:after="0" w:line="240" w:lineRule="auto"/>
              <w:jc w:val="both"/>
              <w:rPr>
                <w:rFonts w:ascii="Arial" w:eastAsia="Times New Roman" w:hAnsi="Arial" w:cs="Arial"/>
                <w:sz w:val="20"/>
                <w:szCs w:val="20"/>
                <w:lang w:eastAsia="fr-FR"/>
              </w:rPr>
            </w:pPr>
          </w:p>
        </w:tc>
        <w:tc>
          <w:tcPr>
            <w:tcW w:w="1985" w:type="dxa"/>
            <w:tcBorders>
              <w:top w:val="single" w:sz="4" w:space="0" w:color="auto"/>
            </w:tcBorders>
            <w:shd w:val="clear" w:color="auto" w:fill="FFFFFF" w:themeFill="background1"/>
            <w:vAlign w:val="center"/>
          </w:tcPr>
          <w:p w14:paraId="47CA809E" w14:textId="77777777" w:rsidR="00F0672C" w:rsidRDefault="00F0672C">
            <w:pPr>
              <w:spacing w:after="0" w:line="240" w:lineRule="auto"/>
              <w:jc w:val="both"/>
              <w:rPr>
                <w:rFonts w:ascii="Arial" w:eastAsia="Times New Roman" w:hAnsi="Arial" w:cs="Arial"/>
                <w:sz w:val="20"/>
                <w:szCs w:val="20"/>
                <w:lang w:eastAsia="fr-FR"/>
              </w:rPr>
            </w:pPr>
          </w:p>
        </w:tc>
      </w:tr>
      <w:tr w:rsidR="00F0672C" w14:paraId="78EB2C02" w14:textId="77777777">
        <w:trPr>
          <w:trHeight w:val="315"/>
          <w:jc w:val="center"/>
        </w:trPr>
        <w:tc>
          <w:tcPr>
            <w:tcW w:w="1843" w:type="dxa"/>
            <w:vMerge/>
            <w:shd w:val="clear" w:color="auto" w:fill="FFFF99"/>
            <w:vAlign w:val="center"/>
          </w:tcPr>
          <w:p w14:paraId="412009A0" w14:textId="77777777" w:rsidR="00F0672C" w:rsidRDefault="00F0672C">
            <w:pPr>
              <w:spacing w:after="0" w:line="240" w:lineRule="auto"/>
              <w:rPr>
                <w:rFonts w:ascii="Arial" w:eastAsia="Times New Roman" w:hAnsi="Arial" w:cs="Arial"/>
                <w:b/>
                <w:sz w:val="20"/>
                <w:szCs w:val="20"/>
                <w:lang w:eastAsia="fr-FR"/>
              </w:rPr>
            </w:pPr>
          </w:p>
        </w:tc>
        <w:tc>
          <w:tcPr>
            <w:tcW w:w="3255" w:type="dxa"/>
            <w:tcBorders>
              <w:top w:val="single" w:sz="4" w:space="0" w:color="auto"/>
            </w:tcBorders>
            <w:shd w:val="clear" w:color="auto" w:fill="FFFF99"/>
            <w:vAlign w:val="center"/>
          </w:tcPr>
          <w:p w14:paraId="051E2435"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Adapter la pratique aux besoins des jeunes</w:t>
            </w:r>
          </w:p>
        </w:tc>
        <w:tc>
          <w:tcPr>
            <w:tcW w:w="6304" w:type="dxa"/>
            <w:tcBorders>
              <w:top w:val="single" w:sz="4" w:space="0" w:color="auto"/>
            </w:tcBorders>
            <w:shd w:val="clear" w:color="auto" w:fill="FFFFFF" w:themeFill="background1"/>
            <w:vAlign w:val="center"/>
          </w:tcPr>
          <w:p w14:paraId="705FBA00"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bCs/>
                <w:sz w:val="20"/>
                <w:szCs w:val="20"/>
                <w:lang w:eastAsia="fr-FR"/>
              </w:rPr>
              <w:t>Déterminer des horaires d’ouverture adaptés aux disponibilités et aux besoins des jeunes</w:t>
            </w:r>
            <w:r>
              <w:rPr>
                <w:rFonts w:ascii="Arial" w:eastAsia="Times New Roman" w:hAnsi="Arial" w:cs="Arial"/>
                <w:b/>
                <w:sz w:val="20"/>
                <w:szCs w:val="20"/>
                <w:lang w:eastAsia="fr-FR"/>
              </w:rPr>
              <w:t xml:space="preserve"> </w:t>
            </w:r>
          </w:p>
          <w:p w14:paraId="236F8D69" w14:textId="77777777" w:rsidR="00F0672C" w:rsidRDefault="00F0672C">
            <w:pPr>
              <w:spacing w:after="0" w:line="240" w:lineRule="auto"/>
              <w:rPr>
                <w:rFonts w:ascii="Arial" w:eastAsia="Times New Roman" w:hAnsi="Arial" w:cs="Arial"/>
                <w:b/>
                <w:bCs/>
                <w:sz w:val="20"/>
                <w:szCs w:val="20"/>
                <w:lang w:eastAsia="fr-FR"/>
              </w:rPr>
            </w:pPr>
          </w:p>
          <w:p w14:paraId="0990AEEB"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b/>
                <w:sz w:val="20"/>
                <w:szCs w:val="20"/>
                <w:lang w:eastAsia="fr-FR"/>
              </w:rPr>
              <w:t>Adapter la présence en ligne aux évolutions des pratiques numériques des jeunes</w:t>
            </w:r>
            <w:r>
              <w:rPr>
                <w:rFonts w:ascii="Arial" w:eastAsia="Times New Roman" w:hAnsi="Arial" w:cs="Arial"/>
                <w:sz w:val="20"/>
                <w:szCs w:val="20"/>
                <w:lang w:eastAsia="fr-FR"/>
              </w:rPr>
              <w:t xml:space="preserve"> </w:t>
            </w:r>
          </w:p>
          <w:p w14:paraId="0E932293" w14:textId="77777777" w:rsidR="00F0672C" w:rsidRDefault="00F0672C">
            <w:pPr>
              <w:spacing w:after="0" w:line="240" w:lineRule="auto"/>
              <w:rPr>
                <w:rFonts w:ascii="Arial" w:eastAsia="Times New Roman" w:hAnsi="Arial" w:cs="Arial"/>
                <w:sz w:val="20"/>
                <w:szCs w:val="20"/>
                <w:lang w:eastAsia="fr-FR"/>
              </w:rPr>
            </w:pPr>
          </w:p>
          <w:p w14:paraId="3DA21388"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Garantir la présence en ligne d’un conseiller IJ promeneur du Net</w:t>
            </w:r>
          </w:p>
          <w:p w14:paraId="0DD40FBE" w14:textId="77777777" w:rsidR="00F0672C" w:rsidRDefault="00F0672C">
            <w:pPr>
              <w:spacing w:after="0" w:line="240" w:lineRule="auto"/>
              <w:rPr>
                <w:rFonts w:ascii="Arial" w:eastAsia="Times New Roman" w:hAnsi="Arial" w:cs="Arial"/>
                <w:sz w:val="20"/>
                <w:szCs w:val="20"/>
                <w:lang w:eastAsia="fr-FR"/>
              </w:rPr>
            </w:pPr>
          </w:p>
          <w:p w14:paraId="1B6C9C81"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Favoriser les informations accessibles sur smartphone </w:t>
            </w:r>
          </w:p>
          <w:p w14:paraId="30BCC859" w14:textId="77777777" w:rsidR="00F0672C" w:rsidRDefault="00F0672C">
            <w:pPr>
              <w:spacing w:after="0" w:line="240" w:lineRule="auto"/>
              <w:rPr>
                <w:rFonts w:ascii="Arial" w:eastAsia="Times New Roman" w:hAnsi="Arial" w:cs="Arial"/>
                <w:sz w:val="20"/>
                <w:szCs w:val="20"/>
                <w:lang w:eastAsia="fr-FR"/>
              </w:rPr>
            </w:pPr>
          </w:p>
          <w:p w14:paraId="555EBCBF"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Tendre vers la communication des documents d’information sous forme numérique</w:t>
            </w:r>
          </w:p>
          <w:p w14:paraId="2E7BD0FE" w14:textId="77777777" w:rsidR="00F0672C" w:rsidRDefault="00F0672C">
            <w:pPr>
              <w:spacing w:after="0" w:line="240" w:lineRule="auto"/>
              <w:rPr>
                <w:rFonts w:ascii="Arial" w:eastAsia="Times New Roman" w:hAnsi="Arial" w:cs="Arial"/>
                <w:sz w:val="20"/>
                <w:szCs w:val="20"/>
                <w:lang w:eastAsia="fr-FR"/>
              </w:rPr>
            </w:pPr>
          </w:p>
          <w:p w14:paraId="5F0D5F70"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Encourager le transfert de fichiers vers les boites mails personnelles des jeunes et limiter l’impression des documents. </w:t>
            </w:r>
          </w:p>
        </w:tc>
        <w:tc>
          <w:tcPr>
            <w:tcW w:w="851" w:type="dxa"/>
            <w:tcBorders>
              <w:top w:val="single" w:sz="4" w:space="0" w:color="auto"/>
            </w:tcBorders>
            <w:shd w:val="clear" w:color="auto" w:fill="FFFFFF" w:themeFill="background1"/>
            <w:vAlign w:val="center"/>
          </w:tcPr>
          <w:p w14:paraId="1F132A40" w14:textId="77777777" w:rsidR="00F0672C" w:rsidRDefault="00F0672C">
            <w:pPr>
              <w:spacing w:after="0" w:line="240" w:lineRule="auto"/>
              <w:jc w:val="both"/>
              <w:rPr>
                <w:rFonts w:ascii="Arial" w:eastAsia="Times New Roman" w:hAnsi="Arial" w:cs="Arial"/>
                <w:sz w:val="20"/>
                <w:szCs w:val="20"/>
                <w:lang w:eastAsia="fr-FR"/>
              </w:rPr>
            </w:pPr>
          </w:p>
        </w:tc>
        <w:tc>
          <w:tcPr>
            <w:tcW w:w="850" w:type="dxa"/>
            <w:tcBorders>
              <w:top w:val="single" w:sz="4" w:space="0" w:color="auto"/>
            </w:tcBorders>
            <w:shd w:val="clear" w:color="auto" w:fill="FFFFFF" w:themeFill="background1"/>
            <w:vAlign w:val="center"/>
          </w:tcPr>
          <w:p w14:paraId="3D489591" w14:textId="77777777" w:rsidR="00F0672C" w:rsidRDefault="00F0672C">
            <w:pPr>
              <w:spacing w:after="0" w:line="240" w:lineRule="auto"/>
              <w:jc w:val="both"/>
              <w:rPr>
                <w:rFonts w:ascii="Arial" w:eastAsia="Times New Roman" w:hAnsi="Arial" w:cs="Arial"/>
                <w:sz w:val="20"/>
                <w:szCs w:val="20"/>
                <w:lang w:eastAsia="fr-FR"/>
              </w:rPr>
            </w:pPr>
          </w:p>
        </w:tc>
        <w:tc>
          <w:tcPr>
            <w:tcW w:w="1985" w:type="dxa"/>
            <w:tcBorders>
              <w:top w:val="single" w:sz="4" w:space="0" w:color="auto"/>
            </w:tcBorders>
            <w:shd w:val="clear" w:color="auto" w:fill="FFFFFF" w:themeFill="background1"/>
            <w:vAlign w:val="center"/>
          </w:tcPr>
          <w:p w14:paraId="249EBDFC" w14:textId="77777777" w:rsidR="00F0672C" w:rsidRDefault="00F0672C">
            <w:pPr>
              <w:spacing w:after="0" w:line="240" w:lineRule="auto"/>
              <w:jc w:val="both"/>
              <w:rPr>
                <w:rFonts w:ascii="Arial" w:eastAsia="Times New Roman" w:hAnsi="Arial" w:cs="Arial"/>
                <w:sz w:val="20"/>
                <w:szCs w:val="20"/>
                <w:lang w:eastAsia="fr-FR"/>
              </w:rPr>
            </w:pPr>
          </w:p>
        </w:tc>
      </w:tr>
      <w:tr w:rsidR="00F0672C" w14:paraId="50DE27EE" w14:textId="77777777">
        <w:trPr>
          <w:trHeight w:val="482"/>
          <w:jc w:val="center"/>
        </w:trPr>
        <w:tc>
          <w:tcPr>
            <w:tcW w:w="1843" w:type="dxa"/>
            <w:vMerge/>
            <w:shd w:val="clear" w:color="auto" w:fill="FFFF99"/>
            <w:vAlign w:val="center"/>
          </w:tcPr>
          <w:p w14:paraId="71044328" w14:textId="77777777" w:rsidR="00F0672C" w:rsidRDefault="00F0672C">
            <w:pPr>
              <w:spacing w:after="0" w:line="240" w:lineRule="auto"/>
              <w:rPr>
                <w:rFonts w:ascii="Arial" w:eastAsia="Times New Roman" w:hAnsi="Arial" w:cs="Arial"/>
                <w:b/>
                <w:sz w:val="20"/>
                <w:szCs w:val="20"/>
                <w:lang w:eastAsia="fr-FR"/>
              </w:rPr>
            </w:pPr>
          </w:p>
        </w:tc>
        <w:tc>
          <w:tcPr>
            <w:tcW w:w="3255" w:type="dxa"/>
            <w:shd w:val="clear" w:color="auto" w:fill="FFFF99"/>
            <w:vAlign w:val="center"/>
          </w:tcPr>
          <w:p w14:paraId="4B914E3E"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Assurer une bonne visibilité des structures IJ</w:t>
            </w:r>
          </w:p>
        </w:tc>
        <w:tc>
          <w:tcPr>
            <w:tcW w:w="6304" w:type="dxa"/>
            <w:shd w:val="clear" w:color="auto" w:fill="FFFFFF" w:themeFill="background1"/>
            <w:vAlign w:val="center"/>
          </w:tcPr>
          <w:p w14:paraId="20736BFA"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Installer la structure dans un lieu proche des lieux de vie des jeunes et/ou d’une structure administrative concernant les jeunes (cité des métiers, maison de l’emploi...), accessible en transports en commun, respectueux des normes de sécurité</w:t>
            </w:r>
          </w:p>
          <w:p w14:paraId="07022C4B" w14:textId="77777777" w:rsidR="00F0672C" w:rsidRDefault="00F0672C">
            <w:pPr>
              <w:spacing w:after="0" w:line="240" w:lineRule="auto"/>
              <w:rPr>
                <w:rFonts w:ascii="Arial" w:eastAsia="Times New Roman" w:hAnsi="Arial" w:cs="Arial"/>
                <w:sz w:val="20"/>
                <w:szCs w:val="20"/>
                <w:lang w:eastAsia="fr-FR"/>
              </w:rPr>
            </w:pPr>
          </w:p>
          <w:p w14:paraId="7969DDE2"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Délivrer des informations sur le fonctionnement de la structure IJ par un site dédié ou un onglet sur le site de la collectivité porteuse</w:t>
            </w:r>
          </w:p>
          <w:p w14:paraId="6D72207C" w14:textId="77777777" w:rsidR="00F0672C" w:rsidRDefault="00F0672C">
            <w:pPr>
              <w:spacing w:after="0" w:line="240" w:lineRule="auto"/>
              <w:rPr>
                <w:rFonts w:ascii="Arial" w:eastAsia="Times New Roman" w:hAnsi="Arial" w:cs="Arial"/>
                <w:b/>
                <w:bCs/>
                <w:sz w:val="20"/>
                <w:szCs w:val="20"/>
                <w:lang w:eastAsia="fr-FR"/>
              </w:rPr>
            </w:pPr>
          </w:p>
          <w:p w14:paraId="4E5518C7"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Alimenter la boussole des jeunes en informations à caractère local (dès son déploiement)</w:t>
            </w:r>
          </w:p>
        </w:tc>
        <w:tc>
          <w:tcPr>
            <w:tcW w:w="851" w:type="dxa"/>
            <w:shd w:val="clear" w:color="auto" w:fill="FFFFFF" w:themeFill="background1"/>
            <w:vAlign w:val="center"/>
          </w:tcPr>
          <w:p w14:paraId="31A45B24" w14:textId="77777777" w:rsidR="00F0672C" w:rsidRDefault="00F0672C">
            <w:pPr>
              <w:spacing w:after="0" w:line="240" w:lineRule="auto"/>
              <w:jc w:val="both"/>
              <w:rPr>
                <w:rFonts w:ascii="Arial" w:eastAsia="Times New Roman" w:hAnsi="Arial" w:cs="Arial"/>
                <w:sz w:val="20"/>
                <w:szCs w:val="20"/>
                <w:lang w:eastAsia="fr-FR"/>
              </w:rPr>
            </w:pPr>
          </w:p>
        </w:tc>
        <w:tc>
          <w:tcPr>
            <w:tcW w:w="850" w:type="dxa"/>
            <w:shd w:val="clear" w:color="auto" w:fill="FFFFFF" w:themeFill="background1"/>
            <w:vAlign w:val="center"/>
          </w:tcPr>
          <w:p w14:paraId="09494D8C" w14:textId="77777777" w:rsidR="00F0672C" w:rsidRDefault="00F0672C">
            <w:pPr>
              <w:spacing w:after="0" w:line="240" w:lineRule="auto"/>
              <w:jc w:val="both"/>
              <w:rPr>
                <w:rFonts w:ascii="Arial" w:eastAsia="Times New Roman" w:hAnsi="Arial" w:cs="Arial"/>
                <w:sz w:val="20"/>
                <w:szCs w:val="20"/>
                <w:lang w:eastAsia="fr-FR"/>
              </w:rPr>
            </w:pPr>
          </w:p>
        </w:tc>
        <w:tc>
          <w:tcPr>
            <w:tcW w:w="1985" w:type="dxa"/>
            <w:shd w:val="clear" w:color="auto" w:fill="FFFFFF" w:themeFill="background1"/>
            <w:vAlign w:val="center"/>
          </w:tcPr>
          <w:p w14:paraId="5C30A2B0" w14:textId="77777777" w:rsidR="00F0672C" w:rsidRDefault="00F0672C">
            <w:pPr>
              <w:spacing w:after="0" w:line="240" w:lineRule="auto"/>
              <w:jc w:val="both"/>
              <w:rPr>
                <w:rFonts w:ascii="Arial" w:eastAsia="Times New Roman" w:hAnsi="Arial" w:cs="Arial"/>
                <w:sz w:val="20"/>
                <w:szCs w:val="20"/>
                <w:lang w:eastAsia="fr-FR"/>
              </w:rPr>
            </w:pPr>
          </w:p>
        </w:tc>
      </w:tr>
      <w:tr w:rsidR="00F0672C" w14:paraId="7187DF7B" w14:textId="77777777">
        <w:trPr>
          <w:trHeight w:val="482"/>
          <w:jc w:val="center"/>
        </w:trPr>
        <w:tc>
          <w:tcPr>
            <w:tcW w:w="1843" w:type="dxa"/>
            <w:vMerge w:val="restart"/>
            <w:shd w:val="clear" w:color="auto" w:fill="FF7C80"/>
            <w:vAlign w:val="center"/>
          </w:tcPr>
          <w:p w14:paraId="75AEC82C"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5. Offrir gratuitement des conditions matérielles, des modalités d’information et des services adaptés aux besoins des jeunes</w:t>
            </w:r>
          </w:p>
        </w:tc>
        <w:tc>
          <w:tcPr>
            <w:tcW w:w="3255" w:type="dxa"/>
            <w:vMerge w:val="restart"/>
            <w:shd w:val="clear" w:color="auto" w:fill="FF7C80"/>
            <w:vAlign w:val="center"/>
          </w:tcPr>
          <w:p w14:paraId="4D4243B5" w14:textId="77777777" w:rsidR="00F0672C" w:rsidRDefault="00F0672C">
            <w:pPr>
              <w:spacing w:after="0" w:line="240" w:lineRule="auto"/>
              <w:rPr>
                <w:rFonts w:ascii="Arial" w:eastAsia="Times New Roman" w:hAnsi="Arial" w:cs="Arial"/>
                <w:b/>
                <w:sz w:val="20"/>
                <w:szCs w:val="20"/>
                <w:lang w:eastAsia="fr-FR"/>
              </w:rPr>
            </w:pPr>
          </w:p>
          <w:p w14:paraId="022C5D2F"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Garantir des conditions matérielles nécessaires à la bonne information des jeunes  </w:t>
            </w:r>
          </w:p>
        </w:tc>
        <w:tc>
          <w:tcPr>
            <w:tcW w:w="6304" w:type="dxa"/>
            <w:vMerge w:val="restart"/>
            <w:shd w:val="clear" w:color="auto" w:fill="FFFFFF" w:themeFill="background1"/>
            <w:vAlign w:val="center"/>
          </w:tcPr>
          <w:p w14:paraId="7AFF9329"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Distinguer un espace pour l’information généraliste/un espace pour la réception en entretien</w:t>
            </w:r>
            <w:r>
              <w:rPr>
                <w:rFonts w:ascii="Arial" w:eastAsia="Times New Roman" w:hAnsi="Arial" w:cs="Arial"/>
                <w:b/>
                <w:bCs/>
                <w:sz w:val="20"/>
                <w:szCs w:val="20"/>
                <w:lang w:eastAsia="fr-FR"/>
              </w:rPr>
              <w:t xml:space="preserve"> </w:t>
            </w:r>
          </w:p>
          <w:p w14:paraId="39BD89DA" w14:textId="77777777" w:rsidR="00F0672C" w:rsidRDefault="00F0672C">
            <w:pPr>
              <w:spacing w:after="0" w:line="240" w:lineRule="auto"/>
              <w:rPr>
                <w:rFonts w:ascii="Arial" w:eastAsia="Times New Roman" w:hAnsi="Arial" w:cs="Arial"/>
                <w:b/>
                <w:bCs/>
                <w:sz w:val="20"/>
                <w:szCs w:val="20"/>
                <w:lang w:eastAsia="fr-FR"/>
              </w:rPr>
            </w:pPr>
          </w:p>
          <w:p w14:paraId="375E47A3" w14:textId="77777777" w:rsidR="00F0672C" w:rsidRDefault="00AC13C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t>Mettre à disposition du matériel informatique alimenté en haut débit en quantité adaptée à la fréquentation</w:t>
            </w:r>
          </w:p>
          <w:p w14:paraId="36EF1115" w14:textId="77777777" w:rsidR="00F0672C" w:rsidRDefault="00F0672C">
            <w:pPr>
              <w:spacing w:after="0" w:line="240" w:lineRule="auto"/>
              <w:rPr>
                <w:rFonts w:ascii="Arial" w:eastAsia="Times New Roman" w:hAnsi="Arial" w:cs="Arial"/>
                <w:bCs/>
                <w:sz w:val="20"/>
                <w:szCs w:val="20"/>
                <w:lang w:eastAsia="fr-FR"/>
              </w:rPr>
            </w:pPr>
          </w:p>
          <w:p w14:paraId="0C6F1671" w14:textId="77777777" w:rsidR="00F0672C" w:rsidRDefault="00AC13C4">
            <w:pPr>
              <w:spacing w:after="0" w:line="240" w:lineRule="auto"/>
              <w:rPr>
                <w:rFonts w:ascii="Arial" w:eastAsia="Times New Roman" w:hAnsi="Arial" w:cs="Arial"/>
                <w:sz w:val="20"/>
                <w:szCs w:val="20"/>
                <w:lang w:eastAsia="fr-FR"/>
              </w:rPr>
            </w:pPr>
            <w:r>
              <w:rPr>
                <w:rFonts w:ascii="Arial" w:hAnsi="Arial" w:cs="Arial"/>
                <w:sz w:val="20"/>
                <w:szCs w:val="20"/>
              </w:rPr>
              <w:t>Mettre en place ou tendre vers une stratégie d’IJ verte : fournitures et équipements de bureau respectueux de l’environnement, réduction de l’empreinte numérique, gestion des déchets papiers, attitudes et pratiques DD, …  (</w:t>
            </w:r>
            <w:proofErr w:type="gramStart"/>
            <w:r>
              <w:rPr>
                <w:rFonts w:ascii="Arial" w:hAnsi="Arial" w:cs="Arial"/>
                <w:sz w:val="20"/>
                <w:szCs w:val="20"/>
              </w:rPr>
              <w:t>cf.</w:t>
            </w:r>
            <w:proofErr w:type="gramEnd"/>
            <w:r>
              <w:rPr>
                <w:rFonts w:ascii="Arial" w:hAnsi="Arial" w:cs="Arial"/>
                <w:sz w:val="20"/>
                <w:szCs w:val="20"/>
              </w:rPr>
              <w:t xml:space="preserve"> : « Pour une IJ verte » conçu par </w:t>
            </w:r>
            <w:proofErr w:type="spellStart"/>
            <w:r>
              <w:rPr>
                <w:rFonts w:ascii="Arial" w:hAnsi="Arial" w:cs="Arial"/>
                <w:sz w:val="20"/>
                <w:szCs w:val="20"/>
              </w:rPr>
              <w:t>Eryca</w:t>
            </w:r>
            <w:proofErr w:type="spellEnd"/>
            <w:r>
              <w:rPr>
                <w:rFonts w:ascii="Arial" w:hAnsi="Arial" w:cs="Arial"/>
                <w:sz w:val="20"/>
                <w:szCs w:val="20"/>
              </w:rPr>
              <w:t xml:space="preserve"> et </w:t>
            </w:r>
            <w:proofErr w:type="spellStart"/>
            <w:r>
              <w:rPr>
                <w:rFonts w:ascii="Arial" w:hAnsi="Arial" w:cs="Arial"/>
                <w:sz w:val="20"/>
                <w:szCs w:val="20"/>
              </w:rPr>
              <w:t>eurodesk</w:t>
            </w:r>
            <w:proofErr w:type="spellEnd"/>
            <w:r>
              <w:rPr>
                <w:rFonts w:ascii="Arial" w:hAnsi="Arial" w:cs="Arial"/>
                <w:sz w:val="20"/>
                <w:szCs w:val="20"/>
              </w:rPr>
              <w:t>).</w:t>
            </w:r>
          </w:p>
          <w:p w14:paraId="1CBCAF4A" w14:textId="77777777" w:rsidR="00F0672C" w:rsidRDefault="00F0672C">
            <w:pPr>
              <w:spacing w:after="0" w:line="240" w:lineRule="auto"/>
              <w:rPr>
                <w:rFonts w:ascii="Arial" w:eastAsia="Times New Roman" w:hAnsi="Arial" w:cs="Arial"/>
                <w:b/>
                <w:bCs/>
                <w:sz w:val="20"/>
                <w:szCs w:val="20"/>
                <w:lang w:eastAsia="fr-FR"/>
              </w:rPr>
            </w:pPr>
          </w:p>
          <w:p w14:paraId="0D9D733E"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Déployer, lorsqu’elle est mise en place, la « boussole des jeunes » sur les ordinateurs de consultation (100% des ordinateurs équipés d’un raccourci vers la « boussole des jeunes ») et développer les compétences des jeunes pour utiliser ce nouvel outil </w:t>
            </w:r>
          </w:p>
          <w:p w14:paraId="6C5ABE54" w14:textId="77777777" w:rsidR="00F0672C" w:rsidRDefault="00F0672C">
            <w:pPr>
              <w:spacing w:after="0" w:line="240" w:lineRule="auto"/>
              <w:rPr>
                <w:rFonts w:ascii="Arial" w:eastAsia="Times New Roman" w:hAnsi="Arial" w:cs="Arial"/>
                <w:sz w:val="20"/>
                <w:szCs w:val="20"/>
                <w:lang w:eastAsia="fr-FR"/>
              </w:rPr>
            </w:pPr>
          </w:p>
          <w:p w14:paraId="70448E2E"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Prendre un abonnement à la documentation nationale éditée par le CIDJ : actuel CIDJ/IJ Box</w:t>
            </w:r>
          </w:p>
          <w:p w14:paraId="110F69AF" w14:textId="77777777" w:rsidR="00F0672C" w:rsidRDefault="00F0672C">
            <w:pPr>
              <w:spacing w:after="0" w:line="240" w:lineRule="auto"/>
              <w:rPr>
                <w:rFonts w:ascii="Arial" w:eastAsia="Times New Roman" w:hAnsi="Arial" w:cs="Arial"/>
                <w:sz w:val="20"/>
                <w:szCs w:val="20"/>
                <w:lang w:eastAsia="fr-FR"/>
              </w:rPr>
            </w:pPr>
          </w:p>
          <w:p w14:paraId="17561281"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Offrir une information exacte, pratique, facile à utiliser</w:t>
            </w:r>
          </w:p>
          <w:p w14:paraId="5C108D9E" w14:textId="77777777" w:rsidR="00F0672C" w:rsidRDefault="00F0672C">
            <w:pPr>
              <w:spacing w:after="0" w:line="240" w:lineRule="auto"/>
              <w:rPr>
                <w:rFonts w:ascii="Arial" w:eastAsia="Times New Roman" w:hAnsi="Arial" w:cs="Arial"/>
                <w:b/>
                <w:bCs/>
                <w:sz w:val="20"/>
                <w:szCs w:val="20"/>
                <w:lang w:eastAsia="fr-FR"/>
              </w:rPr>
            </w:pPr>
          </w:p>
        </w:tc>
        <w:tc>
          <w:tcPr>
            <w:tcW w:w="851" w:type="dxa"/>
            <w:shd w:val="clear" w:color="auto" w:fill="FFFFFF" w:themeFill="background1"/>
            <w:vAlign w:val="center"/>
          </w:tcPr>
          <w:p w14:paraId="0215CD6E"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FFFFFF" w:themeFill="background1"/>
            <w:vAlign w:val="center"/>
          </w:tcPr>
          <w:p w14:paraId="19769F13"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FFFFFF" w:themeFill="background1"/>
            <w:vAlign w:val="center"/>
          </w:tcPr>
          <w:p w14:paraId="76C15286"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5D6E3EDF" w14:textId="77777777">
        <w:trPr>
          <w:trHeight w:val="908"/>
          <w:jc w:val="center"/>
        </w:trPr>
        <w:tc>
          <w:tcPr>
            <w:tcW w:w="1843" w:type="dxa"/>
            <w:vMerge/>
            <w:shd w:val="clear" w:color="auto" w:fill="FF7C80"/>
            <w:vAlign w:val="center"/>
          </w:tcPr>
          <w:p w14:paraId="049554D1" w14:textId="77777777" w:rsidR="00F0672C" w:rsidRDefault="00F0672C">
            <w:pPr>
              <w:spacing w:after="0" w:line="240" w:lineRule="auto"/>
              <w:rPr>
                <w:rFonts w:ascii="Arial" w:eastAsia="Times New Roman" w:hAnsi="Arial" w:cs="Arial"/>
                <w:b/>
                <w:sz w:val="20"/>
                <w:szCs w:val="20"/>
                <w:lang w:eastAsia="fr-FR"/>
              </w:rPr>
            </w:pPr>
          </w:p>
        </w:tc>
        <w:tc>
          <w:tcPr>
            <w:tcW w:w="3255" w:type="dxa"/>
            <w:vMerge/>
            <w:shd w:val="clear" w:color="auto" w:fill="FF7C80"/>
            <w:vAlign w:val="center"/>
          </w:tcPr>
          <w:p w14:paraId="6FE39563" w14:textId="77777777" w:rsidR="00F0672C" w:rsidRDefault="00F0672C">
            <w:pPr>
              <w:spacing w:after="0" w:line="240" w:lineRule="auto"/>
              <w:rPr>
                <w:rFonts w:ascii="Arial" w:eastAsia="Times New Roman" w:hAnsi="Arial" w:cs="Arial"/>
                <w:b/>
                <w:sz w:val="20"/>
                <w:szCs w:val="20"/>
                <w:lang w:eastAsia="fr-FR"/>
              </w:rPr>
            </w:pPr>
          </w:p>
        </w:tc>
        <w:tc>
          <w:tcPr>
            <w:tcW w:w="6304" w:type="dxa"/>
            <w:vMerge/>
            <w:shd w:val="clear" w:color="auto" w:fill="auto"/>
          </w:tcPr>
          <w:p w14:paraId="08E6F167" w14:textId="77777777" w:rsidR="00F0672C" w:rsidRDefault="00F0672C">
            <w:pPr>
              <w:spacing w:after="0" w:line="240" w:lineRule="auto"/>
              <w:rPr>
                <w:rFonts w:ascii="Arial" w:eastAsia="Times New Roman" w:hAnsi="Arial" w:cs="Arial"/>
                <w:b/>
                <w:bCs/>
                <w:sz w:val="20"/>
                <w:szCs w:val="20"/>
                <w:lang w:eastAsia="fr-FR"/>
              </w:rPr>
            </w:pPr>
          </w:p>
        </w:tc>
        <w:tc>
          <w:tcPr>
            <w:tcW w:w="851" w:type="dxa"/>
            <w:shd w:val="clear" w:color="auto" w:fill="auto"/>
            <w:vAlign w:val="center"/>
          </w:tcPr>
          <w:p w14:paraId="1EC7A867"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6C9442CB"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0ED35B9D"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457A3A60" w14:textId="77777777">
        <w:trPr>
          <w:trHeight w:val="1020"/>
          <w:jc w:val="center"/>
        </w:trPr>
        <w:tc>
          <w:tcPr>
            <w:tcW w:w="1843" w:type="dxa"/>
            <w:vMerge/>
            <w:shd w:val="clear" w:color="auto" w:fill="FF7C80"/>
            <w:vAlign w:val="center"/>
          </w:tcPr>
          <w:p w14:paraId="696ECAA0" w14:textId="77777777" w:rsidR="00F0672C" w:rsidRDefault="00F0672C">
            <w:pPr>
              <w:spacing w:after="0" w:line="240" w:lineRule="auto"/>
              <w:rPr>
                <w:rFonts w:ascii="Arial" w:eastAsia="Times New Roman" w:hAnsi="Arial" w:cs="Arial"/>
                <w:b/>
                <w:sz w:val="20"/>
                <w:szCs w:val="20"/>
                <w:lang w:eastAsia="fr-FR"/>
              </w:rPr>
            </w:pPr>
          </w:p>
        </w:tc>
        <w:tc>
          <w:tcPr>
            <w:tcW w:w="3255" w:type="dxa"/>
            <w:shd w:val="clear" w:color="auto" w:fill="FF7C80"/>
            <w:vAlign w:val="center"/>
          </w:tcPr>
          <w:p w14:paraId="5A603F41"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Garantir le libre accès à une information gratuite nationale et régionale</w:t>
            </w:r>
          </w:p>
        </w:tc>
        <w:tc>
          <w:tcPr>
            <w:tcW w:w="6304" w:type="dxa"/>
            <w:shd w:val="clear" w:color="auto" w:fill="auto"/>
          </w:tcPr>
          <w:p w14:paraId="3967865E"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Disposer d’un </w:t>
            </w:r>
            <w:proofErr w:type="gramStart"/>
            <w:r>
              <w:rPr>
                <w:rFonts w:ascii="Arial" w:eastAsia="Times New Roman" w:hAnsi="Arial" w:cs="Arial"/>
                <w:b/>
                <w:bCs/>
                <w:sz w:val="20"/>
                <w:szCs w:val="20"/>
                <w:lang w:eastAsia="fr-FR"/>
              </w:rPr>
              <w:t>fond</w:t>
            </w:r>
            <w:proofErr w:type="gramEnd"/>
            <w:r>
              <w:rPr>
                <w:rFonts w:ascii="Arial" w:eastAsia="Times New Roman" w:hAnsi="Arial" w:cs="Arial"/>
                <w:b/>
                <w:bCs/>
                <w:sz w:val="20"/>
                <w:szCs w:val="20"/>
                <w:lang w:eastAsia="fr-FR"/>
              </w:rPr>
              <w:t xml:space="preserve"> documentaire minimum (documentation nationale, régionale et européenne, documents thématiques, quotidien régional)</w:t>
            </w:r>
          </w:p>
          <w:p w14:paraId="539A9140" w14:textId="77777777" w:rsidR="00F0672C" w:rsidRDefault="00F0672C">
            <w:pPr>
              <w:spacing w:after="0" w:line="240" w:lineRule="auto"/>
              <w:rPr>
                <w:rFonts w:ascii="Arial" w:eastAsia="Times New Roman" w:hAnsi="Arial" w:cs="Arial"/>
                <w:b/>
                <w:bCs/>
                <w:sz w:val="20"/>
                <w:szCs w:val="20"/>
                <w:lang w:eastAsia="fr-FR"/>
              </w:rPr>
            </w:pPr>
          </w:p>
          <w:p w14:paraId="6BC31A91"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Production de documents d’information de portée régionale</w:t>
            </w:r>
          </w:p>
          <w:p w14:paraId="36DF101B" w14:textId="77777777" w:rsidR="00F0672C" w:rsidRDefault="00F0672C">
            <w:pPr>
              <w:spacing w:after="0" w:line="240" w:lineRule="auto"/>
              <w:rPr>
                <w:rFonts w:ascii="Arial" w:eastAsia="Times New Roman" w:hAnsi="Arial" w:cs="Arial"/>
                <w:b/>
                <w:bCs/>
                <w:sz w:val="20"/>
                <w:szCs w:val="20"/>
                <w:lang w:eastAsia="fr-FR"/>
              </w:rPr>
            </w:pPr>
          </w:p>
          <w:p w14:paraId="2679B726"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Mettre à disposition des conditions matérielles gratuites d’accès à l’information</w:t>
            </w:r>
          </w:p>
          <w:p w14:paraId="2673F064" w14:textId="77777777" w:rsidR="00F0672C" w:rsidRDefault="00F0672C">
            <w:pPr>
              <w:spacing w:after="0" w:line="240" w:lineRule="auto"/>
              <w:rPr>
                <w:rFonts w:ascii="Arial" w:eastAsia="Times New Roman" w:hAnsi="Arial" w:cs="Arial"/>
                <w:b/>
                <w:bCs/>
                <w:sz w:val="20"/>
                <w:szCs w:val="20"/>
                <w:lang w:eastAsia="fr-FR"/>
              </w:rPr>
            </w:pPr>
          </w:p>
          <w:p w14:paraId="48DA0006"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Mettre à disposition les informations en ligne</w:t>
            </w:r>
          </w:p>
          <w:p w14:paraId="6E3FBBE5" w14:textId="77777777" w:rsidR="00F0672C" w:rsidRDefault="00F0672C">
            <w:pPr>
              <w:spacing w:after="0" w:line="240" w:lineRule="auto"/>
              <w:rPr>
                <w:rFonts w:ascii="Arial" w:eastAsia="Times New Roman" w:hAnsi="Arial" w:cs="Arial"/>
                <w:b/>
                <w:bCs/>
                <w:sz w:val="20"/>
                <w:szCs w:val="20"/>
                <w:lang w:eastAsia="fr-FR"/>
              </w:rPr>
            </w:pPr>
          </w:p>
        </w:tc>
        <w:tc>
          <w:tcPr>
            <w:tcW w:w="851" w:type="dxa"/>
            <w:shd w:val="clear" w:color="auto" w:fill="auto"/>
            <w:vAlign w:val="center"/>
          </w:tcPr>
          <w:p w14:paraId="1E18389B" w14:textId="77777777" w:rsidR="00F0672C" w:rsidRDefault="00F0672C">
            <w:pPr>
              <w:spacing w:after="0" w:line="240" w:lineRule="auto"/>
              <w:jc w:val="both"/>
              <w:rPr>
                <w:rFonts w:ascii="Arial" w:eastAsia="Times New Roman" w:hAnsi="Arial" w:cs="Arial"/>
                <w:sz w:val="20"/>
                <w:szCs w:val="20"/>
                <w:lang w:eastAsia="fr-FR"/>
              </w:rPr>
            </w:pPr>
          </w:p>
        </w:tc>
        <w:tc>
          <w:tcPr>
            <w:tcW w:w="850" w:type="dxa"/>
            <w:shd w:val="clear" w:color="auto" w:fill="auto"/>
            <w:vAlign w:val="center"/>
          </w:tcPr>
          <w:p w14:paraId="224041E4" w14:textId="77777777" w:rsidR="00F0672C" w:rsidRDefault="00F0672C">
            <w:pPr>
              <w:spacing w:after="0" w:line="240" w:lineRule="auto"/>
              <w:jc w:val="both"/>
              <w:rPr>
                <w:rFonts w:ascii="Arial" w:eastAsia="Times New Roman" w:hAnsi="Arial" w:cs="Arial"/>
                <w:sz w:val="20"/>
                <w:szCs w:val="20"/>
                <w:lang w:eastAsia="fr-FR"/>
              </w:rPr>
            </w:pPr>
          </w:p>
        </w:tc>
        <w:tc>
          <w:tcPr>
            <w:tcW w:w="1985" w:type="dxa"/>
            <w:shd w:val="clear" w:color="auto" w:fill="auto"/>
            <w:vAlign w:val="center"/>
          </w:tcPr>
          <w:p w14:paraId="162C886B" w14:textId="77777777" w:rsidR="00F0672C" w:rsidRDefault="00F0672C">
            <w:pPr>
              <w:spacing w:after="0" w:line="240" w:lineRule="auto"/>
              <w:jc w:val="both"/>
              <w:rPr>
                <w:rFonts w:ascii="Arial" w:eastAsia="Times New Roman" w:hAnsi="Arial" w:cs="Arial"/>
                <w:sz w:val="20"/>
                <w:szCs w:val="20"/>
                <w:lang w:eastAsia="fr-FR"/>
              </w:rPr>
            </w:pPr>
          </w:p>
        </w:tc>
      </w:tr>
      <w:tr w:rsidR="00F0672C" w14:paraId="04D3EA96" w14:textId="77777777">
        <w:trPr>
          <w:trHeight w:val="1020"/>
          <w:jc w:val="center"/>
        </w:trPr>
        <w:tc>
          <w:tcPr>
            <w:tcW w:w="1843" w:type="dxa"/>
            <w:vMerge/>
            <w:shd w:val="clear" w:color="auto" w:fill="FF7C80"/>
            <w:vAlign w:val="center"/>
          </w:tcPr>
          <w:p w14:paraId="7D1E55FB" w14:textId="77777777" w:rsidR="00F0672C" w:rsidRDefault="00F0672C">
            <w:pPr>
              <w:spacing w:after="0" w:line="240" w:lineRule="auto"/>
              <w:rPr>
                <w:rFonts w:ascii="Arial" w:eastAsia="Times New Roman" w:hAnsi="Arial" w:cs="Arial"/>
                <w:b/>
                <w:sz w:val="20"/>
                <w:szCs w:val="20"/>
                <w:lang w:eastAsia="fr-FR"/>
              </w:rPr>
            </w:pPr>
          </w:p>
        </w:tc>
        <w:tc>
          <w:tcPr>
            <w:tcW w:w="3255" w:type="dxa"/>
            <w:shd w:val="clear" w:color="auto" w:fill="FF7C80"/>
            <w:vAlign w:val="center"/>
          </w:tcPr>
          <w:p w14:paraId="0FD5679C" w14:textId="77777777" w:rsidR="00F0672C" w:rsidRDefault="00F0672C">
            <w:pPr>
              <w:spacing w:after="0" w:line="240" w:lineRule="auto"/>
              <w:rPr>
                <w:rFonts w:ascii="Arial" w:eastAsia="Times New Roman" w:hAnsi="Arial" w:cs="Arial"/>
                <w:b/>
                <w:sz w:val="20"/>
                <w:szCs w:val="20"/>
                <w:lang w:eastAsia="fr-FR"/>
              </w:rPr>
            </w:pPr>
          </w:p>
          <w:p w14:paraId="08F49508" w14:textId="77777777" w:rsidR="00F0672C" w:rsidRDefault="00F0672C">
            <w:pPr>
              <w:spacing w:after="0" w:line="240" w:lineRule="auto"/>
              <w:rPr>
                <w:rFonts w:ascii="Arial" w:eastAsia="Times New Roman" w:hAnsi="Arial" w:cs="Arial"/>
                <w:b/>
                <w:sz w:val="20"/>
                <w:szCs w:val="20"/>
                <w:lang w:eastAsia="fr-FR"/>
              </w:rPr>
            </w:pPr>
          </w:p>
          <w:p w14:paraId="2A0600B7"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Accompagner les jeunes dans l’accès aux droits en développant à la fois une offre de services généralistes liée à l’insertion professionnelle et une offre de services thématisés, notamment, dans les champs du logement, de l’emploi, de la santé, de la mobilité, de l’engagement, du numérique, des loisirs, de la culture, etc.</w:t>
            </w:r>
          </w:p>
        </w:tc>
        <w:tc>
          <w:tcPr>
            <w:tcW w:w="6304" w:type="dxa"/>
            <w:shd w:val="clear" w:color="auto" w:fill="auto"/>
          </w:tcPr>
          <w:p w14:paraId="435637C9"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Offrir des réponses personnalisées aux questions posées par les jeunes </w:t>
            </w:r>
          </w:p>
          <w:p w14:paraId="5DA6E28C" w14:textId="77777777" w:rsidR="00F0672C" w:rsidRDefault="00F0672C">
            <w:pPr>
              <w:spacing w:after="0" w:line="240" w:lineRule="auto"/>
              <w:rPr>
                <w:rFonts w:ascii="Arial" w:eastAsia="Times New Roman" w:hAnsi="Arial" w:cs="Arial"/>
                <w:b/>
                <w:bCs/>
                <w:sz w:val="20"/>
                <w:szCs w:val="20"/>
                <w:lang w:eastAsia="fr-FR"/>
              </w:rPr>
            </w:pPr>
          </w:p>
          <w:p w14:paraId="664E0E77"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Développer une offre de services généralistes liés à l’insertion professionnelle (aide à la rédaction de CV, lettre de motivation …) </w:t>
            </w:r>
          </w:p>
          <w:p w14:paraId="5B8DE3DD" w14:textId="77777777" w:rsidR="00F0672C" w:rsidRDefault="00F0672C">
            <w:pPr>
              <w:spacing w:after="0" w:line="240" w:lineRule="auto"/>
              <w:rPr>
                <w:rFonts w:ascii="Arial" w:eastAsia="Times New Roman" w:hAnsi="Arial" w:cs="Arial"/>
                <w:b/>
                <w:bCs/>
                <w:sz w:val="20"/>
                <w:szCs w:val="20"/>
                <w:lang w:eastAsia="fr-FR"/>
              </w:rPr>
            </w:pPr>
          </w:p>
          <w:p w14:paraId="6D6B800E"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Développer une offre de services diversifiée dans les champs que couvre l’IJ et de mise en relation avec les structures d’information thématisées (logement, emploi, ...) </w:t>
            </w:r>
          </w:p>
          <w:p w14:paraId="501C9312" w14:textId="77777777" w:rsidR="00F0672C" w:rsidRDefault="00F0672C">
            <w:pPr>
              <w:spacing w:after="0" w:line="240" w:lineRule="auto"/>
              <w:rPr>
                <w:rFonts w:ascii="Arial" w:eastAsia="Times New Roman" w:hAnsi="Arial" w:cs="Arial"/>
                <w:b/>
                <w:bCs/>
                <w:sz w:val="20"/>
                <w:szCs w:val="20"/>
                <w:lang w:eastAsia="fr-FR"/>
              </w:rPr>
            </w:pPr>
          </w:p>
          <w:p w14:paraId="7342E849"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Accompagner les jeunes plus particulièrement dans l’accès aux droits (utilisation de la boussole des jeunes), la mobilité, l’accès à l’engagement</w:t>
            </w:r>
          </w:p>
          <w:p w14:paraId="68D6350C" w14:textId="77777777" w:rsidR="00F0672C" w:rsidRDefault="00F0672C">
            <w:pPr>
              <w:spacing w:after="0" w:line="240" w:lineRule="auto"/>
              <w:rPr>
                <w:rFonts w:ascii="Arial" w:eastAsia="Times New Roman" w:hAnsi="Arial" w:cs="Arial"/>
                <w:b/>
                <w:bCs/>
                <w:sz w:val="20"/>
                <w:szCs w:val="20"/>
                <w:lang w:eastAsia="fr-FR"/>
              </w:rPr>
            </w:pPr>
          </w:p>
          <w:p w14:paraId="7CBE095D" w14:textId="77777777" w:rsidR="00F0672C" w:rsidRDefault="00AC13C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t>Assurer une éducation à l'information incluant l'impact des pratiques numériques.</w:t>
            </w:r>
          </w:p>
          <w:p w14:paraId="217A263B" w14:textId="77777777" w:rsidR="00F0672C" w:rsidRDefault="00F0672C">
            <w:pPr>
              <w:spacing w:after="0" w:line="240" w:lineRule="auto"/>
              <w:rPr>
                <w:rFonts w:ascii="Arial" w:eastAsia="Times New Roman" w:hAnsi="Arial" w:cs="Arial"/>
                <w:sz w:val="20"/>
                <w:szCs w:val="20"/>
                <w:lang w:eastAsia="fr-FR"/>
              </w:rPr>
            </w:pPr>
          </w:p>
          <w:p w14:paraId="66195935"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Offrir aux usagers un accompagnement individualisé permettant d’identifier clairement le besoin et de sélectionner les acteurs qui seront le mieux à même d’y répondre</w:t>
            </w:r>
          </w:p>
          <w:p w14:paraId="758033CC" w14:textId="77777777" w:rsidR="00F0672C" w:rsidRDefault="00F0672C">
            <w:pPr>
              <w:spacing w:after="0" w:line="240" w:lineRule="auto"/>
              <w:rPr>
                <w:rFonts w:ascii="Arial" w:eastAsia="Times New Roman" w:hAnsi="Arial" w:cs="Arial"/>
                <w:b/>
                <w:sz w:val="20"/>
                <w:szCs w:val="20"/>
                <w:lang w:eastAsia="fr-FR"/>
              </w:rPr>
            </w:pPr>
          </w:p>
          <w:p w14:paraId="52500861"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Présenter l’offre d’information en s’appuyant sur les demandes et les besoins des jeunes</w:t>
            </w:r>
          </w:p>
          <w:p w14:paraId="635E4109" w14:textId="77777777" w:rsidR="00F0672C" w:rsidRDefault="00F0672C">
            <w:pPr>
              <w:spacing w:after="0" w:line="240" w:lineRule="auto"/>
              <w:rPr>
                <w:rFonts w:ascii="Arial" w:eastAsia="Times New Roman" w:hAnsi="Arial" w:cs="Arial"/>
                <w:sz w:val="20"/>
                <w:szCs w:val="20"/>
                <w:lang w:eastAsia="fr-FR"/>
              </w:rPr>
            </w:pPr>
          </w:p>
        </w:tc>
        <w:tc>
          <w:tcPr>
            <w:tcW w:w="851" w:type="dxa"/>
            <w:shd w:val="clear" w:color="auto" w:fill="auto"/>
            <w:vAlign w:val="center"/>
          </w:tcPr>
          <w:p w14:paraId="31F1E145"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275BD63B"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093657D3"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0B7295CC" w14:textId="77777777">
        <w:trPr>
          <w:trHeight w:val="510"/>
          <w:jc w:val="center"/>
        </w:trPr>
        <w:tc>
          <w:tcPr>
            <w:tcW w:w="1843" w:type="dxa"/>
            <w:vMerge/>
            <w:shd w:val="clear" w:color="auto" w:fill="FF7C80"/>
            <w:vAlign w:val="center"/>
          </w:tcPr>
          <w:p w14:paraId="50DB210E" w14:textId="77777777" w:rsidR="00F0672C" w:rsidRDefault="00F0672C">
            <w:pPr>
              <w:spacing w:after="0" w:line="240" w:lineRule="auto"/>
              <w:rPr>
                <w:rFonts w:ascii="Arial" w:eastAsia="Times New Roman" w:hAnsi="Arial" w:cs="Arial"/>
                <w:b/>
                <w:sz w:val="20"/>
                <w:szCs w:val="20"/>
                <w:lang w:eastAsia="fr-FR"/>
              </w:rPr>
            </w:pPr>
          </w:p>
        </w:tc>
        <w:tc>
          <w:tcPr>
            <w:tcW w:w="3255" w:type="dxa"/>
            <w:shd w:val="clear" w:color="auto" w:fill="FF7C80"/>
            <w:vAlign w:val="center"/>
          </w:tcPr>
          <w:p w14:paraId="01900881"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Garantir les moyens humains nécessaires à l’animation de la structure</w:t>
            </w:r>
          </w:p>
        </w:tc>
        <w:tc>
          <w:tcPr>
            <w:tcW w:w="6304" w:type="dxa"/>
            <w:shd w:val="clear" w:color="auto" w:fill="auto"/>
            <w:vAlign w:val="center"/>
          </w:tcPr>
          <w:p w14:paraId="0DA2FE5B"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1 équivalent temps plein formé (cf. socle commun de formation). </w:t>
            </w:r>
          </w:p>
          <w:p w14:paraId="41049318"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Selon le projet local d’information jeunesse de la structure au regard du diagnostic territorial établi et notamment de la taille </w:t>
            </w:r>
            <w:r>
              <w:rPr>
                <w:rFonts w:ascii="Arial" w:eastAsia="Times New Roman" w:hAnsi="Arial" w:cs="Arial"/>
                <w:b/>
                <w:bCs/>
                <w:sz w:val="20"/>
                <w:szCs w:val="20"/>
                <w:lang w:eastAsia="fr-FR"/>
              </w:rPr>
              <w:lastRenderedPageBreak/>
              <w:t xml:space="preserve">du territoire et du nombre de jeunes effectivement présents sur le territoire, l’affectation des moyens humains pourra être adaptée en cohérence avec le projet. </w:t>
            </w:r>
          </w:p>
          <w:p w14:paraId="678BE13C" w14:textId="77777777" w:rsidR="00F0672C" w:rsidRDefault="00F0672C">
            <w:pPr>
              <w:spacing w:after="0" w:line="240" w:lineRule="auto"/>
              <w:rPr>
                <w:rFonts w:ascii="Arial" w:eastAsia="Times New Roman" w:hAnsi="Arial" w:cs="Arial"/>
                <w:b/>
                <w:bCs/>
                <w:sz w:val="20"/>
                <w:szCs w:val="20"/>
                <w:lang w:eastAsia="fr-FR"/>
              </w:rPr>
            </w:pPr>
          </w:p>
          <w:p w14:paraId="7C4CB753"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Cet ETP doit être positionné physiquement au sein de la structure « Information Jeunesse »  </w:t>
            </w:r>
          </w:p>
          <w:p w14:paraId="2621E703" w14:textId="77777777" w:rsidR="00F0672C" w:rsidRDefault="00F0672C">
            <w:pPr>
              <w:spacing w:after="0" w:line="240" w:lineRule="auto"/>
              <w:rPr>
                <w:rFonts w:ascii="Arial" w:eastAsia="Times New Roman" w:hAnsi="Arial" w:cs="Arial"/>
                <w:b/>
                <w:bCs/>
                <w:sz w:val="20"/>
                <w:szCs w:val="20"/>
                <w:lang w:eastAsia="fr-FR"/>
              </w:rPr>
            </w:pPr>
          </w:p>
        </w:tc>
        <w:tc>
          <w:tcPr>
            <w:tcW w:w="851" w:type="dxa"/>
            <w:shd w:val="clear" w:color="auto" w:fill="auto"/>
            <w:vAlign w:val="center"/>
          </w:tcPr>
          <w:p w14:paraId="7DA81B4E"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 </w:t>
            </w:r>
          </w:p>
        </w:tc>
        <w:tc>
          <w:tcPr>
            <w:tcW w:w="850" w:type="dxa"/>
            <w:shd w:val="clear" w:color="auto" w:fill="auto"/>
            <w:vAlign w:val="center"/>
          </w:tcPr>
          <w:p w14:paraId="352C6889"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03B32A83"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6C6A551B" w14:textId="77777777">
        <w:trPr>
          <w:trHeight w:val="315"/>
          <w:jc w:val="center"/>
        </w:trPr>
        <w:tc>
          <w:tcPr>
            <w:tcW w:w="1843" w:type="dxa"/>
            <w:shd w:val="clear" w:color="auto" w:fill="000000" w:themeFill="text1"/>
            <w:vAlign w:val="center"/>
          </w:tcPr>
          <w:p w14:paraId="45E95B0C"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shd w:val="clear" w:color="auto" w:fill="000000" w:themeFill="text1"/>
            <w:vAlign w:val="center"/>
          </w:tcPr>
          <w:p w14:paraId="2456AE15"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shd w:val="clear" w:color="auto" w:fill="000000" w:themeFill="text1"/>
            <w:vAlign w:val="center"/>
          </w:tcPr>
          <w:p w14:paraId="2C61237D"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shd w:val="clear" w:color="auto" w:fill="000000" w:themeFill="text1"/>
            <w:vAlign w:val="center"/>
          </w:tcPr>
          <w:p w14:paraId="259B2D4E"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000000" w:themeFill="text1"/>
            <w:vAlign w:val="center"/>
          </w:tcPr>
          <w:p w14:paraId="4D25DA55"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000000" w:themeFill="text1"/>
            <w:vAlign w:val="center"/>
          </w:tcPr>
          <w:p w14:paraId="4035D648"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2E55DE7B" w14:textId="77777777">
        <w:trPr>
          <w:trHeight w:val="1275"/>
          <w:jc w:val="center"/>
        </w:trPr>
        <w:tc>
          <w:tcPr>
            <w:tcW w:w="1843" w:type="dxa"/>
            <w:shd w:val="clear" w:color="auto" w:fill="E5DFEC" w:themeFill="accent4" w:themeFillTint="33"/>
            <w:vAlign w:val="center"/>
          </w:tcPr>
          <w:p w14:paraId="464FDB8D" w14:textId="77777777" w:rsidR="00F0672C" w:rsidRDefault="00F0672C">
            <w:pPr>
              <w:spacing w:after="0" w:line="240" w:lineRule="auto"/>
              <w:rPr>
                <w:rFonts w:ascii="Arial" w:eastAsia="Times New Roman" w:hAnsi="Arial" w:cs="Arial"/>
                <w:b/>
                <w:sz w:val="20"/>
                <w:szCs w:val="20"/>
                <w:lang w:eastAsia="fr-FR"/>
              </w:rPr>
            </w:pPr>
          </w:p>
          <w:p w14:paraId="00A69C0C" w14:textId="77777777" w:rsidR="00F0672C" w:rsidRDefault="00F0672C">
            <w:pPr>
              <w:spacing w:after="0" w:line="240" w:lineRule="auto"/>
              <w:rPr>
                <w:rFonts w:ascii="Arial" w:eastAsia="Times New Roman" w:hAnsi="Arial" w:cs="Arial"/>
                <w:b/>
                <w:sz w:val="20"/>
                <w:szCs w:val="20"/>
                <w:lang w:eastAsia="fr-FR"/>
              </w:rPr>
            </w:pPr>
          </w:p>
          <w:p w14:paraId="12BD3A73"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6. Dispenser une information de manière professionnelle par des personnels formés à cet effet dans le cadre des réseaux régional, national et international de l’Information jeunesse </w:t>
            </w:r>
          </w:p>
        </w:tc>
        <w:tc>
          <w:tcPr>
            <w:tcW w:w="3255" w:type="dxa"/>
            <w:shd w:val="clear" w:color="auto" w:fill="E5DFEC" w:themeFill="accent4" w:themeFillTint="33"/>
            <w:vAlign w:val="center"/>
          </w:tcPr>
          <w:p w14:paraId="00780933"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Garantir une qualification minimale des conseillers jeunesse</w:t>
            </w:r>
          </w:p>
        </w:tc>
        <w:tc>
          <w:tcPr>
            <w:tcW w:w="6304" w:type="dxa"/>
            <w:shd w:val="clear" w:color="auto" w:fill="auto"/>
            <w:vAlign w:val="center"/>
          </w:tcPr>
          <w:p w14:paraId="1805AA15"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S’assurer de la bonne acquisition des compétences de base (</w:t>
            </w:r>
            <w:proofErr w:type="spellStart"/>
            <w:r>
              <w:rPr>
                <w:rFonts w:ascii="Arial" w:eastAsia="Times New Roman" w:hAnsi="Arial" w:cs="Arial"/>
                <w:b/>
                <w:bCs/>
                <w:sz w:val="20"/>
                <w:szCs w:val="20"/>
                <w:lang w:eastAsia="fr-FR"/>
              </w:rPr>
              <w:t>cf</w:t>
            </w:r>
            <w:proofErr w:type="spellEnd"/>
            <w:r>
              <w:rPr>
                <w:rFonts w:ascii="Arial" w:eastAsia="Times New Roman" w:hAnsi="Arial" w:cs="Arial"/>
                <w:b/>
                <w:bCs/>
                <w:sz w:val="20"/>
                <w:szCs w:val="20"/>
                <w:lang w:eastAsia="fr-FR"/>
              </w:rPr>
              <w:t xml:space="preserve"> socle commun de formation) par tous les nouveaux conseiller IJ et, le cas échéant, proposer une action de tutorat.</w:t>
            </w:r>
          </w:p>
          <w:p w14:paraId="2C5A9A78" w14:textId="77777777" w:rsidR="00F0672C" w:rsidRDefault="00F0672C">
            <w:pPr>
              <w:spacing w:after="0" w:line="240" w:lineRule="auto"/>
              <w:rPr>
                <w:rFonts w:ascii="Arial" w:eastAsia="Times New Roman" w:hAnsi="Arial" w:cs="Arial"/>
                <w:sz w:val="20"/>
                <w:szCs w:val="20"/>
                <w:lang w:eastAsia="fr-FR"/>
              </w:rPr>
            </w:pPr>
          </w:p>
          <w:p w14:paraId="2AE4C915" w14:textId="77777777" w:rsidR="00F0672C" w:rsidRDefault="00F0672C">
            <w:pPr>
              <w:spacing w:after="0" w:line="240" w:lineRule="auto"/>
              <w:rPr>
                <w:rFonts w:ascii="Arial" w:eastAsia="Times New Roman" w:hAnsi="Arial" w:cs="Arial"/>
                <w:b/>
                <w:sz w:val="20"/>
                <w:szCs w:val="20"/>
                <w:lang w:eastAsia="fr-FR"/>
              </w:rPr>
            </w:pPr>
          </w:p>
          <w:p w14:paraId="2602FC27"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Participation aux réunions d’information du réseau IJ organisées par le CRIJ de référence ou IJF</w:t>
            </w:r>
          </w:p>
          <w:p w14:paraId="5B902F9F" w14:textId="77777777" w:rsidR="00F0672C" w:rsidRDefault="00F0672C">
            <w:pPr>
              <w:spacing w:after="0" w:line="240" w:lineRule="auto"/>
              <w:rPr>
                <w:rFonts w:ascii="Arial" w:eastAsia="Times New Roman" w:hAnsi="Arial" w:cs="Arial"/>
                <w:sz w:val="20"/>
                <w:szCs w:val="20"/>
                <w:lang w:eastAsia="fr-FR"/>
              </w:rPr>
            </w:pPr>
          </w:p>
          <w:p w14:paraId="457FBD3B" w14:textId="77777777" w:rsidR="00F0672C" w:rsidRDefault="00F0672C">
            <w:pPr>
              <w:spacing w:after="0" w:line="240" w:lineRule="auto"/>
              <w:rPr>
                <w:rFonts w:ascii="Arial" w:eastAsia="Times New Roman" w:hAnsi="Arial" w:cs="Arial"/>
                <w:sz w:val="20"/>
                <w:szCs w:val="20"/>
                <w:lang w:eastAsia="fr-FR"/>
              </w:rPr>
            </w:pPr>
          </w:p>
          <w:p w14:paraId="508B4B70" w14:textId="77777777" w:rsidR="00F0672C" w:rsidRDefault="00AC13C4">
            <w:pPr>
              <w:spacing w:after="0" w:line="240" w:lineRule="auto"/>
              <w:rPr>
                <w:rFonts w:ascii="Arial" w:eastAsia="Times New Roman" w:hAnsi="Arial" w:cs="Arial"/>
                <w:b/>
                <w:sz w:val="20"/>
                <w:szCs w:val="20"/>
                <w:u w:val="single"/>
                <w:lang w:eastAsia="fr-FR"/>
              </w:rPr>
            </w:pPr>
            <w:r>
              <w:rPr>
                <w:rFonts w:ascii="Arial" w:eastAsia="Times New Roman" w:hAnsi="Arial" w:cs="Arial"/>
                <w:b/>
                <w:sz w:val="20"/>
                <w:szCs w:val="20"/>
                <w:u w:val="single"/>
                <w:lang w:eastAsia="fr-FR"/>
              </w:rPr>
              <w:t>Pour les conseillers IJ :</w:t>
            </w:r>
          </w:p>
          <w:p w14:paraId="0AD9DAB6" w14:textId="77777777" w:rsidR="00F0672C" w:rsidRDefault="00AC13C4">
            <w:pPr>
              <w:pStyle w:val="Paragraphedeliste"/>
              <w:numPr>
                <w:ilvl w:val="0"/>
                <w:numId w:val="20"/>
              </w:num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Disposer d’une expérience d’information et d’accueil du public</w:t>
            </w:r>
          </w:p>
          <w:p w14:paraId="62A8357B" w14:textId="4D8B9703" w:rsidR="00F0672C" w:rsidRDefault="00AC13C4">
            <w:pPr>
              <w:pStyle w:val="Paragraphedeliste"/>
              <w:numPr>
                <w:ilvl w:val="0"/>
                <w:numId w:val="20"/>
              </w:num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100% des conseillers formés à la boussole des jeunes et aux pratiques numérique</w:t>
            </w:r>
            <w:r w:rsidR="008A39E5">
              <w:rPr>
                <w:rFonts w:ascii="Arial" w:eastAsia="Times New Roman" w:hAnsi="Arial" w:cs="Arial"/>
                <w:b/>
                <w:bCs/>
                <w:sz w:val="20"/>
                <w:szCs w:val="20"/>
                <w:lang w:eastAsia="fr-FR"/>
              </w:rPr>
              <w:t>s</w:t>
            </w:r>
            <w:r>
              <w:rPr>
                <w:rFonts w:ascii="Arial" w:eastAsia="Times New Roman" w:hAnsi="Arial" w:cs="Arial"/>
                <w:b/>
                <w:bCs/>
                <w:sz w:val="20"/>
                <w:szCs w:val="20"/>
                <w:lang w:eastAsia="fr-FR"/>
              </w:rPr>
              <w:t xml:space="preserve"> d’information des jeunes</w:t>
            </w:r>
          </w:p>
          <w:p w14:paraId="6A18A6D1" w14:textId="77777777" w:rsidR="00F0672C" w:rsidRDefault="00AC13C4">
            <w:pPr>
              <w:pStyle w:val="Paragraphedeliste"/>
              <w:numPr>
                <w:ilvl w:val="0"/>
                <w:numId w:val="20"/>
              </w:num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Formation initiale obligatoire pour tout nouveau conseiller</w:t>
            </w:r>
          </w:p>
          <w:p w14:paraId="4EC498C9" w14:textId="77777777" w:rsidR="00F0672C" w:rsidRDefault="00F0672C">
            <w:pPr>
              <w:spacing w:after="0" w:line="240" w:lineRule="auto"/>
              <w:rPr>
                <w:rFonts w:ascii="Arial" w:eastAsia="Times New Roman" w:hAnsi="Arial" w:cs="Arial"/>
                <w:sz w:val="20"/>
                <w:szCs w:val="20"/>
                <w:lang w:eastAsia="fr-FR"/>
              </w:rPr>
            </w:pPr>
          </w:p>
        </w:tc>
        <w:tc>
          <w:tcPr>
            <w:tcW w:w="851" w:type="dxa"/>
            <w:shd w:val="clear" w:color="auto" w:fill="auto"/>
            <w:vAlign w:val="center"/>
          </w:tcPr>
          <w:p w14:paraId="67263055"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3F191A80"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411A7060" w14:textId="77777777" w:rsidR="00F0672C" w:rsidRDefault="00AC13C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267F5A83" w14:textId="77777777">
        <w:trPr>
          <w:trHeight w:val="315"/>
          <w:jc w:val="center"/>
        </w:trPr>
        <w:tc>
          <w:tcPr>
            <w:tcW w:w="1843" w:type="dxa"/>
            <w:shd w:val="clear" w:color="auto" w:fill="000000" w:themeFill="text1"/>
            <w:vAlign w:val="center"/>
          </w:tcPr>
          <w:p w14:paraId="2F44D2BA"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shd w:val="clear" w:color="auto" w:fill="000000" w:themeFill="text1"/>
            <w:vAlign w:val="center"/>
          </w:tcPr>
          <w:p w14:paraId="7E54EC54"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shd w:val="clear" w:color="auto" w:fill="000000" w:themeFill="text1"/>
            <w:vAlign w:val="center"/>
          </w:tcPr>
          <w:p w14:paraId="1AFB4CA7"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shd w:val="clear" w:color="auto" w:fill="000000" w:themeFill="text1"/>
            <w:vAlign w:val="center"/>
          </w:tcPr>
          <w:p w14:paraId="35B85924"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000000" w:themeFill="text1"/>
            <w:vAlign w:val="center"/>
          </w:tcPr>
          <w:p w14:paraId="7C4095F0"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000000" w:themeFill="text1"/>
            <w:vAlign w:val="center"/>
          </w:tcPr>
          <w:p w14:paraId="54C50C8D"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F0672C" w14:paraId="274FA412" w14:textId="77777777">
        <w:trPr>
          <w:trHeight w:val="548"/>
          <w:jc w:val="center"/>
        </w:trPr>
        <w:tc>
          <w:tcPr>
            <w:tcW w:w="1843" w:type="dxa"/>
            <w:shd w:val="clear" w:color="auto" w:fill="D9D9D9" w:themeFill="background1" w:themeFillShade="D9"/>
            <w:vAlign w:val="center"/>
          </w:tcPr>
          <w:p w14:paraId="7EC00C88"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7. Organiser avec les services de l’État l’évaluation de l’activité de la structure </w:t>
            </w:r>
          </w:p>
        </w:tc>
        <w:tc>
          <w:tcPr>
            <w:tcW w:w="3255" w:type="dxa"/>
            <w:shd w:val="clear" w:color="auto" w:fill="D9D9D9" w:themeFill="background1" w:themeFillShade="D9"/>
            <w:vAlign w:val="center"/>
          </w:tcPr>
          <w:p w14:paraId="28ADBF69" w14:textId="77777777" w:rsidR="00F0672C" w:rsidRDefault="00AC13C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Prévoir dans le projet de la structure IJ une évaluation des actions menées  </w:t>
            </w:r>
          </w:p>
        </w:tc>
        <w:tc>
          <w:tcPr>
            <w:tcW w:w="6304" w:type="dxa"/>
            <w:shd w:val="clear" w:color="auto" w:fill="auto"/>
            <w:vAlign w:val="center"/>
          </w:tcPr>
          <w:p w14:paraId="2C94D851"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Disposer d’un outil d’évaluation périodique : utilisation de IJ Stat et renseignement régulier de l’enquête de satisfaction</w:t>
            </w:r>
          </w:p>
          <w:p w14:paraId="653B659A" w14:textId="77777777" w:rsidR="00F0672C" w:rsidRDefault="00F0672C">
            <w:pPr>
              <w:spacing w:after="0" w:line="240" w:lineRule="auto"/>
              <w:rPr>
                <w:rFonts w:ascii="Arial" w:eastAsia="Times New Roman" w:hAnsi="Arial" w:cs="Arial"/>
                <w:b/>
                <w:bCs/>
                <w:sz w:val="20"/>
                <w:szCs w:val="20"/>
                <w:lang w:eastAsia="fr-FR"/>
              </w:rPr>
            </w:pPr>
          </w:p>
          <w:p w14:paraId="32B5BE68"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Faire remonter les éléments quantitatif et qualitatif d’évaluation au niveau régional</w:t>
            </w:r>
          </w:p>
          <w:p w14:paraId="0156601F" w14:textId="77777777" w:rsidR="00F0672C" w:rsidRDefault="00F0672C">
            <w:pPr>
              <w:spacing w:after="0" w:line="240" w:lineRule="auto"/>
              <w:rPr>
                <w:rFonts w:ascii="Arial" w:eastAsia="Times New Roman" w:hAnsi="Arial" w:cs="Arial"/>
                <w:b/>
                <w:bCs/>
                <w:sz w:val="20"/>
                <w:szCs w:val="20"/>
                <w:lang w:eastAsia="fr-FR"/>
              </w:rPr>
            </w:pPr>
          </w:p>
          <w:p w14:paraId="69B22B8C" w14:textId="77777777" w:rsidR="00F0672C" w:rsidRDefault="00AC13C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Communication annuelle d’un rapport d’activité au CRIJ et à l’État</w:t>
            </w:r>
          </w:p>
        </w:tc>
        <w:tc>
          <w:tcPr>
            <w:tcW w:w="851" w:type="dxa"/>
            <w:shd w:val="clear" w:color="auto" w:fill="auto"/>
            <w:vAlign w:val="center"/>
          </w:tcPr>
          <w:p w14:paraId="733D9317"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14:paraId="1C40E0FA"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14:paraId="0003A7F9" w14:textId="77777777" w:rsidR="00F0672C" w:rsidRDefault="00AC13C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r>
    </w:tbl>
    <w:p w14:paraId="35560B40" w14:textId="77777777" w:rsidR="00F0672C" w:rsidRDefault="00F0672C">
      <w:pPr>
        <w:pStyle w:val="Paragraphedeliste"/>
        <w:numPr>
          <w:ilvl w:val="0"/>
          <w:numId w:val="17"/>
        </w:numPr>
        <w:pBdr>
          <w:bottom w:val="single" w:sz="12" w:space="1" w:color="E36C0A" w:themeColor="accent6" w:themeShade="BF"/>
        </w:pBdr>
        <w:spacing w:after="240" w:line="240" w:lineRule="auto"/>
        <w:ind w:left="357" w:hanging="357"/>
        <w:contextualSpacing w:val="0"/>
        <w:rPr>
          <w:rFonts w:ascii="Arial" w:hAnsi="Arial" w:cs="Arial"/>
          <w:b/>
          <w:color w:val="244061"/>
          <w:sz w:val="28"/>
          <w:szCs w:val="28"/>
        </w:rPr>
        <w:sectPr w:rsidR="00F0672C">
          <w:pgSz w:w="16838" w:h="11906" w:orient="landscape"/>
          <w:pgMar w:top="1417" w:right="1417" w:bottom="1276" w:left="1417" w:header="708" w:footer="708" w:gutter="0"/>
          <w:cols w:space="708"/>
          <w:titlePg/>
          <w:docGrid w:linePitch="360"/>
        </w:sectPr>
      </w:pPr>
    </w:p>
    <w:p w14:paraId="2FEC3E86" w14:textId="77777777" w:rsidR="00F06D5E" w:rsidRPr="00F06D5E" w:rsidRDefault="00F06D5E">
      <w:pPr>
        <w:pStyle w:val="Paragraphedeliste"/>
        <w:numPr>
          <w:ilvl w:val="0"/>
          <w:numId w:val="17"/>
        </w:numPr>
        <w:pBdr>
          <w:bottom w:val="single" w:sz="12" w:space="1" w:color="E36C0A" w:themeColor="accent6" w:themeShade="BF"/>
        </w:pBdr>
        <w:spacing w:after="240" w:line="240" w:lineRule="auto"/>
        <w:ind w:left="357" w:hanging="357"/>
        <w:contextualSpacing w:val="0"/>
        <w:rPr>
          <w:rFonts w:ascii="Arial" w:hAnsi="Arial" w:cs="Arial"/>
          <w:b/>
          <w:vanish/>
          <w:color w:val="244061" w:themeColor="accent1" w:themeShade="80"/>
          <w:sz w:val="28"/>
          <w:szCs w:val="28"/>
        </w:rPr>
      </w:pPr>
    </w:p>
    <w:p w14:paraId="40FA6D34" w14:textId="0BB81437" w:rsidR="00F0672C" w:rsidRDefault="00AC13C4">
      <w:pPr>
        <w:pStyle w:val="Paragraphedeliste"/>
        <w:numPr>
          <w:ilvl w:val="0"/>
          <w:numId w:val="17"/>
        </w:numPr>
        <w:pBdr>
          <w:bottom w:val="single" w:sz="12" w:space="1" w:color="E36C0A" w:themeColor="accent6" w:themeShade="BF"/>
        </w:pBdr>
        <w:spacing w:after="240" w:line="240" w:lineRule="auto"/>
        <w:ind w:left="357" w:hanging="357"/>
        <w:contextualSpacing w:val="0"/>
        <w:rPr>
          <w:rFonts w:ascii="Arial" w:hAnsi="Arial" w:cs="Arial"/>
          <w:b/>
          <w:color w:val="244061"/>
          <w:sz w:val="28"/>
          <w:szCs w:val="28"/>
        </w:rPr>
      </w:pPr>
      <w:r>
        <w:rPr>
          <w:rFonts w:ascii="Arial" w:hAnsi="Arial" w:cs="Arial"/>
          <w:b/>
          <w:color w:val="244061" w:themeColor="accent1" w:themeShade="80"/>
          <w:sz w:val="28"/>
          <w:szCs w:val="28"/>
        </w:rPr>
        <w:t>Les pièces justificatives à fournir</w:t>
      </w:r>
    </w:p>
    <w:p w14:paraId="623C4901" w14:textId="445108E9" w:rsidR="00F0672C" w:rsidRDefault="00AC13C4" w:rsidP="00F06D5E">
      <w:pPr>
        <w:pStyle w:val="Paragraphedeliste"/>
        <w:numPr>
          <w:ilvl w:val="1"/>
          <w:numId w:val="17"/>
        </w:numPr>
        <w:spacing w:after="0" w:line="240" w:lineRule="auto"/>
        <w:ind w:left="426"/>
        <w:contextualSpacing w:val="0"/>
        <w:rPr>
          <w:rFonts w:ascii="Arial" w:hAnsi="Arial" w:cs="Arial"/>
          <w:b/>
          <w:color w:val="244061"/>
        </w:rPr>
      </w:pPr>
      <w:r>
        <w:rPr>
          <w:rFonts w:ascii="Arial" w:hAnsi="Arial" w:cs="Arial"/>
          <w:b/>
          <w:color w:val="244061" w:themeColor="accent1" w:themeShade="80"/>
        </w:rPr>
        <w:t>En cas de première demande</w:t>
      </w:r>
    </w:p>
    <w:p w14:paraId="3DC99D1B" w14:textId="77777777"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Annexe1 : le document « Formulaire de demande de label ».</w:t>
      </w:r>
    </w:p>
    <w:p w14:paraId="7A9CE44E" w14:textId="260ED5CA"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 xml:space="preserve">Annexe 2 : le document « Diagnostic et projet </w:t>
      </w:r>
      <w:r w:rsidR="00A348E2" w:rsidRPr="00CB1434">
        <w:rPr>
          <w:rFonts w:ascii="Arial" w:hAnsi="Arial" w:cs="Arial"/>
        </w:rPr>
        <w:t>sexennal »</w:t>
      </w:r>
      <w:r w:rsidRPr="00CB1434">
        <w:rPr>
          <w:rFonts w:ascii="Arial" w:hAnsi="Arial" w:cs="Arial"/>
        </w:rPr>
        <w:t>.</w:t>
      </w:r>
    </w:p>
    <w:p w14:paraId="6FEF79D2" w14:textId="77777777"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Annexe 5 : le contrat d’engagement républicain signé (pour les associations).</w:t>
      </w:r>
    </w:p>
    <w:p w14:paraId="5121664C" w14:textId="77777777"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La copie de l’acte désignant la composition de l’organe dirigeant de la structure (pour les associations : la liste des membres du conseil d’administration) ou de l’assemblée délibérante sous l’autorité de laquelle est placée la structure.</w:t>
      </w:r>
    </w:p>
    <w:p w14:paraId="095E58F0" w14:textId="77777777"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La copie de l’acte ou du document officiel justifiant de l’existence de la structure (pour les associations : la copie de la déclaration au JO</w:t>
      </w:r>
      <w:r w:rsidR="006F650A" w:rsidRPr="00CB1434">
        <w:rPr>
          <w:rFonts w:ascii="Arial" w:hAnsi="Arial" w:cs="Arial"/>
        </w:rPr>
        <w:t xml:space="preserve"> et les statuts</w:t>
      </w:r>
      <w:r w:rsidRPr="00CB1434">
        <w:rPr>
          <w:rFonts w:ascii="Arial" w:hAnsi="Arial" w:cs="Arial"/>
        </w:rPr>
        <w:t>).</w:t>
      </w:r>
    </w:p>
    <w:p w14:paraId="0386B52D" w14:textId="77777777"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La copie des statuts de l’association indiquant la place des jeunes dans la gouvernance.</w:t>
      </w:r>
    </w:p>
    <w:p w14:paraId="61E1257C" w14:textId="0295C867"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 xml:space="preserve">L’attestation sur l’honneur de demande de labellisation du </w:t>
      </w:r>
      <w:r w:rsidR="00AF1CE6">
        <w:rPr>
          <w:rFonts w:ascii="Arial" w:hAnsi="Arial" w:cs="Arial"/>
        </w:rPr>
        <w:t>responsable légal</w:t>
      </w:r>
      <w:r w:rsidRPr="00CB1434">
        <w:rPr>
          <w:rFonts w:ascii="Arial" w:hAnsi="Arial" w:cs="Arial"/>
        </w:rPr>
        <w:t xml:space="preserve"> de la structure</w:t>
      </w:r>
      <w:r w:rsidR="00AF1CE6">
        <w:rPr>
          <w:rFonts w:ascii="Arial" w:hAnsi="Arial" w:cs="Arial"/>
        </w:rPr>
        <w:t xml:space="preserve"> (maire, président d’intercommunalité, président d’association)</w:t>
      </w:r>
    </w:p>
    <w:p w14:paraId="1567F159" w14:textId="40018206" w:rsidR="00F0672C" w:rsidRPr="00CB1434" w:rsidRDefault="00AC13C4" w:rsidP="00C70BAD">
      <w:pPr>
        <w:pStyle w:val="Paragraphedeliste"/>
        <w:numPr>
          <w:ilvl w:val="0"/>
          <w:numId w:val="11"/>
        </w:numPr>
        <w:spacing w:before="100" w:beforeAutospacing="1" w:after="120" w:line="240" w:lineRule="auto"/>
        <w:contextualSpacing w:val="0"/>
        <w:jc w:val="both"/>
        <w:rPr>
          <w:rFonts w:ascii="Arial" w:hAnsi="Arial" w:cs="Arial"/>
        </w:rPr>
      </w:pPr>
      <w:r w:rsidRPr="00CB1434">
        <w:rPr>
          <w:rFonts w:ascii="Arial" w:hAnsi="Arial" w:cs="Arial"/>
        </w:rPr>
        <w:t xml:space="preserve">Les copies des diplômes du conseiller </w:t>
      </w:r>
      <w:r w:rsidR="00AF1CE6">
        <w:rPr>
          <w:rFonts w:ascii="Arial" w:hAnsi="Arial" w:cs="Arial"/>
        </w:rPr>
        <w:t xml:space="preserve">information jeunesse </w:t>
      </w:r>
      <w:r w:rsidRPr="00CB1434">
        <w:rPr>
          <w:rFonts w:ascii="Arial" w:hAnsi="Arial" w:cs="Arial"/>
        </w:rPr>
        <w:t>et du responsable de la structure.</w:t>
      </w:r>
    </w:p>
    <w:p w14:paraId="4FA29B01" w14:textId="583718CA" w:rsidR="00F0672C" w:rsidRPr="00CB1434" w:rsidRDefault="00AC13C4" w:rsidP="00C70BAD">
      <w:pPr>
        <w:pStyle w:val="Paragraphedeliste"/>
        <w:numPr>
          <w:ilvl w:val="0"/>
          <w:numId w:val="11"/>
        </w:numPr>
        <w:spacing w:after="240" w:line="240" w:lineRule="auto"/>
        <w:ind w:left="714" w:hanging="357"/>
        <w:contextualSpacing w:val="0"/>
        <w:jc w:val="both"/>
        <w:rPr>
          <w:rFonts w:ascii="Arial" w:hAnsi="Arial" w:cs="Arial"/>
        </w:rPr>
      </w:pPr>
      <w:r w:rsidRPr="00CB1434">
        <w:rPr>
          <w:rFonts w:ascii="Arial" w:hAnsi="Arial" w:cs="Arial"/>
        </w:rPr>
        <w:t>Le plan du local I</w:t>
      </w:r>
      <w:r w:rsidR="00AF1CE6">
        <w:rPr>
          <w:rFonts w:ascii="Arial" w:hAnsi="Arial" w:cs="Arial"/>
        </w:rPr>
        <w:t xml:space="preserve">nformation </w:t>
      </w:r>
      <w:r w:rsidRPr="00CB1434">
        <w:rPr>
          <w:rFonts w:ascii="Arial" w:hAnsi="Arial" w:cs="Arial"/>
        </w:rPr>
        <w:t>J</w:t>
      </w:r>
      <w:r w:rsidR="00AF1CE6">
        <w:rPr>
          <w:rFonts w:ascii="Arial" w:hAnsi="Arial" w:cs="Arial"/>
        </w:rPr>
        <w:t>eunesse</w:t>
      </w:r>
      <w:r w:rsidRPr="00CB1434">
        <w:rPr>
          <w:rFonts w:ascii="Arial" w:hAnsi="Arial" w:cs="Arial"/>
        </w:rPr>
        <w:t>.</w:t>
      </w:r>
    </w:p>
    <w:p w14:paraId="2C214DA1" w14:textId="77777777" w:rsidR="00F0672C" w:rsidRPr="006F650A" w:rsidRDefault="00F0672C">
      <w:pPr>
        <w:spacing w:after="240" w:line="240" w:lineRule="auto"/>
        <w:rPr>
          <w:rFonts w:ascii="Arial" w:hAnsi="Arial" w:cs="Arial"/>
          <w:sz w:val="24"/>
          <w:szCs w:val="24"/>
        </w:rPr>
      </w:pPr>
    </w:p>
    <w:p w14:paraId="14ABF248" w14:textId="77777777" w:rsidR="00F0672C" w:rsidRPr="006F650A" w:rsidRDefault="00AC13C4">
      <w:pPr>
        <w:pStyle w:val="Paragraphedeliste"/>
        <w:numPr>
          <w:ilvl w:val="1"/>
          <w:numId w:val="17"/>
        </w:numPr>
        <w:spacing w:after="0" w:line="240" w:lineRule="auto"/>
        <w:ind w:left="425" w:hanging="431"/>
        <w:contextualSpacing w:val="0"/>
        <w:rPr>
          <w:rFonts w:ascii="Arial" w:hAnsi="Arial" w:cs="Arial"/>
          <w:color w:val="244061"/>
        </w:rPr>
      </w:pPr>
      <w:r w:rsidRPr="006F650A">
        <w:rPr>
          <w:rFonts w:ascii="Arial" w:hAnsi="Arial" w:cs="Arial"/>
          <w:b/>
          <w:color w:val="244061" w:themeColor="accent1" w:themeShade="80"/>
        </w:rPr>
        <w:t>En cas de renouvellement</w:t>
      </w:r>
    </w:p>
    <w:p w14:paraId="237A7100" w14:textId="77777777" w:rsidR="00F0672C" w:rsidRPr="006F650A" w:rsidRDefault="00F0672C">
      <w:pPr>
        <w:pStyle w:val="Paragraphedeliste"/>
        <w:spacing w:after="0" w:line="240" w:lineRule="auto"/>
        <w:ind w:left="425"/>
        <w:contextualSpacing w:val="0"/>
        <w:rPr>
          <w:rFonts w:ascii="Arial" w:hAnsi="Arial" w:cs="Arial"/>
          <w:color w:val="244061"/>
        </w:rPr>
      </w:pPr>
    </w:p>
    <w:p w14:paraId="2B4DD35C" w14:textId="77777777" w:rsidR="00F0672C" w:rsidRPr="00CB1434" w:rsidRDefault="00AC13C4" w:rsidP="00631964">
      <w:pPr>
        <w:pStyle w:val="Paragraphedeliste"/>
        <w:numPr>
          <w:ilvl w:val="0"/>
          <w:numId w:val="16"/>
        </w:numPr>
        <w:spacing w:before="100" w:beforeAutospacing="1" w:after="120" w:line="240" w:lineRule="auto"/>
        <w:jc w:val="both"/>
        <w:rPr>
          <w:rFonts w:ascii="Arial" w:hAnsi="Arial" w:cs="Arial"/>
        </w:rPr>
      </w:pPr>
      <w:r w:rsidRPr="00CB1434">
        <w:rPr>
          <w:rFonts w:ascii="Arial" w:hAnsi="Arial" w:cs="Arial"/>
        </w:rPr>
        <w:t>Annexe1 : le document « </w:t>
      </w:r>
      <w:r w:rsidR="00204DC5" w:rsidRPr="00CB1434">
        <w:rPr>
          <w:rFonts w:ascii="Arial" w:hAnsi="Arial" w:cs="Arial"/>
        </w:rPr>
        <w:t>f</w:t>
      </w:r>
      <w:r w:rsidRPr="00CB1434">
        <w:rPr>
          <w:rFonts w:ascii="Arial" w:hAnsi="Arial" w:cs="Arial"/>
        </w:rPr>
        <w:t>ormulaire de demande de label » ;</w:t>
      </w:r>
    </w:p>
    <w:p w14:paraId="63B23966" w14:textId="77777777" w:rsidR="00F0672C" w:rsidRPr="00CB1434" w:rsidRDefault="00F0672C" w:rsidP="00631964">
      <w:pPr>
        <w:pStyle w:val="Paragraphedeliste"/>
        <w:spacing w:before="100" w:beforeAutospacing="1" w:after="120" w:line="240" w:lineRule="auto"/>
        <w:ind w:left="360"/>
        <w:jc w:val="both"/>
        <w:rPr>
          <w:rFonts w:ascii="Arial" w:hAnsi="Arial" w:cs="Arial"/>
        </w:rPr>
      </w:pPr>
    </w:p>
    <w:p w14:paraId="4750FB1C" w14:textId="77777777" w:rsidR="00F0672C" w:rsidRPr="00CB1434" w:rsidRDefault="00AC13C4" w:rsidP="00631964">
      <w:pPr>
        <w:pStyle w:val="Paragraphedeliste"/>
        <w:numPr>
          <w:ilvl w:val="0"/>
          <w:numId w:val="16"/>
        </w:numPr>
        <w:spacing w:before="100" w:beforeAutospacing="1" w:after="120" w:line="240" w:lineRule="auto"/>
        <w:jc w:val="both"/>
        <w:rPr>
          <w:rFonts w:ascii="Arial" w:hAnsi="Arial" w:cs="Arial"/>
        </w:rPr>
      </w:pPr>
      <w:r w:rsidRPr="00CB1434">
        <w:rPr>
          <w:rFonts w:ascii="Arial" w:hAnsi="Arial" w:cs="Arial"/>
        </w:rPr>
        <w:t>Annexe 5 : le contrat d’engagement républicain signé si celui-ci n’a jamais été envoyé aux services académiques (pour les associations).</w:t>
      </w:r>
    </w:p>
    <w:p w14:paraId="08BE4115" w14:textId="77777777" w:rsidR="00F0672C" w:rsidRPr="00CB1434" w:rsidRDefault="00F0672C" w:rsidP="00631964">
      <w:pPr>
        <w:pStyle w:val="Paragraphedeliste"/>
        <w:spacing w:after="0" w:line="240" w:lineRule="auto"/>
        <w:ind w:left="425"/>
        <w:contextualSpacing w:val="0"/>
        <w:jc w:val="both"/>
        <w:rPr>
          <w:rFonts w:ascii="Arial" w:hAnsi="Arial" w:cs="Arial"/>
          <w:color w:val="244061"/>
        </w:rPr>
      </w:pPr>
    </w:p>
    <w:p w14:paraId="05D3894A" w14:textId="1705DE58" w:rsidR="00F0672C" w:rsidRPr="00CB1434" w:rsidRDefault="00AC13C4" w:rsidP="00631964">
      <w:pPr>
        <w:pStyle w:val="Paragraphedeliste"/>
        <w:numPr>
          <w:ilvl w:val="0"/>
          <w:numId w:val="15"/>
        </w:numPr>
        <w:spacing w:before="100" w:beforeAutospacing="1" w:after="120" w:line="240" w:lineRule="auto"/>
        <w:jc w:val="both"/>
        <w:rPr>
          <w:rFonts w:ascii="Arial" w:hAnsi="Arial" w:cs="Arial"/>
        </w:rPr>
      </w:pPr>
      <w:r w:rsidRPr="00CB1434">
        <w:rPr>
          <w:rFonts w:ascii="Arial" w:hAnsi="Arial" w:cs="Arial"/>
        </w:rPr>
        <w:t>Le cahier des charges dûment complété sous forme d’auto-évaluation relati</w:t>
      </w:r>
      <w:r w:rsidR="00AF1CE6">
        <w:rPr>
          <w:rFonts w:ascii="Arial" w:hAnsi="Arial" w:cs="Arial"/>
        </w:rPr>
        <w:t>ve</w:t>
      </w:r>
      <w:r w:rsidRPr="00CB1434">
        <w:rPr>
          <w:rFonts w:ascii="Arial" w:hAnsi="Arial" w:cs="Arial"/>
        </w:rPr>
        <w:t xml:space="preserve"> à la dernière période de labellisation ;</w:t>
      </w:r>
    </w:p>
    <w:p w14:paraId="1F469A60" w14:textId="77777777" w:rsidR="00F0672C" w:rsidRPr="00CB1434" w:rsidRDefault="00AC13C4" w:rsidP="00631964">
      <w:pPr>
        <w:pStyle w:val="Paragraphedeliste"/>
        <w:numPr>
          <w:ilvl w:val="0"/>
          <w:numId w:val="12"/>
        </w:numPr>
        <w:spacing w:before="100" w:beforeAutospacing="1" w:after="120" w:line="240" w:lineRule="auto"/>
        <w:ind w:left="357" w:hanging="357"/>
        <w:contextualSpacing w:val="0"/>
        <w:jc w:val="both"/>
        <w:rPr>
          <w:rFonts w:ascii="Arial" w:hAnsi="Arial" w:cs="Arial"/>
        </w:rPr>
      </w:pPr>
      <w:r w:rsidRPr="00CB1434">
        <w:rPr>
          <w:rFonts w:ascii="Arial" w:hAnsi="Arial" w:cs="Arial"/>
        </w:rPr>
        <w:t>Si nécessaire, les pièces témoignant d’une modification de l’organisme ou de son organe dirigeant ;</w:t>
      </w:r>
    </w:p>
    <w:p w14:paraId="729D1B14" w14:textId="4D6B36A4" w:rsidR="00F0672C" w:rsidRPr="00CB1434" w:rsidRDefault="00AC13C4" w:rsidP="00631964">
      <w:pPr>
        <w:pStyle w:val="Paragraphedeliste"/>
        <w:numPr>
          <w:ilvl w:val="0"/>
          <w:numId w:val="12"/>
        </w:numPr>
        <w:spacing w:before="100" w:beforeAutospacing="1" w:after="120" w:line="240" w:lineRule="auto"/>
        <w:contextualSpacing w:val="0"/>
        <w:jc w:val="both"/>
        <w:rPr>
          <w:rFonts w:ascii="Arial" w:hAnsi="Arial" w:cs="Arial"/>
          <w:b/>
        </w:rPr>
      </w:pPr>
      <w:r w:rsidRPr="00CB1434">
        <w:rPr>
          <w:rFonts w:ascii="Arial" w:hAnsi="Arial" w:cs="Arial"/>
        </w:rPr>
        <w:t>La copie des comptes et du rapport d’activité de l’organisme relati</w:t>
      </w:r>
      <w:r w:rsidR="00AF1CE6">
        <w:rPr>
          <w:rFonts w:ascii="Arial" w:hAnsi="Arial" w:cs="Arial"/>
        </w:rPr>
        <w:t xml:space="preserve">fs </w:t>
      </w:r>
      <w:r w:rsidRPr="00CB1434">
        <w:rPr>
          <w:rFonts w:ascii="Arial" w:hAnsi="Arial" w:cs="Arial"/>
        </w:rPr>
        <w:t xml:space="preserve">au dernier exercice </w:t>
      </w:r>
      <w:r w:rsidRPr="00CB1434">
        <w:rPr>
          <w:rFonts w:ascii="Arial" w:hAnsi="Arial" w:cs="Arial"/>
          <w:b/>
        </w:rPr>
        <w:t>clos pour les associations ;</w:t>
      </w:r>
    </w:p>
    <w:p w14:paraId="1024D60A" w14:textId="0A7AC6B3" w:rsidR="00F0672C" w:rsidRPr="00CB1434" w:rsidRDefault="00AC13C4" w:rsidP="00631964">
      <w:pPr>
        <w:pStyle w:val="Paragraphedeliste"/>
        <w:numPr>
          <w:ilvl w:val="0"/>
          <w:numId w:val="12"/>
        </w:numPr>
        <w:spacing w:before="100" w:beforeAutospacing="1" w:after="120" w:line="240" w:lineRule="auto"/>
        <w:contextualSpacing w:val="0"/>
        <w:jc w:val="both"/>
        <w:rPr>
          <w:rFonts w:ascii="Arial" w:hAnsi="Arial" w:cs="Arial"/>
        </w:rPr>
      </w:pPr>
      <w:r w:rsidRPr="00CB1434">
        <w:rPr>
          <w:rFonts w:ascii="Arial" w:hAnsi="Arial" w:cs="Arial"/>
        </w:rPr>
        <w:t>Si modification, les copies des diplômes d</w:t>
      </w:r>
      <w:r w:rsidR="00AF1CE6">
        <w:rPr>
          <w:rFonts w:ascii="Arial" w:hAnsi="Arial" w:cs="Arial"/>
        </w:rPr>
        <w:t xml:space="preserve">u </w:t>
      </w:r>
      <w:r w:rsidRPr="00CB1434">
        <w:rPr>
          <w:rFonts w:ascii="Arial" w:hAnsi="Arial" w:cs="Arial"/>
        </w:rPr>
        <w:t>conseiller ainsi que son CV ;</w:t>
      </w:r>
    </w:p>
    <w:p w14:paraId="7033F633" w14:textId="2063EA8B" w:rsidR="00F0672C" w:rsidRPr="00CB1434" w:rsidRDefault="00AC13C4" w:rsidP="00631964">
      <w:pPr>
        <w:pStyle w:val="Paragraphedeliste"/>
        <w:numPr>
          <w:ilvl w:val="0"/>
          <w:numId w:val="12"/>
        </w:numPr>
        <w:spacing w:before="100" w:beforeAutospacing="1" w:after="120" w:line="240" w:lineRule="auto"/>
        <w:contextualSpacing w:val="0"/>
        <w:jc w:val="both"/>
        <w:rPr>
          <w:rFonts w:ascii="Arial" w:hAnsi="Arial" w:cs="Arial"/>
        </w:rPr>
      </w:pPr>
      <w:r w:rsidRPr="00CB1434">
        <w:rPr>
          <w:rFonts w:ascii="Arial" w:hAnsi="Arial" w:cs="Arial"/>
        </w:rPr>
        <w:t xml:space="preserve">La copie du </w:t>
      </w:r>
      <w:r w:rsidR="00AF1CE6">
        <w:rPr>
          <w:rFonts w:ascii="Arial" w:hAnsi="Arial" w:cs="Arial"/>
        </w:rPr>
        <w:t>procès-verbal</w:t>
      </w:r>
      <w:r w:rsidRPr="00CB1434">
        <w:rPr>
          <w:rFonts w:ascii="Arial" w:hAnsi="Arial" w:cs="Arial"/>
        </w:rPr>
        <w:t xml:space="preserve"> de la dernière assemblée générale pour les associations ;</w:t>
      </w:r>
    </w:p>
    <w:p w14:paraId="1479080D" w14:textId="77777777" w:rsidR="00F0672C" w:rsidRPr="00CB1434" w:rsidRDefault="00AC13C4" w:rsidP="00631964">
      <w:pPr>
        <w:pStyle w:val="Paragraphedeliste"/>
        <w:numPr>
          <w:ilvl w:val="0"/>
          <w:numId w:val="15"/>
        </w:numPr>
        <w:spacing w:after="240" w:line="240" w:lineRule="auto"/>
        <w:jc w:val="both"/>
        <w:rPr>
          <w:rFonts w:ascii="Arial" w:hAnsi="Arial" w:cs="Arial"/>
        </w:rPr>
      </w:pPr>
      <w:r w:rsidRPr="00CB1434">
        <w:rPr>
          <w:rFonts w:ascii="Arial" w:hAnsi="Arial" w:cs="Arial"/>
        </w:rPr>
        <w:t>Une enquête de satisfaction auprès des usagers de la structure</w:t>
      </w:r>
    </w:p>
    <w:p w14:paraId="0236A894" w14:textId="77777777" w:rsidR="00F0672C" w:rsidRDefault="00AC13C4">
      <w:pPr>
        <w:rPr>
          <w:rFonts w:ascii="Arial" w:hAnsi="Arial" w:cs="Arial"/>
          <w:sz w:val="24"/>
          <w:szCs w:val="24"/>
        </w:rPr>
      </w:pPr>
      <w:r>
        <w:rPr>
          <w:rFonts w:ascii="Arial" w:hAnsi="Arial" w:cs="Arial"/>
          <w:sz w:val="24"/>
          <w:szCs w:val="24"/>
        </w:rPr>
        <w:br w:type="page"/>
      </w:r>
    </w:p>
    <w:p w14:paraId="05EDDEAE" w14:textId="77777777" w:rsidR="00F0672C" w:rsidRDefault="00F0672C">
      <w:pPr>
        <w:pStyle w:val="Paragraphedeliste"/>
        <w:spacing w:after="240" w:line="240" w:lineRule="auto"/>
        <w:ind w:left="360"/>
        <w:rPr>
          <w:rFonts w:ascii="Arial" w:hAnsi="Arial" w:cs="Arial"/>
          <w:sz w:val="24"/>
          <w:szCs w:val="24"/>
        </w:rPr>
      </w:pPr>
    </w:p>
    <w:p w14:paraId="11847370" w14:textId="77777777" w:rsidR="00F0672C" w:rsidRDefault="00AC13C4">
      <w:pPr>
        <w:pStyle w:val="Paragraphedeliste"/>
        <w:numPr>
          <w:ilvl w:val="0"/>
          <w:numId w:val="17"/>
        </w:numPr>
        <w:pBdr>
          <w:bottom w:val="single" w:sz="12" w:space="1" w:color="E36C0A" w:themeColor="accent6" w:themeShade="BF"/>
        </w:pBdr>
        <w:spacing w:after="240" w:line="240" w:lineRule="auto"/>
        <w:ind w:left="357" w:hanging="357"/>
        <w:contextualSpacing w:val="0"/>
        <w:rPr>
          <w:rFonts w:ascii="Arial" w:hAnsi="Arial" w:cs="Arial"/>
          <w:b/>
          <w:color w:val="244061"/>
          <w:sz w:val="28"/>
          <w:szCs w:val="28"/>
        </w:rPr>
      </w:pPr>
      <w:r>
        <w:rPr>
          <w:rFonts w:ascii="Arial" w:hAnsi="Arial" w:cs="Arial"/>
          <w:b/>
          <w:color w:val="244061" w:themeColor="accent1" w:themeShade="80"/>
          <w:sz w:val="28"/>
          <w:szCs w:val="28"/>
        </w:rPr>
        <w:t>Les Annexes</w:t>
      </w:r>
    </w:p>
    <w:p w14:paraId="214D38F7" w14:textId="77777777" w:rsidR="00F0672C" w:rsidRPr="006F650A" w:rsidRDefault="00AC13C4" w:rsidP="00631964">
      <w:pPr>
        <w:pStyle w:val="Paragraphedeliste"/>
        <w:spacing w:before="120" w:after="120" w:line="240" w:lineRule="auto"/>
        <w:ind w:left="357"/>
        <w:contextualSpacing w:val="0"/>
        <w:jc w:val="both"/>
        <w:rPr>
          <w:rFonts w:ascii="Arial" w:hAnsi="Arial" w:cs="Arial"/>
          <w:b/>
          <w:color w:val="244061"/>
        </w:rPr>
      </w:pPr>
      <w:r>
        <w:rPr>
          <w:rFonts w:ascii="Arial" w:hAnsi="Arial" w:cs="Arial"/>
          <w:b/>
          <w:color w:val="244061" w:themeColor="accent1" w:themeShade="80"/>
        </w:rPr>
        <w:t xml:space="preserve">Annexe 1 : Le </w:t>
      </w:r>
      <w:r w:rsidRPr="006F650A">
        <w:rPr>
          <w:rFonts w:ascii="Arial" w:hAnsi="Arial" w:cs="Arial"/>
          <w:b/>
          <w:color w:val="244061" w:themeColor="accent1" w:themeShade="80"/>
        </w:rPr>
        <w:t>formulaire de demande de label IJ</w:t>
      </w:r>
    </w:p>
    <w:p w14:paraId="2A8F298C" w14:textId="38A82C42" w:rsidR="00F0672C" w:rsidRPr="006F650A" w:rsidRDefault="00AC13C4" w:rsidP="00631964">
      <w:pPr>
        <w:pStyle w:val="Paragraphedeliste"/>
        <w:spacing w:before="120" w:after="120" w:line="240" w:lineRule="auto"/>
        <w:ind w:left="357"/>
        <w:contextualSpacing w:val="0"/>
        <w:jc w:val="both"/>
        <w:rPr>
          <w:rFonts w:ascii="Arial" w:hAnsi="Arial" w:cs="Arial"/>
          <w:b/>
          <w:color w:val="244061"/>
        </w:rPr>
      </w:pPr>
      <w:r w:rsidRPr="006F650A">
        <w:rPr>
          <w:rFonts w:ascii="Arial" w:hAnsi="Arial" w:cs="Arial"/>
          <w:b/>
          <w:color w:val="244061" w:themeColor="accent1" w:themeShade="80"/>
        </w:rPr>
        <w:t xml:space="preserve">Annexe 2 : </w:t>
      </w:r>
      <w:r w:rsidR="001F2333" w:rsidRPr="001F2333">
        <w:rPr>
          <w:rFonts w:ascii="Arial" w:hAnsi="Arial" w:cs="Arial"/>
          <w:b/>
          <w:color w:val="244061" w:themeColor="accent1" w:themeShade="80"/>
        </w:rPr>
        <w:t>Guide d’accompagnement à l’élaboration du projet local d’Information Jeunesse</w:t>
      </w:r>
    </w:p>
    <w:p w14:paraId="51399878" w14:textId="77777777" w:rsidR="00F0672C" w:rsidRPr="006F650A" w:rsidRDefault="00AC13C4" w:rsidP="00631964">
      <w:pPr>
        <w:pStyle w:val="Paragraphedeliste"/>
        <w:spacing w:before="120" w:after="120" w:line="240" w:lineRule="auto"/>
        <w:ind w:left="357"/>
        <w:contextualSpacing w:val="0"/>
        <w:jc w:val="both"/>
        <w:rPr>
          <w:rFonts w:ascii="Arial" w:hAnsi="Arial" w:cs="Arial"/>
          <w:b/>
          <w:color w:val="244061"/>
        </w:rPr>
      </w:pPr>
      <w:r w:rsidRPr="006F650A">
        <w:rPr>
          <w:rFonts w:ascii="Arial" w:hAnsi="Arial" w:cs="Arial"/>
          <w:b/>
          <w:color w:val="244061" w:themeColor="accent1" w:themeShade="80"/>
        </w:rPr>
        <w:t>Annexe 3 : Coordonnées des référents en région Normandie</w:t>
      </w:r>
    </w:p>
    <w:p w14:paraId="299B030F" w14:textId="77777777" w:rsidR="00F0672C" w:rsidRPr="006F650A" w:rsidRDefault="00AC13C4" w:rsidP="00631964">
      <w:pPr>
        <w:pStyle w:val="Paragraphedeliste"/>
        <w:spacing w:before="120" w:after="120" w:line="240" w:lineRule="auto"/>
        <w:ind w:left="357"/>
        <w:contextualSpacing w:val="0"/>
        <w:jc w:val="both"/>
        <w:rPr>
          <w:rFonts w:ascii="Arial" w:hAnsi="Arial" w:cs="Arial"/>
          <w:b/>
          <w:color w:val="244061"/>
        </w:rPr>
      </w:pPr>
      <w:r w:rsidRPr="006F650A">
        <w:rPr>
          <w:rFonts w:ascii="Arial" w:hAnsi="Arial" w:cs="Arial"/>
          <w:b/>
          <w:color w:val="244061" w:themeColor="accent1" w:themeShade="80"/>
        </w:rPr>
        <w:t>Annexe 4 : Les chartes de l’information jeunesse</w:t>
      </w:r>
    </w:p>
    <w:p w14:paraId="3AD10EF2" w14:textId="77777777" w:rsidR="00F0672C" w:rsidRDefault="00AC13C4" w:rsidP="00631964">
      <w:pPr>
        <w:pStyle w:val="Paragraphedeliste"/>
        <w:spacing w:before="120" w:after="120" w:line="240" w:lineRule="auto"/>
        <w:ind w:left="357"/>
        <w:contextualSpacing w:val="0"/>
        <w:jc w:val="both"/>
        <w:rPr>
          <w:rFonts w:ascii="Arial" w:hAnsi="Arial" w:cs="Arial"/>
          <w:b/>
          <w:color w:val="244061"/>
        </w:rPr>
      </w:pPr>
      <w:r w:rsidRPr="006F650A">
        <w:rPr>
          <w:rFonts w:ascii="Arial" w:hAnsi="Arial" w:cs="Arial"/>
          <w:b/>
          <w:color w:val="244061" w:themeColor="accent1" w:themeShade="80"/>
        </w:rPr>
        <w:t>Annexe 5 : Le Contrat d’engagement républicain (pour les associations</w:t>
      </w:r>
      <w:r w:rsidR="006F650A">
        <w:rPr>
          <w:rFonts w:ascii="Arial" w:hAnsi="Arial" w:cs="Arial"/>
          <w:b/>
          <w:color w:val="244061" w:themeColor="accent1" w:themeShade="80"/>
        </w:rPr>
        <w:t>)</w:t>
      </w:r>
    </w:p>
    <w:p w14:paraId="0137321C" w14:textId="77777777" w:rsidR="00F0672C" w:rsidRDefault="00F0672C">
      <w:pPr>
        <w:pStyle w:val="Paragraphedeliste"/>
        <w:spacing w:before="120" w:after="120" w:line="240" w:lineRule="auto"/>
        <w:ind w:left="357"/>
        <w:contextualSpacing w:val="0"/>
        <w:rPr>
          <w:rFonts w:ascii="Times New Roman" w:eastAsia="Times New Roman" w:hAnsi="Times New Roman" w:cs="Times New Roman"/>
          <w:color w:val="000000"/>
          <w:sz w:val="0"/>
          <w:szCs w:val="0"/>
          <w:shd w:val="clear" w:color="000000" w:fill="000000"/>
        </w:rPr>
      </w:pPr>
    </w:p>
    <w:p w14:paraId="3D8A07A1" w14:textId="77777777" w:rsidR="00F0672C" w:rsidRDefault="00AC13C4">
      <w:pPr>
        <w:rPr>
          <w:rFonts w:ascii="Arial" w:hAnsi="Arial" w:cs="Arial"/>
        </w:rPr>
      </w:pPr>
      <w:r>
        <w:rPr>
          <w:rFonts w:ascii="Arial" w:hAnsi="Arial" w:cs="Arial"/>
        </w:rPr>
        <w:br w:type="page"/>
      </w:r>
    </w:p>
    <w:p w14:paraId="735392D0" w14:textId="77777777" w:rsidR="00F0672C" w:rsidRDefault="00AC13C4">
      <w:pPr>
        <w:rPr>
          <w:rFonts w:ascii="Arial" w:hAnsi="Arial" w:cs="Arial"/>
          <w:b/>
        </w:rPr>
      </w:pPr>
      <w:r>
        <w:rPr>
          <w:rFonts w:ascii="Arial" w:hAnsi="Arial" w:cs="Arial"/>
          <w:b/>
        </w:rPr>
        <w:lastRenderedPageBreak/>
        <w:t>Annexe 1</w:t>
      </w:r>
    </w:p>
    <w:p w14:paraId="68342D5F" w14:textId="77777777" w:rsidR="00F0672C" w:rsidRDefault="00AC13C4">
      <w:pPr>
        <w:pStyle w:val="Paragraphedeliste"/>
        <w:pBdr>
          <w:bottom w:val="single" w:sz="12" w:space="1" w:color="E36C0A" w:themeColor="accent6" w:themeShade="BF"/>
        </w:pBdr>
        <w:spacing w:after="240" w:line="240" w:lineRule="auto"/>
        <w:ind w:left="0" w:right="-283"/>
        <w:contextualSpacing w:val="0"/>
        <w:rPr>
          <w:rFonts w:ascii="Arial" w:hAnsi="Arial" w:cs="Arial"/>
          <w:b/>
          <w:color w:val="244061"/>
          <w:sz w:val="28"/>
          <w:szCs w:val="28"/>
        </w:rPr>
      </w:pPr>
      <w:r>
        <w:rPr>
          <w:rFonts w:ascii="Arial" w:hAnsi="Arial" w:cs="Arial"/>
          <w:b/>
          <w:color w:val="244061" w:themeColor="accent1" w:themeShade="80"/>
          <w:sz w:val="28"/>
          <w:szCs w:val="28"/>
        </w:rPr>
        <w:t>Formulaire demande de label IJ</w:t>
      </w:r>
    </w:p>
    <w:p w14:paraId="34BD806F" w14:textId="77777777" w:rsidR="00F0672C" w:rsidRPr="00EE6FFD" w:rsidRDefault="00AC13C4">
      <w:pPr>
        <w:spacing w:after="120"/>
        <w:rPr>
          <w:rFonts w:ascii="Arial" w:hAnsi="Arial" w:cs="Arial"/>
          <w:b/>
          <w:color w:val="E36C0A"/>
        </w:rPr>
      </w:pPr>
      <w:r w:rsidRPr="00EE6FFD">
        <w:rPr>
          <w:rFonts w:ascii="Arial" w:hAnsi="Arial" w:cs="Arial"/>
          <w:b/>
          <w:color w:val="E36C0A" w:themeColor="accent6" w:themeShade="BF"/>
        </w:rPr>
        <w:t>Structure juridique porteuse de la demande de label :</w:t>
      </w:r>
    </w:p>
    <w:p w14:paraId="26A2BB9C" w14:textId="0F34DEBC" w:rsidR="00F0672C" w:rsidRPr="00EE6FFD" w:rsidRDefault="00AF1CE6">
      <w:pPr>
        <w:spacing w:after="120" w:line="240" w:lineRule="auto"/>
        <w:rPr>
          <w:rFonts w:ascii="Arial" w:hAnsi="Arial" w:cs="Arial"/>
          <w:sz w:val="20"/>
          <w:szCs w:val="20"/>
        </w:rPr>
      </w:pPr>
      <w:r>
        <w:rPr>
          <w:rFonts w:ascii="Arial" w:hAnsi="Arial" w:cs="Arial"/>
        </w:rPr>
        <w:t>Statut</w:t>
      </w:r>
      <w:r w:rsidR="00AC13C4" w:rsidRPr="00EE6FFD">
        <w:rPr>
          <w:rFonts w:ascii="Arial" w:hAnsi="Arial" w:cs="Arial"/>
        </w:rPr>
        <w:t> :</w:t>
      </w:r>
      <w:r w:rsidR="00AC13C4" w:rsidRPr="00EE6FFD">
        <w:rPr>
          <w:rFonts w:ascii="Wingdings" w:eastAsia="Wingdings" w:hAnsi="Wingdings" w:cs="Wingdings"/>
          <w:sz w:val="20"/>
          <w:szCs w:val="20"/>
        </w:rPr>
        <w:t></w:t>
      </w:r>
      <w:r w:rsidR="00AC13C4" w:rsidRPr="00EE6FFD">
        <w:rPr>
          <w:rFonts w:ascii="Arial" w:hAnsi="Arial" w:cs="Arial"/>
          <w:sz w:val="20"/>
          <w:szCs w:val="20"/>
        </w:rPr>
        <w:t xml:space="preserve"> Association Loi 1901</w:t>
      </w:r>
      <w:r w:rsidR="00AC13C4" w:rsidRPr="00EE6FFD">
        <w:rPr>
          <w:rFonts w:ascii="Arial" w:hAnsi="Arial" w:cs="Arial"/>
          <w:sz w:val="20"/>
          <w:szCs w:val="20"/>
        </w:rPr>
        <w:tab/>
      </w:r>
      <w:r w:rsidR="00AC13C4" w:rsidRPr="00EE6FFD">
        <w:rPr>
          <w:rFonts w:ascii="Wingdings" w:eastAsia="Wingdings" w:hAnsi="Wingdings" w:cs="Wingdings"/>
          <w:sz w:val="20"/>
          <w:szCs w:val="20"/>
        </w:rPr>
        <w:t></w:t>
      </w:r>
      <w:r w:rsidR="00AC13C4" w:rsidRPr="00EE6FFD">
        <w:rPr>
          <w:rFonts w:ascii="Arial" w:hAnsi="Arial" w:cs="Arial"/>
          <w:sz w:val="20"/>
          <w:szCs w:val="20"/>
        </w:rPr>
        <w:t xml:space="preserve"> Collectivité territoriale </w:t>
      </w:r>
      <w:r w:rsidR="00AC13C4" w:rsidRPr="00EE6FFD">
        <w:rPr>
          <w:rFonts w:ascii="Wingdings 2" w:eastAsia="Wingdings 2" w:hAnsi="Wingdings 2" w:cs="Wingdings 2"/>
          <w:sz w:val="20"/>
          <w:szCs w:val="20"/>
        </w:rPr>
        <w:t></w:t>
      </w:r>
      <w:r w:rsidR="00AC13C4" w:rsidRPr="00EE6FFD">
        <w:rPr>
          <w:rFonts w:ascii="Arial" w:hAnsi="Arial" w:cs="Arial"/>
          <w:sz w:val="20"/>
          <w:szCs w:val="20"/>
        </w:rPr>
        <w:t xml:space="preserve"> </w:t>
      </w:r>
      <w:r w:rsidR="00AC13C4" w:rsidRPr="00EE6FFD">
        <w:rPr>
          <w:rFonts w:ascii="Wingdings" w:eastAsia="Wingdings" w:hAnsi="Wingdings" w:cs="Wingdings"/>
          <w:sz w:val="20"/>
          <w:szCs w:val="20"/>
        </w:rPr>
        <w:t></w:t>
      </w:r>
      <w:r w:rsidR="00AC13C4" w:rsidRPr="00EE6FFD">
        <w:rPr>
          <w:rFonts w:ascii="Arial" w:hAnsi="Arial" w:cs="Arial"/>
          <w:sz w:val="20"/>
          <w:szCs w:val="20"/>
        </w:rPr>
        <w:t xml:space="preserve"> Commune ou </w:t>
      </w:r>
      <w:r w:rsidR="00AC13C4" w:rsidRPr="00EE6FFD">
        <w:rPr>
          <w:rFonts w:ascii="Wingdings" w:eastAsia="Wingdings" w:hAnsi="Wingdings" w:cs="Wingdings"/>
          <w:sz w:val="20"/>
          <w:szCs w:val="20"/>
        </w:rPr>
        <w:t></w:t>
      </w:r>
      <w:r w:rsidR="00AC13C4" w:rsidRPr="00EE6FFD">
        <w:rPr>
          <w:rFonts w:ascii="Arial" w:hAnsi="Arial" w:cs="Arial"/>
          <w:sz w:val="20"/>
          <w:szCs w:val="20"/>
        </w:rPr>
        <w:t xml:space="preserve"> Intercommunalité</w:t>
      </w:r>
    </w:p>
    <w:p w14:paraId="4C042697"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Nom de la structure porteuse de la SIJ : ……………………………………………………………………………………………………………...</w:t>
      </w:r>
    </w:p>
    <w:p w14:paraId="56493D4E"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Adresse du siège : ……………………………………………………………………………………………………………...</w:t>
      </w:r>
    </w:p>
    <w:p w14:paraId="52C1B9FE"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 xml:space="preserve">Prénom et </w:t>
      </w:r>
      <w:proofErr w:type="gramStart"/>
      <w:r w:rsidRPr="00EE6FFD">
        <w:rPr>
          <w:rFonts w:ascii="Arial" w:hAnsi="Arial" w:cs="Arial"/>
          <w:sz w:val="20"/>
          <w:szCs w:val="20"/>
        </w:rPr>
        <w:t>nom  -</w:t>
      </w:r>
      <w:proofErr w:type="gramEnd"/>
      <w:r w:rsidRPr="00EE6FFD">
        <w:rPr>
          <w:rFonts w:ascii="Arial" w:hAnsi="Arial" w:cs="Arial"/>
          <w:sz w:val="20"/>
          <w:szCs w:val="20"/>
        </w:rPr>
        <w:t xml:space="preserve"> téléphone – mail du </w:t>
      </w:r>
      <w:r w:rsidRPr="00EE6FFD">
        <w:rPr>
          <w:rFonts w:ascii="Arial" w:hAnsi="Arial" w:cs="Arial"/>
          <w:b/>
          <w:sz w:val="20"/>
          <w:szCs w:val="20"/>
        </w:rPr>
        <w:t>représentant légal</w:t>
      </w:r>
      <w:r w:rsidRPr="00EE6FFD">
        <w:rPr>
          <w:rFonts w:ascii="Arial" w:hAnsi="Arial" w:cs="Arial"/>
          <w:sz w:val="20"/>
          <w:szCs w:val="20"/>
        </w:rPr>
        <w:t> : ……………………………………………………………………………………………………………...</w:t>
      </w:r>
    </w:p>
    <w:p w14:paraId="6D092B40"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 xml:space="preserve">Prénom et </w:t>
      </w:r>
      <w:proofErr w:type="gramStart"/>
      <w:r w:rsidRPr="00EE6FFD">
        <w:rPr>
          <w:rFonts w:ascii="Arial" w:hAnsi="Arial" w:cs="Arial"/>
          <w:sz w:val="20"/>
          <w:szCs w:val="20"/>
        </w:rPr>
        <w:t>nom  -</w:t>
      </w:r>
      <w:proofErr w:type="gramEnd"/>
      <w:r w:rsidRPr="00EE6FFD">
        <w:rPr>
          <w:rFonts w:ascii="Arial" w:hAnsi="Arial" w:cs="Arial"/>
          <w:sz w:val="20"/>
          <w:szCs w:val="20"/>
        </w:rPr>
        <w:t xml:space="preserve"> téléphone – mail du </w:t>
      </w:r>
      <w:r w:rsidRPr="00EE6FFD">
        <w:rPr>
          <w:rFonts w:ascii="Arial" w:hAnsi="Arial" w:cs="Arial"/>
          <w:b/>
          <w:sz w:val="20"/>
          <w:szCs w:val="20"/>
        </w:rPr>
        <w:t>responsable de la structure</w:t>
      </w:r>
      <w:r w:rsidRPr="00EE6FFD">
        <w:rPr>
          <w:rFonts w:ascii="Arial" w:hAnsi="Arial" w:cs="Arial"/>
          <w:sz w:val="20"/>
          <w:szCs w:val="20"/>
        </w:rPr>
        <w:t> : …………………………………………………………………………………………............................</w:t>
      </w:r>
    </w:p>
    <w:p w14:paraId="13CD1842" w14:textId="77777777" w:rsidR="00F0672C" w:rsidRPr="001D742F" w:rsidRDefault="00AC13C4">
      <w:pPr>
        <w:spacing w:after="120" w:line="240" w:lineRule="auto"/>
        <w:rPr>
          <w:rFonts w:ascii="Arial" w:hAnsi="Arial" w:cs="Arial"/>
          <w:sz w:val="20"/>
          <w:szCs w:val="20"/>
        </w:rPr>
      </w:pPr>
      <w:r w:rsidRPr="00EE6FFD">
        <w:rPr>
          <w:rFonts w:ascii="Arial" w:hAnsi="Arial" w:cs="Arial"/>
          <w:sz w:val="20"/>
          <w:szCs w:val="20"/>
        </w:rPr>
        <w:t xml:space="preserve">Prénom et </w:t>
      </w:r>
      <w:proofErr w:type="gramStart"/>
      <w:r w:rsidRPr="00EE6FFD">
        <w:rPr>
          <w:rFonts w:ascii="Arial" w:hAnsi="Arial" w:cs="Arial"/>
          <w:sz w:val="20"/>
          <w:szCs w:val="20"/>
        </w:rPr>
        <w:t>nom  -</w:t>
      </w:r>
      <w:proofErr w:type="gramEnd"/>
      <w:r w:rsidRPr="00EE6FFD">
        <w:rPr>
          <w:rFonts w:ascii="Arial" w:hAnsi="Arial" w:cs="Arial"/>
          <w:sz w:val="20"/>
          <w:szCs w:val="20"/>
        </w:rPr>
        <w:t xml:space="preserve"> téléphone </w:t>
      </w:r>
      <w:r w:rsidRPr="001D742F">
        <w:rPr>
          <w:rFonts w:ascii="Arial" w:hAnsi="Arial" w:cs="Arial"/>
          <w:sz w:val="20"/>
          <w:szCs w:val="20"/>
        </w:rPr>
        <w:t xml:space="preserve">– mail du </w:t>
      </w:r>
      <w:r w:rsidRPr="001D742F">
        <w:rPr>
          <w:rFonts w:ascii="Arial" w:hAnsi="Arial" w:cs="Arial"/>
          <w:b/>
          <w:sz w:val="20"/>
          <w:szCs w:val="20"/>
        </w:rPr>
        <w:t>conseiller ou des conseillers IJ</w:t>
      </w:r>
      <w:r w:rsidRPr="001D742F">
        <w:rPr>
          <w:rFonts w:ascii="Arial" w:hAnsi="Arial" w:cs="Arial"/>
          <w:sz w:val="20"/>
          <w:szCs w:val="20"/>
        </w:rPr>
        <w:t> : ………………………………………………………………………………………………………..........</w:t>
      </w:r>
    </w:p>
    <w:p w14:paraId="3E2865EE" w14:textId="77777777" w:rsidR="00EE6FFD" w:rsidRPr="001D742F" w:rsidRDefault="00EE6FFD" w:rsidP="00EE6FFD">
      <w:pPr>
        <w:spacing w:after="120" w:line="240" w:lineRule="auto"/>
        <w:ind w:right="-283"/>
        <w:rPr>
          <w:rFonts w:ascii="Arial" w:hAnsi="Arial" w:cs="Arial"/>
          <w:sz w:val="20"/>
          <w:szCs w:val="20"/>
        </w:rPr>
      </w:pPr>
      <w:r w:rsidRPr="001D742F">
        <w:rPr>
          <w:rFonts w:ascii="Arial" w:hAnsi="Arial" w:cs="Arial"/>
          <w:sz w:val="20"/>
          <w:szCs w:val="20"/>
        </w:rPr>
        <w:t xml:space="preserve">Qualifications et/ou statut de l’agent (si collectivité) du </w:t>
      </w:r>
      <w:r w:rsidRPr="001D742F">
        <w:rPr>
          <w:rFonts w:ascii="Arial" w:hAnsi="Arial" w:cs="Arial"/>
          <w:b/>
          <w:sz w:val="20"/>
          <w:szCs w:val="20"/>
        </w:rPr>
        <w:t>conseiller ou des conseillers IJ</w:t>
      </w:r>
      <w:r w:rsidRPr="001D742F">
        <w:rPr>
          <w:rFonts w:ascii="Arial" w:hAnsi="Arial" w:cs="Arial"/>
          <w:sz w:val="20"/>
          <w:szCs w:val="20"/>
        </w:rPr>
        <w:t> : ………………………………………………………………………………………………………..........</w:t>
      </w:r>
    </w:p>
    <w:p w14:paraId="2EDB4004" w14:textId="77777777" w:rsidR="00F0672C" w:rsidRPr="00EE6FFD" w:rsidRDefault="00AC13C4">
      <w:pPr>
        <w:spacing w:after="120" w:line="240" w:lineRule="auto"/>
        <w:rPr>
          <w:rFonts w:ascii="Arial" w:hAnsi="Arial" w:cs="Arial"/>
          <w:sz w:val="20"/>
          <w:szCs w:val="20"/>
        </w:rPr>
      </w:pPr>
      <w:r w:rsidRPr="001D742F">
        <w:rPr>
          <w:rFonts w:ascii="Arial" w:hAnsi="Arial" w:cs="Arial"/>
          <w:sz w:val="20"/>
          <w:szCs w:val="20"/>
        </w:rPr>
        <w:t>Site internet</w:t>
      </w:r>
      <w:proofErr w:type="gramStart"/>
      <w:r w:rsidRPr="001D742F">
        <w:rPr>
          <w:rFonts w:ascii="Arial" w:hAnsi="Arial" w:cs="Arial"/>
          <w:sz w:val="20"/>
          <w:szCs w:val="20"/>
        </w:rPr>
        <w:t> :…</w:t>
      </w:r>
      <w:proofErr w:type="gramEnd"/>
      <w:r w:rsidRPr="001D742F">
        <w:rPr>
          <w:rFonts w:ascii="Arial" w:hAnsi="Arial" w:cs="Arial"/>
          <w:sz w:val="20"/>
          <w:szCs w:val="20"/>
        </w:rPr>
        <w:t>…………………………………………………………………………………………...</w:t>
      </w:r>
    </w:p>
    <w:p w14:paraId="2C33AA27"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Numéro unique d’identification attribué lors de l’inscription au répertoire des entreprises et des établissements :</w:t>
      </w:r>
    </w:p>
    <w:p w14:paraId="551365B2"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w:t>
      </w:r>
    </w:p>
    <w:p w14:paraId="64313B19" w14:textId="77777777" w:rsidR="00F0672C" w:rsidRPr="00EE6FFD" w:rsidRDefault="00AC13C4">
      <w:pPr>
        <w:spacing w:after="120" w:line="240" w:lineRule="auto"/>
        <w:rPr>
          <w:rFonts w:ascii="Arial" w:hAnsi="Arial" w:cs="Arial"/>
          <w:sz w:val="20"/>
          <w:szCs w:val="20"/>
        </w:rPr>
      </w:pPr>
      <w:r w:rsidRPr="00EE6FFD">
        <w:rPr>
          <w:rFonts w:ascii="Arial" w:hAnsi="Arial" w:cs="Arial"/>
          <w:sz w:val="20"/>
          <w:szCs w:val="20"/>
        </w:rPr>
        <w:t>Date de déclaration d’existence de la structure ou de l’organisme : ……………………………………………………………………………………………………………...</w:t>
      </w:r>
    </w:p>
    <w:p w14:paraId="4FB51B54" w14:textId="77777777" w:rsidR="00F0672C" w:rsidRPr="00EE6FFD" w:rsidRDefault="00AC13C4">
      <w:pPr>
        <w:spacing w:after="120"/>
        <w:rPr>
          <w:rFonts w:ascii="Arial" w:hAnsi="Arial" w:cs="Arial"/>
          <w:b/>
          <w:color w:val="E36C0A"/>
          <w:sz w:val="20"/>
          <w:szCs w:val="20"/>
        </w:rPr>
      </w:pPr>
      <w:r w:rsidRPr="00EE6FFD">
        <w:rPr>
          <w:rFonts w:ascii="Arial" w:hAnsi="Arial" w:cs="Arial"/>
          <w:b/>
          <w:color w:val="E36C0A" w:themeColor="accent6" w:themeShade="BF"/>
          <w:sz w:val="20"/>
          <w:szCs w:val="20"/>
        </w:rPr>
        <w:t xml:space="preserve">Structure IJ envisagée (première demande) ou </w:t>
      </w:r>
      <w:proofErr w:type="gramStart"/>
      <w:r w:rsidRPr="00EE6FFD">
        <w:rPr>
          <w:rFonts w:ascii="Arial" w:hAnsi="Arial" w:cs="Arial"/>
          <w:b/>
          <w:color w:val="E36C0A" w:themeColor="accent6" w:themeShade="BF"/>
          <w:sz w:val="20"/>
          <w:szCs w:val="20"/>
        </w:rPr>
        <w:t>existante:</w:t>
      </w:r>
      <w:proofErr w:type="gramEnd"/>
    </w:p>
    <w:p w14:paraId="71E638E8" w14:textId="77777777" w:rsidR="00F0672C" w:rsidRPr="00EE6FFD" w:rsidRDefault="00AC13C4">
      <w:pPr>
        <w:pBdr>
          <w:bottom w:val="single" w:sz="4" w:space="1" w:color="E36C0A" w:themeColor="accent6" w:themeShade="BF"/>
        </w:pBdr>
        <w:spacing w:after="120" w:line="240" w:lineRule="auto"/>
        <w:rPr>
          <w:rFonts w:ascii="Arial" w:hAnsi="Arial" w:cs="Arial"/>
          <w:sz w:val="20"/>
          <w:szCs w:val="20"/>
        </w:rPr>
      </w:pPr>
      <w:r w:rsidRPr="00EE6FFD">
        <w:rPr>
          <w:rFonts w:ascii="Arial" w:hAnsi="Arial" w:cs="Arial"/>
          <w:sz w:val="20"/>
          <w:szCs w:val="20"/>
        </w:rPr>
        <w:t>Nom</w:t>
      </w:r>
      <w:proofErr w:type="gramStart"/>
      <w:r w:rsidRPr="00EE6FFD">
        <w:rPr>
          <w:rFonts w:ascii="Arial" w:hAnsi="Arial" w:cs="Arial"/>
          <w:sz w:val="20"/>
          <w:szCs w:val="20"/>
        </w:rPr>
        <w:t> :…</w:t>
      </w:r>
      <w:proofErr w:type="gramEnd"/>
      <w:r w:rsidRPr="00EE6FFD">
        <w:rPr>
          <w:rFonts w:ascii="Arial" w:hAnsi="Arial" w:cs="Arial"/>
          <w:sz w:val="20"/>
          <w:szCs w:val="20"/>
        </w:rPr>
        <w:t>……………………………………………………………………………………………………</w:t>
      </w:r>
    </w:p>
    <w:p w14:paraId="282222DB" w14:textId="77777777" w:rsidR="00F0672C" w:rsidRPr="00EE6FFD" w:rsidRDefault="00AC13C4">
      <w:pPr>
        <w:pBdr>
          <w:bottom w:val="single" w:sz="4" w:space="1" w:color="E36C0A" w:themeColor="accent6" w:themeShade="BF"/>
        </w:pBdr>
        <w:spacing w:after="120" w:line="240" w:lineRule="auto"/>
        <w:rPr>
          <w:rFonts w:ascii="Arial" w:hAnsi="Arial" w:cs="Arial"/>
          <w:sz w:val="20"/>
          <w:szCs w:val="20"/>
        </w:rPr>
      </w:pPr>
      <w:r w:rsidRPr="00EE6FFD">
        <w:rPr>
          <w:rFonts w:ascii="Arial" w:hAnsi="Arial" w:cs="Arial"/>
          <w:sz w:val="20"/>
          <w:szCs w:val="20"/>
        </w:rPr>
        <w:t xml:space="preserve">Adresse de la structure </w:t>
      </w:r>
      <w:proofErr w:type="gramStart"/>
      <w:r w:rsidRPr="00EE6FFD">
        <w:rPr>
          <w:rFonts w:ascii="Arial" w:hAnsi="Arial" w:cs="Arial"/>
          <w:sz w:val="20"/>
          <w:szCs w:val="20"/>
        </w:rPr>
        <w:t>IJ  :</w:t>
      </w:r>
      <w:proofErr w:type="gramEnd"/>
      <w:r w:rsidRPr="00EE6FFD">
        <w:rPr>
          <w:rFonts w:ascii="Arial" w:hAnsi="Arial" w:cs="Arial"/>
          <w:sz w:val="20"/>
          <w:szCs w:val="20"/>
        </w:rPr>
        <w:br/>
        <w:t>…………………………………………………………………………………………………...…………</w:t>
      </w:r>
    </w:p>
    <w:p w14:paraId="409FE7BA" w14:textId="77777777" w:rsidR="00F0672C" w:rsidRPr="00EE6FFD" w:rsidRDefault="00AC13C4">
      <w:pPr>
        <w:pBdr>
          <w:bottom w:val="single" w:sz="4" w:space="1" w:color="E36C0A" w:themeColor="accent6" w:themeShade="BF"/>
        </w:pBdr>
        <w:spacing w:after="120" w:line="240" w:lineRule="auto"/>
        <w:rPr>
          <w:rFonts w:ascii="Arial" w:hAnsi="Arial" w:cs="Arial"/>
          <w:sz w:val="20"/>
          <w:szCs w:val="20"/>
        </w:rPr>
      </w:pPr>
      <w:proofErr w:type="gramStart"/>
      <w:r w:rsidRPr="00EE6FFD">
        <w:rPr>
          <w:rFonts w:ascii="Arial" w:hAnsi="Arial" w:cs="Arial"/>
          <w:sz w:val="20"/>
          <w:szCs w:val="20"/>
        </w:rPr>
        <w:t>Téléphone  ...................................................................................................................................</w:t>
      </w:r>
      <w:proofErr w:type="gramEnd"/>
    </w:p>
    <w:p w14:paraId="51899EF0" w14:textId="77777777" w:rsidR="00F0672C" w:rsidRPr="00EE6FFD" w:rsidRDefault="00AC13C4">
      <w:pPr>
        <w:pBdr>
          <w:bottom w:val="single" w:sz="4" w:space="1" w:color="E36C0A" w:themeColor="accent6" w:themeShade="BF"/>
        </w:pBdr>
        <w:spacing w:after="120" w:line="240" w:lineRule="auto"/>
        <w:rPr>
          <w:rFonts w:ascii="Arial" w:hAnsi="Arial" w:cs="Arial"/>
          <w:sz w:val="20"/>
          <w:szCs w:val="20"/>
        </w:rPr>
      </w:pPr>
      <w:r w:rsidRPr="00EE6FFD">
        <w:rPr>
          <w:rFonts w:ascii="Arial" w:hAnsi="Arial" w:cs="Arial"/>
          <w:sz w:val="20"/>
          <w:szCs w:val="20"/>
        </w:rPr>
        <w:t>Mail</w:t>
      </w:r>
      <w:proofErr w:type="gramStart"/>
      <w:r w:rsidRPr="00EE6FFD">
        <w:rPr>
          <w:rFonts w:ascii="Arial" w:hAnsi="Arial" w:cs="Arial"/>
          <w:sz w:val="20"/>
          <w:szCs w:val="20"/>
        </w:rPr>
        <w:t> :…</w:t>
      </w:r>
      <w:proofErr w:type="gramEnd"/>
      <w:r w:rsidRPr="00EE6FFD">
        <w:rPr>
          <w:rFonts w:ascii="Arial" w:hAnsi="Arial" w:cs="Arial"/>
          <w:sz w:val="20"/>
          <w:szCs w:val="20"/>
        </w:rPr>
        <w:t>…..………………………………………………………………………………………………...</w:t>
      </w:r>
    </w:p>
    <w:p w14:paraId="27A34B42" w14:textId="77777777" w:rsidR="00F0672C" w:rsidRPr="00EE6FFD" w:rsidRDefault="00AC13C4">
      <w:pPr>
        <w:pBdr>
          <w:bottom w:val="single" w:sz="4" w:space="1" w:color="E36C0A" w:themeColor="accent6" w:themeShade="BF"/>
        </w:pBdr>
        <w:spacing w:after="120" w:line="240" w:lineRule="auto"/>
        <w:rPr>
          <w:rFonts w:ascii="Arial" w:hAnsi="Arial" w:cs="Arial"/>
          <w:sz w:val="20"/>
          <w:szCs w:val="20"/>
        </w:rPr>
      </w:pPr>
      <w:r w:rsidRPr="00EE6FFD">
        <w:rPr>
          <w:rFonts w:ascii="Arial" w:hAnsi="Arial" w:cs="Arial"/>
          <w:sz w:val="20"/>
          <w:szCs w:val="20"/>
        </w:rPr>
        <w:t>Site internet/réseau social/autres : ……………………………………………………………………………………………………………...</w:t>
      </w:r>
    </w:p>
    <w:p w14:paraId="3E8AF64C" w14:textId="77777777" w:rsidR="00F0672C" w:rsidRPr="00EE6FFD" w:rsidRDefault="00AC13C4">
      <w:pPr>
        <w:pBdr>
          <w:bottom w:val="single" w:sz="4" w:space="1" w:color="E36C0A" w:themeColor="accent6" w:themeShade="BF"/>
        </w:pBdr>
        <w:spacing w:after="120" w:line="240" w:lineRule="auto"/>
        <w:rPr>
          <w:rFonts w:ascii="Arial" w:hAnsi="Arial" w:cs="Arial"/>
          <w:sz w:val="20"/>
          <w:szCs w:val="20"/>
        </w:rPr>
      </w:pPr>
      <w:r w:rsidRPr="00EE6FFD">
        <w:rPr>
          <w:rFonts w:ascii="Arial" w:hAnsi="Arial" w:cs="Arial"/>
          <w:sz w:val="20"/>
          <w:szCs w:val="20"/>
        </w:rPr>
        <w:t>Superficie du lieu choisi : ……………………………………………………………………………….</w:t>
      </w:r>
      <w:r w:rsidR="00EE6FFD" w:rsidRPr="00EE6FFD">
        <w:rPr>
          <w:rFonts w:ascii="Arial" w:hAnsi="Arial" w:cs="Arial"/>
          <w:sz w:val="20"/>
          <w:szCs w:val="20"/>
        </w:rPr>
        <w:t xml:space="preserve"> </w:t>
      </w:r>
    </w:p>
    <w:p w14:paraId="74179AD9" w14:textId="77777777" w:rsidR="00EE6FFD" w:rsidRPr="00EE6FFD" w:rsidRDefault="00EE6FFD" w:rsidP="00EE6FFD">
      <w:pPr>
        <w:pBdr>
          <w:bottom w:val="single" w:sz="4" w:space="1" w:color="E36C0A" w:themeColor="accent6" w:themeShade="BF"/>
        </w:pBdr>
        <w:spacing w:after="120" w:line="240" w:lineRule="auto"/>
        <w:rPr>
          <w:rFonts w:ascii="Arial" w:hAnsi="Arial" w:cs="Arial"/>
          <w:sz w:val="20"/>
          <w:szCs w:val="20"/>
        </w:rPr>
      </w:pPr>
      <w:r w:rsidRPr="001D742F">
        <w:rPr>
          <w:rFonts w:ascii="Arial" w:hAnsi="Arial" w:cs="Arial"/>
          <w:sz w:val="20"/>
          <w:szCs w:val="20"/>
        </w:rPr>
        <w:t>Horaires d’ouverture (20 heures hebdomadaires minimum recommandées) </w:t>
      </w:r>
      <w:proofErr w:type="gramStart"/>
      <w:r w:rsidRPr="001D742F">
        <w:rPr>
          <w:rFonts w:ascii="Arial" w:hAnsi="Arial" w:cs="Arial"/>
          <w:sz w:val="20"/>
          <w:szCs w:val="20"/>
        </w:rPr>
        <w:t>::…</w:t>
      </w:r>
      <w:proofErr w:type="gramEnd"/>
      <w:r w:rsidRPr="001D742F">
        <w:rPr>
          <w:rFonts w:ascii="Arial" w:hAnsi="Arial" w:cs="Arial"/>
          <w:sz w:val="20"/>
          <w:szCs w:val="20"/>
        </w:rPr>
        <w:t>………………...</w:t>
      </w:r>
      <w:r>
        <w:rPr>
          <w:rFonts w:ascii="Arial" w:hAnsi="Arial" w:cs="Arial"/>
          <w:sz w:val="20"/>
          <w:szCs w:val="20"/>
        </w:rPr>
        <w:br/>
        <w:t>………………………………………………………………………………………………………………</w:t>
      </w:r>
    </w:p>
    <w:p w14:paraId="489C5D7C" w14:textId="77777777" w:rsidR="00F0672C" w:rsidRPr="00EE6FFD" w:rsidRDefault="00AC13C4">
      <w:pPr>
        <w:pBdr>
          <w:bottom w:val="single" w:sz="4" w:space="1" w:color="E36C0A" w:themeColor="accent6" w:themeShade="BF"/>
        </w:pBdr>
        <w:spacing w:after="240" w:line="240" w:lineRule="auto"/>
        <w:rPr>
          <w:rFonts w:ascii="Arial" w:hAnsi="Arial" w:cs="Arial"/>
          <w:sz w:val="20"/>
          <w:szCs w:val="20"/>
        </w:rPr>
      </w:pPr>
      <w:r w:rsidRPr="00EE6FFD">
        <w:rPr>
          <w:rFonts w:ascii="Arial" w:hAnsi="Arial" w:cs="Arial"/>
          <w:sz w:val="20"/>
          <w:szCs w:val="20"/>
        </w:rPr>
        <w:t>Accessibilité du lieu au public : ………………………………………………………………………………………………</w:t>
      </w:r>
      <w:proofErr w:type="gramStart"/>
      <w:r w:rsidRPr="00EE6FFD">
        <w:rPr>
          <w:rFonts w:ascii="Arial" w:hAnsi="Arial" w:cs="Arial"/>
          <w:sz w:val="20"/>
          <w:szCs w:val="20"/>
        </w:rPr>
        <w:t>…….</w:t>
      </w:r>
      <w:proofErr w:type="gramEnd"/>
      <w:r w:rsidRPr="00EE6FFD">
        <w:rPr>
          <w:rFonts w:ascii="Arial" w:hAnsi="Arial" w:cs="Arial"/>
          <w:sz w:val="20"/>
          <w:szCs w:val="20"/>
        </w:rPr>
        <w:t>.</w:t>
      </w:r>
    </w:p>
    <w:p w14:paraId="75815AF6" w14:textId="27C53F6D" w:rsidR="00F0672C" w:rsidRPr="00EE6FFD" w:rsidRDefault="00AC13C4" w:rsidP="00AF1CE6">
      <w:pPr>
        <w:spacing w:before="120" w:after="0" w:line="240" w:lineRule="auto"/>
        <w:jc w:val="both"/>
        <w:rPr>
          <w:rFonts w:ascii="Arial" w:hAnsi="Arial" w:cs="Arial"/>
          <w:color w:val="000000" w:themeColor="text1"/>
          <w:sz w:val="20"/>
          <w:szCs w:val="20"/>
        </w:rPr>
      </w:pPr>
      <w:r w:rsidRPr="00EE6FFD">
        <w:rPr>
          <w:rFonts w:ascii="Arial" w:hAnsi="Arial" w:cs="Arial"/>
          <w:sz w:val="20"/>
          <w:szCs w:val="20"/>
        </w:rPr>
        <w:t xml:space="preserve">Je </w:t>
      </w:r>
      <w:r w:rsidRPr="00EE6FFD">
        <w:rPr>
          <w:rFonts w:ascii="Arial" w:hAnsi="Arial" w:cs="Arial"/>
          <w:color w:val="000000" w:themeColor="text1"/>
          <w:sz w:val="20"/>
          <w:szCs w:val="20"/>
        </w:rPr>
        <w:t xml:space="preserve">soussigné, (nom, prénom, </w:t>
      </w:r>
      <w:proofErr w:type="gramStart"/>
      <w:r w:rsidRPr="00EE6FFD">
        <w:rPr>
          <w:rFonts w:ascii="Arial" w:hAnsi="Arial" w:cs="Arial"/>
          <w:color w:val="000000" w:themeColor="text1"/>
          <w:sz w:val="20"/>
          <w:szCs w:val="20"/>
        </w:rPr>
        <w:t>fonction)…</w:t>
      </w:r>
      <w:proofErr w:type="gramEnd"/>
      <w:r w:rsidRPr="00EE6FFD">
        <w:rPr>
          <w:rFonts w:ascii="Arial" w:hAnsi="Arial" w:cs="Arial"/>
          <w:color w:val="000000" w:themeColor="text1"/>
          <w:sz w:val="20"/>
          <w:szCs w:val="20"/>
        </w:rPr>
        <w:t>…………………………………………………………...</w:t>
      </w:r>
      <w:r w:rsidR="00AF1CE6">
        <w:rPr>
          <w:rFonts w:ascii="Arial" w:hAnsi="Arial" w:cs="Arial"/>
          <w:color w:val="000000" w:themeColor="text1"/>
          <w:sz w:val="20"/>
          <w:szCs w:val="20"/>
        </w:rPr>
        <w:t xml:space="preserve">, responsable légal de la structure porteuse de la SIJ, </w:t>
      </w:r>
      <w:r w:rsidRPr="00EE6FFD">
        <w:rPr>
          <w:rFonts w:ascii="Arial" w:hAnsi="Arial" w:cs="Arial"/>
          <w:color w:val="000000" w:themeColor="text1"/>
          <w:sz w:val="20"/>
          <w:szCs w:val="20"/>
        </w:rPr>
        <w:t>demande l’attribution du label information jeunesse pour une durée de six années. Je m’engage à respecter tous les engagements figurant dans le décret 2017—164 du 30 novembre 2017</w:t>
      </w:r>
      <w:r w:rsidR="006F650A" w:rsidRPr="00EE6FFD">
        <w:rPr>
          <w:rFonts w:ascii="Arial" w:hAnsi="Arial" w:cs="Arial"/>
          <w:color w:val="000000" w:themeColor="text1"/>
          <w:sz w:val="20"/>
          <w:szCs w:val="20"/>
        </w:rPr>
        <w:t xml:space="preserve"> et l’</w:t>
      </w:r>
      <w:r w:rsidRPr="00EE6FFD">
        <w:rPr>
          <w:rFonts w:ascii="Arial" w:hAnsi="Arial" w:cs="Arial"/>
          <w:color w:val="000000" w:themeColor="text1"/>
          <w:sz w:val="20"/>
          <w:szCs w:val="20"/>
        </w:rPr>
        <w:t>Instruction relative à la délivrance par l’Etat du label IJ du 18 mars 2022</w:t>
      </w:r>
      <w:r w:rsidR="006F650A" w:rsidRPr="00EE6FFD">
        <w:rPr>
          <w:rFonts w:ascii="Arial" w:hAnsi="Arial" w:cs="Arial"/>
          <w:color w:val="000000" w:themeColor="text1"/>
          <w:sz w:val="20"/>
          <w:szCs w:val="20"/>
        </w:rPr>
        <w:t>.</w:t>
      </w:r>
    </w:p>
    <w:p w14:paraId="7A889733" w14:textId="77777777" w:rsidR="00AF1CE6" w:rsidRDefault="00AF1CE6" w:rsidP="00AF1CE6">
      <w:pPr>
        <w:spacing w:after="0" w:line="240" w:lineRule="auto"/>
        <w:jc w:val="both"/>
        <w:rPr>
          <w:rFonts w:ascii="Arial" w:hAnsi="Arial" w:cs="Arial"/>
          <w:color w:val="000000" w:themeColor="text1"/>
          <w:sz w:val="20"/>
          <w:szCs w:val="20"/>
        </w:rPr>
      </w:pPr>
    </w:p>
    <w:p w14:paraId="4BEFDBB3" w14:textId="005B25A9" w:rsidR="00F0672C" w:rsidRPr="00EE6FFD" w:rsidRDefault="00AC13C4" w:rsidP="00AF1CE6">
      <w:pPr>
        <w:spacing w:after="0" w:line="240" w:lineRule="auto"/>
        <w:jc w:val="both"/>
        <w:rPr>
          <w:rFonts w:ascii="Arial" w:hAnsi="Arial" w:cs="Arial"/>
          <w:b/>
          <w:sz w:val="20"/>
          <w:szCs w:val="20"/>
        </w:rPr>
      </w:pPr>
      <w:r w:rsidRPr="00EE6FFD">
        <w:rPr>
          <w:rFonts w:ascii="Arial" w:hAnsi="Arial" w:cs="Arial"/>
          <w:color w:val="000000" w:themeColor="text1"/>
          <w:sz w:val="20"/>
          <w:szCs w:val="20"/>
        </w:rPr>
        <w:t>Date</w:t>
      </w:r>
      <w:r w:rsidR="00AF1CE6">
        <w:rPr>
          <w:rFonts w:ascii="Arial" w:hAnsi="Arial" w:cs="Arial"/>
          <w:color w:val="000000" w:themeColor="text1"/>
          <w:sz w:val="20"/>
          <w:szCs w:val="20"/>
        </w:rPr>
        <w:t> :</w:t>
      </w:r>
      <w:r w:rsidR="00AF1CE6">
        <w:rPr>
          <w:rFonts w:ascii="Arial" w:hAnsi="Arial" w:cs="Arial"/>
          <w:color w:val="000000" w:themeColor="text1"/>
          <w:sz w:val="20"/>
          <w:szCs w:val="20"/>
        </w:rPr>
        <w:tab/>
      </w:r>
      <w:r w:rsidR="00AF1CE6">
        <w:rPr>
          <w:rFonts w:ascii="Arial" w:hAnsi="Arial" w:cs="Arial"/>
          <w:color w:val="000000" w:themeColor="text1"/>
          <w:sz w:val="20"/>
          <w:szCs w:val="20"/>
        </w:rPr>
        <w:tab/>
      </w:r>
      <w:r w:rsidR="00AF1CE6">
        <w:rPr>
          <w:rFonts w:ascii="Arial" w:hAnsi="Arial" w:cs="Arial"/>
          <w:color w:val="000000" w:themeColor="text1"/>
          <w:sz w:val="20"/>
          <w:szCs w:val="20"/>
        </w:rPr>
        <w:tab/>
      </w:r>
      <w:r w:rsidR="00AF1CE6">
        <w:rPr>
          <w:rFonts w:ascii="Arial" w:hAnsi="Arial" w:cs="Arial"/>
          <w:color w:val="000000" w:themeColor="text1"/>
          <w:sz w:val="20"/>
          <w:szCs w:val="20"/>
        </w:rPr>
        <w:tab/>
      </w:r>
      <w:r w:rsidR="00AF1CE6">
        <w:rPr>
          <w:rFonts w:ascii="Arial" w:hAnsi="Arial" w:cs="Arial"/>
          <w:color w:val="000000" w:themeColor="text1"/>
          <w:sz w:val="20"/>
          <w:szCs w:val="20"/>
        </w:rPr>
        <w:tab/>
      </w:r>
      <w:r w:rsidR="00AF1CE6">
        <w:rPr>
          <w:rFonts w:ascii="Arial" w:hAnsi="Arial" w:cs="Arial"/>
          <w:color w:val="000000" w:themeColor="text1"/>
          <w:sz w:val="20"/>
          <w:szCs w:val="20"/>
        </w:rPr>
        <w:tab/>
      </w:r>
      <w:r w:rsidR="00AF1CE6">
        <w:rPr>
          <w:rFonts w:ascii="Arial" w:hAnsi="Arial" w:cs="Arial"/>
          <w:color w:val="000000" w:themeColor="text1"/>
          <w:sz w:val="20"/>
          <w:szCs w:val="20"/>
        </w:rPr>
        <w:tab/>
        <w:t>S</w:t>
      </w:r>
      <w:r w:rsidRPr="00EE6FFD">
        <w:rPr>
          <w:rFonts w:ascii="Arial" w:hAnsi="Arial" w:cs="Arial"/>
          <w:color w:val="000000" w:themeColor="text1"/>
          <w:sz w:val="20"/>
          <w:szCs w:val="20"/>
        </w:rPr>
        <w:t xml:space="preserve">ignature </w:t>
      </w:r>
      <w:r w:rsidRPr="00EE6FFD">
        <w:rPr>
          <w:rFonts w:ascii="Arial" w:hAnsi="Arial" w:cs="Arial"/>
          <w:sz w:val="20"/>
          <w:szCs w:val="20"/>
        </w:rPr>
        <w:t>et cachet</w:t>
      </w:r>
      <w:r w:rsidR="00AF1CE6">
        <w:rPr>
          <w:rFonts w:ascii="Arial" w:hAnsi="Arial" w:cs="Arial"/>
          <w:sz w:val="20"/>
          <w:szCs w:val="20"/>
        </w:rPr>
        <w:t> :</w:t>
      </w:r>
      <w:r w:rsidRPr="00EE6FFD">
        <w:rPr>
          <w:rFonts w:ascii="Arial" w:hAnsi="Arial" w:cs="Arial"/>
          <w:b/>
          <w:sz w:val="20"/>
          <w:szCs w:val="20"/>
        </w:rPr>
        <w:br w:type="page"/>
      </w:r>
    </w:p>
    <w:p w14:paraId="4BCC33EC" w14:textId="77777777" w:rsidR="00F0672C" w:rsidRDefault="00AC13C4">
      <w:pPr>
        <w:rPr>
          <w:rFonts w:ascii="Arial" w:hAnsi="Arial" w:cs="Arial"/>
          <w:b/>
        </w:rPr>
      </w:pPr>
      <w:r>
        <w:rPr>
          <w:rFonts w:ascii="Arial" w:hAnsi="Arial" w:cs="Arial"/>
          <w:b/>
        </w:rPr>
        <w:lastRenderedPageBreak/>
        <w:t>Annexe 2</w:t>
      </w:r>
    </w:p>
    <w:p w14:paraId="73F0D307" w14:textId="66AC8188" w:rsidR="00F0672C" w:rsidRDefault="00AC13C4">
      <w:pPr>
        <w:pStyle w:val="Paragraphedeliste"/>
        <w:pBdr>
          <w:bottom w:val="single" w:sz="18" w:space="1" w:color="E36C0A" w:themeColor="accent6" w:themeShade="BF"/>
        </w:pBdr>
        <w:spacing w:after="240" w:line="240" w:lineRule="auto"/>
        <w:ind w:left="0"/>
        <w:contextualSpacing w:val="0"/>
        <w:rPr>
          <w:rFonts w:ascii="Arial" w:hAnsi="Arial" w:cs="Arial"/>
          <w:b/>
          <w:color w:val="244061"/>
          <w:sz w:val="28"/>
          <w:szCs w:val="28"/>
        </w:rPr>
      </w:pPr>
      <w:bookmarkStart w:id="0" w:name="_Hlk136935162"/>
      <w:r>
        <w:rPr>
          <w:rFonts w:ascii="Arial" w:hAnsi="Arial" w:cs="Arial"/>
          <w:b/>
          <w:color w:val="244061" w:themeColor="accent1" w:themeShade="80"/>
          <w:sz w:val="28"/>
          <w:szCs w:val="28"/>
        </w:rPr>
        <w:t xml:space="preserve">Guide d’accompagnement à l’élaboration du </w:t>
      </w:r>
      <w:r w:rsidR="001F2333">
        <w:rPr>
          <w:rFonts w:ascii="Arial" w:hAnsi="Arial" w:cs="Arial"/>
          <w:b/>
          <w:color w:val="244061" w:themeColor="accent1" w:themeShade="80"/>
          <w:sz w:val="28"/>
          <w:szCs w:val="28"/>
        </w:rPr>
        <w:t>projet local d’Information Jeunesse</w:t>
      </w:r>
    </w:p>
    <w:bookmarkEnd w:id="0"/>
    <w:p w14:paraId="78DC9BC4" w14:textId="0BFC472E" w:rsidR="00F0672C" w:rsidRPr="006F650A" w:rsidRDefault="00AC13C4">
      <w:pPr>
        <w:spacing w:after="120" w:line="240" w:lineRule="auto"/>
        <w:jc w:val="both"/>
        <w:rPr>
          <w:i/>
          <w:sz w:val="24"/>
          <w:szCs w:val="24"/>
        </w:rPr>
      </w:pPr>
      <w:r>
        <w:rPr>
          <w:i/>
          <w:sz w:val="24"/>
          <w:szCs w:val="24"/>
        </w:rPr>
        <w:t xml:space="preserve">Cet outil vous permettra d’identifier les éléments nécessaires à la formalisation de votre projet (que dois-je </w:t>
      </w:r>
      <w:r w:rsidRPr="006F650A">
        <w:rPr>
          <w:i/>
          <w:sz w:val="24"/>
          <w:szCs w:val="24"/>
        </w:rPr>
        <w:t xml:space="preserve">savoir ? quels constats en tirer ? quels axes de travail vais-je mettre en </w:t>
      </w:r>
      <w:r w:rsidR="00AF1CE6" w:rsidRPr="006F650A">
        <w:rPr>
          <w:i/>
          <w:sz w:val="24"/>
          <w:szCs w:val="24"/>
        </w:rPr>
        <w:t>place ?</w:t>
      </w:r>
      <w:r w:rsidRPr="006F650A">
        <w:rPr>
          <w:i/>
          <w:sz w:val="24"/>
          <w:szCs w:val="24"/>
        </w:rPr>
        <w:t>).</w:t>
      </w:r>
    </w:p>
    <w:p w14:paraId="4250A185" w14:textId="77777777" w:rsidR="00F0672C" w:rsidRPr="006F650A" w:rsidRDefault="00AC13C4">
      <w:pPr>
        <w:pStyle w:val="Paragraphedeliste"/>
        <w:numPr>
          <w:ilvl w:val="0"/>
          <w:numId w:val="4"/>
        </w:numPr>
        <w:jc w:val="both"/>
        <w:rPr>
          <w:rFonts w:ascii="Arial" w:hAnsi="Arial" w:cs="Arial"/>
          <w:b/>
          <w:color w:val="1F497D"/>
          <w:sz w:val="24"/>
          <w:szCs w:val="24"/>
        </w:rPr>
      </w:pPr>
      <w:r w:rsidRPr="006F650A">
        <w:rPr>
          <w:rFonts w:ascii="Arial" w:hAnsi="Arial" w:cs="Arial"/>
          <w:b/>
          <w:color w:val="1F497D" w:themeColor="text2"/>
          <w:sz w:val="24"/>
          <w:szCs w:val="24"/>
        </w:rPr>
        <w:t>Diagnostic local</w:t>
      </w:r>
    </w:p>
    <w:p w14:paraId="2A5133C6" w14:textId="77777777" w:rsidR="00F0672C" w:rsidRDefault="00AC13C4">
      <w:pPr>
        <w:spacing w:line="240" w:lineRule="auto"/>
        <w:jc w:val="both"/>
        <w:rPr>
          <w:rFonts w:ascii="Arial" w:hAnsi="Arial" w:cs="Arial"/>
        </w:rPr>
      </w:pPr>
      <w:r w:rsidRPr="006F650A">
        <w:rPr>
          <w:rFonts w:ascii="Arial" w:hAnsi="Arial" w:cs="Arial"/>
        </w:rPr>
        <w:t>Il vise à présenter les constats préalables liés à l’environnement proche de la structure IJ et aux publics concernés. Ce sont le regard des jeunes eux-mêmes et l’analyse que vous formulez qui est ici attendue. 2 ou 3 pages peuvent être suffisantes.</w:t>
      </w:r>
    </w:p>
    <w:p w14:paraId="083BFF36" w14:textId="77777777" w:rsidR="00F0672C" w:rsidRDefault="00F0672C">
      <w:pPr>
        <w:spacing w:after="120" w:line="240" w:lineRule="auto"/>
        <w:jc w:val="both"/>
        <w:rPr>
          <w:rFonts w:ascii="Arial" w:hAnsi="Arial" w:cs="Arial"/>
          <w:b/>
        </w:rPr>
        <w:sectPr w:rsidR="00F0672C">
          <w:pgSz w:w="11906" w:h="16838"/>
          <w:pgMar w:top="1417" w:right="1274" w:bottom="1417" w:left="1417" w:header="708" w:footer="708" w:gutter="0"/>
          <w:cols w:space="708"/>
          <w:titlePg/>
          <w:docGrid w:linePitch="360"/>
        </w:sectPr>
      </w:pPr>
    </w:p>
    <w:p w14:paraId="00BA6AA7" w14:textId="77777777" w:rsidR="00F0672C" w:rsidRDefault="00AC13C4">
      <w:pPr>
        <w:spacing w:after="120" w:line="240" w:lineRule="auto"/>
        <w:rPr>
          <w:rFonts w:ascii="Arial" w:hAnsi="Arial" w:cs="Arial"/>
          <w:b/>
          <w:color w:val="E36C0A"/>
        </w:rPr>
      </w:pPr>
      <w:r>
        <w:rPr>
          <w:rFonts w:ascii="Arial" w:hAnsi="Arial" w:cs="Arial"/>
          <w:b/>
          <w:color w:val="E36C0A" w:themeColor="accent6" w:themeShade="BF"/>
        </w:rPr>
        <w:t>Le territoire d’intervention :</w:t>
      </w:r>
    </w:p>
    <w:p w14:paraId="0A9A2658"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Les limites géographiques de ce territoire ;</w:t>
      </w:r>
    </w:p>
    <w:p w14:paraId="56BDAEBF"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Les caractéristiques de ce dernier (rural/urbain/, centre</w:t>
      </w:r>
      <w:r w:rsidR="001D742F">
        <w:rPr>
          <w:rFonts w:ascii="Arial" w:hAnsi="Arial" w:cs="Arial"/>
        </w:rPr>
        <w:t>-</w:t>
      </w:r>
      <w:r>
        <w:rPr>
          <w:rFonts w:ascii="Arial" w:hAnsi="Arial" w:cs="Arial"/>
        </w:rPr>
        <w:t>ville</w:t>
      </w:r>
      <w:r w:rsidR="001D742F">
        <w:rPr>
          <w:rFonts w:ascii="Arial" w:hAnsi="Arial" w:cs="Arial"/>
        </w:rPr>
        <w:t xml:space="preserve"> </w:t>
      </w:r>
      <w:r>
        <w:rPr>
          <w:rFonts w:ascii="Arial" w:hAnsi="Arial" w:cs="Arial"/>
        </w:rPr>
        <w:t>/</w:t>
      </w:r>
      <w:r w:rsidR="001D742F">
        <w:rPr>
          <w:rFonts w:ascii="Arial" w:hAnsi="Arial" w:cs="Arial"/>
        </w:rPr>
        <w:t xml:space="preserve"> </w:t>
      </w:r>
      <w:r>
        <w:rPr>
          <w:rFonts w:ascii="Arial" w:hAnsi="Arial" w:cs="Arial"/>
        </w:rPr>
        <w:t>quartier</w:t>
      </w:r>
      <w:r w:rsidR="001D742F">
        <w:rPr>
          <w:rFonts w:ascii="Arial" w:hAnsi="Arial" w:cs="Arial"/>
        </w:rPr>
        <w:t xml:space="preserve"> </w:t>
      </w:r>
      <w:r>
        <w:rPr>
          <w:rFonts w:ascii="Arial" w:hAnsi="Arial" w:cs="Arial"/>
        </w:rPr>
        <w:t>/</w:t>
      </w:r>
      <w:r w:rsidR="001D742F">
        <w:rPr>
          <w:rFonts w:ascii="Arial" w:hAnsi="Arial" w:cs="Arial"/>
        </w:rPr>
        <w:t xml:space="preserve"> </w:t>
      </w:r>
      <w:r>
        <w:rPr>
          <w:rFonts w:ascii="Arial" w:hAnsi="Arial" w:cs="Arial"/>
        </w:rPr>
        <w:t>périphérique) ;</w:t>
      </w:r>
    </w:p>
    <w:p w14:paraId="45E5C43E"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 xml:space="preserve">Le territoire QPV/ZRR, </w:t>
      </w:r>
      <w:proofErr w:type="spellStart"/>
      <w:r>
        <w:rPr>
          <w:rFonts w:ascii="Arial" w:hAnsi="Arial" w:cs="Arial"/>
        </w:rPr>
        <w:t>etc</w:t>
      </w:r>
      <w:proofErr w:type="spellEnd"/>
      <w:r>
        <w:rPr>
          <w:rFonts w:ascii="Arial" w:hAnsi="Arial" w:cs="Arial"/>
        </w:rPr>
        <w:t> ;</w:t>
      </w:r>
    </w:p>
    <w:p w14:paraId="1AA6616E"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La répartition des compétences jeunesse sur le territoire ;</w:t>
      </w:r>
    </w:p>
    <w:p w14:paraId="7BF489CE"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Le rayonnement de la structure en dehors du territoire.</w:t>
      </w:r>
    </w:p>
    <w:p w14:paraId="6F57A3A9" w14:textId="77777777" w:rsidR="00F0672C" w:rsidRDefault="00AC13C4" w:rsidP="001D742F">
      <w:pPr>
        <w:spacing w:after="120" w:line="240" w:lineRule="auto"/>
        <w:ind w:right="-71"/>
        <w:rPr>
          <w:rFonts w:ascii="Arial" w:hAnsi="Arial" w:cs="Arial"/>
          <w:b/>
          <w:color w:val="E36C0A"/>
        </w:rPr>
      </w:pPr>
      <w:r>
        <w:rPr>
          <w:rFonts w:ascii="Arial" w:hAnsi="Arial" w:cs="Arial"/>
          <w:b/>
          <w:color w:val="E36C0A" w:themeColor="accent6" w:themeShade="BF"/>
        </w:rPr>
        <w:t xml:space="preserve">Les publics </w:t>
      </w:r>
    </w:p>
    <w:p w14:paraId="102E861B" w14:textId="77777777" w:rsidR="00F0672C" w:rsidRDefault="00AC13C4" w:rsidP="001D742F">
      <w:pPr>
        <w:spacing w:after="120" w:line="240" w:lineRule="auto"/>
        <w:ind w:right="-71"/>
        <w:rPr>
          <w:rFonts w:ascii="Arial" w:hAnsi="Arial" w:cs="Arial"/>
          <w:b/>
          <w:color w:val="E36C0A"/>
        </w:rPr>
      </w:pPr>
      <w:r>
        <w:rPr>
          <w:rFonts w:ascii="Arial" w:hAnsi="Arial" w:cs="Arial"/>
          <w:b/>
          <w:color w:val="E36C0A" w:themeColor="accent6" w:themeShade="BF"/>
        </w:rPr>
        <w:t>(Jeunes, Parents, Professionnels) :</w:t>
      </w:r>
    </w:p>
    <w:p w14:paraId="63DB6916"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 xml:space="preserve">Le nombre, la répartition par tranches d’âges, la proportion de la population jeune, la répartition par </w:t>
      </w:r>
      <w:proofErr w:type="gramStart"/>
      <w:r>
        <w:rPr>
          <w:rFonts w:ascii="Arial" w:hAnsi="Arial" w:cs="Arial"/>
        </w:rPr>
        <w:t>âges;</w:t>
      </w:r>
      <w:proofErr w:type="gramEnd"/>
      <w:r>
        <w:rPr>
          <w:rFonts w:ascii="Arial" w:hAnsi="Arial" w:cs="Arial"/>
        </w:rPr>
        <w:t xml:space="preserve"> le niveau de la scolarisation ; le nombre de jeunes suivis par la mission locale ;</w:t>
      </w:r>
    </w:p>
    <w:p w14:paraId="735B626E" w14:textId="77777777" w:rsidR="00F0672C" w:rsidRDefault="00AC13C4" w:rsidP="00CB143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Les pratiques culturelles des jeunes, pratiques dans l’accès à l’information, comportements sociaux, etc.</w:t>
      </w:r>
    </w:p>
    <w:p w14:paraId="13DC1651" w14:textId="77777777" w:rsidR="00F0672C" w:rsidRDefault="00AC13C4" w:rsidP="00631964">
      <w:pPr>
        <w:spacing w:after="120" w:line="240" w:lineRule="auto"/>
        <w:jc w:val="both"/>
        <w:rPr>
          <w:rFonts w:ascii="Arial" w:hAnsi="Arial" w:cs="Arial"/>
          <w:b/>
          <w:color w:val="E36C0A"/>
        </w:rPr>
      </w:pPr>
      <w:r>
        <w:rPr>
          <w:rFonts w:ascii="Arial" w:hAnsi="Arial" w:cs="Arial"/>
          <w:b/>
          <w:color w:val="E36C0A" w:themeColor="accent6" w:themeShade="BF"/>
        </w:rPr>
        <w:t>Les lieux fréquentés par les jeunes :</w:t>
      </w:r>
    </w:p>
    <w:p w14:paraId="7D50DABE"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Les lieux formels : nombre et types d’établissements scolaires du territoire ; centres de formation ; équipements dédiés aux jeunes ;</w:t>
      </w:r>
    </w:p>
    <w:p w14:paraId="21E4A981" w14:textId="77777777" w:rsidR="00F0672C" w:rsidRDefault="00AC13C4" w:rsidP="00631964">
      <w:pPr>
        <w:pStyle w:val="Paragraphedeliste"/>
        <w:numPr>
          <w:ilvl w:val="0"/>
          <w:numId w:val="5"/>
        </w:numPr>
        <w:spacing w:after="120" w:line="240" w:lineRule="auto"/>
        <w:ind w:left="714" w:hanging="357"/>
        <w:contextualSpacing w:val="0"/>
        <w:rPr>
          <w:rFonts w:ascii="Arial" w:hAnsi="Arial" w:cs="Arial"/>
        </w:rPr>
      </w:pPr>
      <w:r>
        <w:rPr>
          <w:rFonts w:ascii="Arial" w:hAnsi="Arial" w:cs="Arial"/>
        </w:rPr>
        <w:t>L’internat, les foyers ; les équipements culturels et sportifs ;</w:t>
      </w:r>
    </w:p>
    <w:p w14:paraId="5C4784B7"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Les lieux privés : bars, salles de jeux, associations ;</w:t>
      </w:r>
    </w:p>
    <w:p w14:paraId="3EBB4BEE" w14:textId="77777777" w:rsidR="00F0672C" w:rsidRDefault="00AC13C4" w:rsidP="00631964">
      <w:pPr>
        <w:pStyle w:val="Paragraphedeliste"/>
        <w:numPr>
          <w:ilvl w:val="0"/>
          <w:numId w:val="5"/>
        </w:numPr>
        <w:spacing w:after="120" w:line="240" w:lineRule="auto"/>
        <w:contextualSpacing w:val="0"/>
        <w:jc w:val="both"/>
        <w:rPr>
          <w:rFonts w:ascii="Arial" w:hAnsi="Arial" w:cs="Arial"/>
        </w:rPr>
      </w:pPr>
      <w:r>
        <w:rPr>
          <w:rFonts w:ascii="Arial" w:hAnsi="Arial" w:cs="Arial"/>
        </w:rPr>
        <w:t>Les lieux informels : abribus, place, etc…</w:t>
      </w:r>
    </w:p>
    <w:p w14:paraId="325CAF12" w14:textId="77777777" w:rsidR="00F0672C" w:rsidRDefault="00AC13C4" w:rsidP="001D742F">
      <w:pPr>
        <w:pStyle w:val="Paragraphedeliste"/>
        <w:spacing w:after="120" w:line="240" w:lineRule="auto"/>
        <w:ind w:left="0"/>
        <w:contextualSpacing w:val="0"/>
        <w:rPr>
          <w:rFonts w:ascii="Arial" w:hAnsi="Arial" w:cs="Arial"/>
        </w:rPr>
      </w:pPr>
      <w:r>
        <w:rPr>
          <w:rFonts w:ascii="Arial" w:hAnsi="Arial" w:cs="Arial"/>
        </w:rPr>
        <w:br w:type="column"/>
      </w:r>
      <w:r>
        <w:rPr>
          <w:rFonts w:ascii="Arial" w:hAnsi="Arial" w:cs="Arial"/>
          <w:b/>
          <w:color w:val="E36C0A" w:themeColor="accent6" w:themeShade="BF"/>
        </w:rPr>
        <w:t>Les acteurs du territoire :</w:t>
      </w:r>
    </w:p>
    <w:p w14:paraId="28B51590"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Partenaires d’information présents sur le territoire et actions organisées par ces partenaires (existants, à consolider, à initier) ;</w:t>
      </w:r>
    </w:p>
    <w:p w14:paraId="46090EDA"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Existe-t-il une coordination de ces acteurs à l’échelle territoriale ? si oui, quel est votre positionnement au sein de cette coordination ?</w:t>
      </w:r>
    </w:p>
    <w:p w14:paraId="648B9D5B"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Autres SIJ présents ?</w:t>
      </w:r>
    </w:p>
    <w:p w14:paraId="5B2095EE"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Autres informations qui peuvent éclairer la démarche de demande de labellisation.</w:t>
      </w:r>
    </w:p>
    <w:p w14:paraId="0C24BE8E" w14:textId="77777777" w:rsidR="00F0672C" w:rsidRDefault="00AC13C4" w:rsidP="00631964">
      <w:pPr>
        <w:spacing w:after="120" w:line="240" w:lineRule="auto"/>
        <w:jc w:val="both"/>
        <w:rPr>
          <w:rFonts w:ascii="Arial" w:hAnsi="Arial" w:cs="Arial"/>
          <w:b/>
          <w:color w:val="E36C0A"/>
        </w:rPr>
      </w:pPr>
      <w:r>
        <w:rPr>
          <w:rFonts w:ascii="Arial" w:hAnsi="Arial" w:cs="Arial"/>
          <w:b/>
          <w:color w:val="E36C0A" w:themeColor="accent6" w:themeShade="BF"/>
        </w:rPr>
        <w:t>L’analyse des besoins :</w:t>
      </w:r>
    </w:p>
    <w:p w14:paraId="78AF010F"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Quels sont les besoins des jeunes en termes d’accès à l’information ?</w:t>
      </w:r>
    </w:p>
    <w:p w14:paraId="6CC8947B" w14:textId="77777777" w:rsidR="00F0672C" w:rsidRDefault="00AC13C4" w:rsidP="00CB143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Pour le moment, où les jeunes vont-ils chercher de l’information ?</w:t>
      </w:r>
    </w:p>
    <w:p w14:paraId="65F53296" w14:textId="77777777" w:rsidR="00F0672C" w:rsidRDefault="00AC13C4" w:rsidP="00CB143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Typologie de l’information demandée par les jeunes ?</w:t>
      </w:r>
    </w:p>
    <w:p w14:paraId="0AA280BC"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Existe-t-il des besoins en termes de mobilité ? précisez svp</w:t>
      </w:r>
    </w:p>
    <w:p w14:paraId="1731506A"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Autres besoins identifiés par le diagnostic ?</w:t>
      </w:r>
    </w:p>
    <w:p w14:paraId="59E6BB1D" w14:textId="77777777" w:rsidR="00F0672C" w:rsidRDefault="00AC13C4" w:rsidP="00631964">
      <w:pPr>
        <w:pStyle w:val="Paragraphedeliste"/>
        <w:numPr>
          <w:ilvl w:val="0"/>
          <w:numId w:val="5"/>
        </w:numPr>
        <w:spacing w:after="120" w:line="240" w:lineRule="auto"/>
        <w:ind w:left="714" w:hanging="357"/>
        <w:contextualSpacing w:val="0"/>
        <w:jc w:val="both"/>
        <w:rPr>
          <w:rFonts w:ascii="Arial" w:hAnsi="Arial" w:cs="Arial"/>
        </w:rPr>
      </w:pPr>
      <w:r>
        <w:rPr>
          <w:rFonts w:ascii="Arial" w:hAnsi="Arial" w:cs="Arial"/>
        </w:rPr>
        <w:t>Une enquête ou des concertation</w:t>
      </w:r>
      <w:r w:rsidRPr="00631964">
        <w:rPr>
          <w:rFonts w:ascii="Arial" w:hAnsi="Arial" w:cs="Arial"/>
        </w:rPr>
        <w:t>s</w:t>
      </w:r>
      <w:r>
        <w:rPr>
          <w:rFonts w:ascii="Arial" w:hAnsi="Arial" w:cs="Arial"/>
        </w:rPr>
        <w:t xml:space="preserve"> avec les jeunes ont-elles été réalisées ?</w:t>
      </w:r>
    </w:p>
    <w:p w14:paraId="03A521C1" w14:textId="77777777" w:rsidR="00F0672C" w:rsidRDefault="00F0672C">
      <w:pPr>
        <w:spacing w:after="120" w:line="240" w:lineRule="auto"/>
        <w:jc w:val="both"/>
        <w:rPr>
          <w:rFonts w:ascii="Arial" w:hAnsi="Arial" w:cs="Arial"/>
        </w:rPr>
      </w:pPr>
    </w:p>
    <w:p w14:paraId="710C90E6" w14:textId="77777777" w:rsidR="00F0672C" w:rsidRDefault="00F0672C">
      <w:pPr>
        <w:spacing w:after="120" w:line="240" w:lineRule="auto"/>
        <w:jc w:val="both"/>
        <w:rPr>
          <w:rFonts w:ascii="Arial" w:hAnsi="Arial" w:cs="Arial"/>
        </w:rPr>
      </w:pPr>
    </w:p>
    <w:p w14:paraId="0A1FB2B5" w14:textId="77777777" w:rsidR="00F0672C" w:rsidRDefault="00F0672C">
      <w:pPr>
        <w:spacing w:after="120" w:line="240" w:lineRule="auto"/>
        <w:jc w:val="both"/>
        <w:rPr>
          <w:rFonts w:ascii="Arial" w:hAnsi="Arial" w:cs="Arial"/>
        </w:rPr>
      </w:pPr>
    </w:p>
    <w:p w14:paraId="7D1773A3" w14:textId="77777777" w:rsidR="00F0672C" w:rsidRDefault="00F0672C">
      <w:pPr>
        <w:spacing w:after="120" w:line="240" w:lineRule="auto"/>
        <w:jc w:val="both"/>
        <w:rPr>
          <w:rFonts w:ascii="Arial" w:hAnsi="Arial" w:cs="Arial"/>
        </w:rPr>
      </w:pPr>
    </w:p>
    <w:p w14:paraId="07BC22AA" w14:textId="77777777" w:rsidR="00F0672C" w:rsidRDefault="00F0672C">
      <w:pPr>
        <w:spacing w:after="120" w:line="240" w:lineRule="auto"/>
        <w:jc w:val="both"/>
        <w:rPr>
          <w:rFonts w:ascii="Arial" w:hAnsi="Arial" w:cs="Arial"/>
        </w:rPr>
      </w:pPr>
    </w:p>
    <w:p w14:paraId="578A7D58" w14:textId="77777777" w:rsidR="00F0672C" w:rsidRDefault="00F0672C">
      <w:pPr>
        <w:spacing w:after="120" w:line="240" w:lineRule="auto"/>
        <w:jc w:val="both"/>
        <w:rPr>
          <w:rFonts w:ascii="Arial" w:hAnsi="Arial" w:cs="Arial"/>
        </w:rPr>
      </w:pPr>
    </w:p>
    <w:p w14:paraId="76F76B89" w14:textId="77777777" w:rsidR="00F0672C" w:rsidRDefault="00F0672C">
      <w:pPr>
        <w:spacing w:after="120" w:line="240" w:lineRule="auto"/>
        <w:jc w:val="both"/>
        <w:rPr>
          <w:rFonts w:ascii="Arial" w:hAnsi="Arial" w:cs="Arial"/>
        </w:rPr>
      </w:pPr>
    </w:p>
    <w:p w14:paraId="0CE56D6B" w14:textId="77777777" w:rsidR="00F0672C" w:rsidRDefault="00F0672C">
      <w:pPr>
        <w:spacing w:after="120" w:line="240" w:lineRule="auto"/>
        <w:jc w:val="both"/>
        <w:rPr>
          <w:rFonts w:ascii="Arial" w:hAnsi="Arial" w:cs="Arial"/>
        </w:rPr>
        <w:sectPr w:rsidR="00F0672C">
          <w:type w:val="continuous"/>
          <w:pgSz w:w="11906" w:h="16838"/>
          <w:pgMar w:top="1417" w:right="1417" w:bottom="1417" w:left="1417" w:header="708" w:footer="708" w:gutter="0"/>
          <w:cols w:num="2" w:space="709"/>
          <w:titlePg/>
          <w:docGrid w:linePitch="360"/>
        </w:sectPr>
      </w:pPr>
    </w:p>
    <w:p w14:paraId="58A36515" w14:textId="77777777" w:rsidR="00F0672C" w:rsidRDefault="00AC13C4">
      <w:pPr>
        <w:pStyle w:val="Paragraphedeliste"/>
        <w:numPr>
          <w:ilvl w:val="0"/>
          <w:numId w:val="4"/>
        </w:numPr>
        <w:jc w:val="both"/>
        <w:rPr>
          <w:rFonts w:ascii="Arial" w:hAnsi="Arial" w:cs="Arial"/>
          <w:b/>
          <w:color w:val="244061"/>
          <w:sz w:val="24"/>
          <w:szCs w:val="24"/>
        </w:rPr>
      </w:pPr>
      <w:r>
        <w:rPr>
          <w:rFonts w:ascii="Arial" w:hAnsi="Arial" w:cs="Arial"/>
          <w:b/>
          <w:color w:val="244061" w:themeColor="accent1" w:themeShade="80"/>
          <w:sz w:val="24"/>
          <w:szCs w:val="24"/>
        </w:rPr>
        <w:t>Déclinaison de votre projet :</w:t>
      </w:r>
    </w:p>
    <w:p w14:paraId="0F69ADD9" w14:textId="77777777" w:rsidR="00F0672C" w:rsidRPr="006F650A" w:rsidRDefault="00AC13C4">
      <w:pPr>
        <w:spacing w:after="120" w:line="240" w:lineRule="auto"/>
        <w:jc w:val="both"/>
        <w:rPr>
          <w:rFonts w:ascii="Arial" w:hAnsi="Arial" w:cs="Arial"/>
        </w:rPr>
      </w:pPr>
      <w:r>
        <w:rPr>
          <w:rFonts w:ascii="Arial" w:hAnsi="Arial" w:cs="Arial"/>
        </w:rPr>
        <w:t xml:space="preserve">Au regard des </w:t>
      </w:r>
      <w:r w:rsidRPr="006F650A">
        <w:rPr>
          <w:rFonts w:ascii="Arial" w:hAnsi="Arial" w:cs="Arial"/>
        </w:rPr>
        <w:t>éléments présentés dans la partie diagnostic, dégagez les points forts/les points faibles par rapport aux besoins des jeunes du territoire.</w:t>
      </w:r>
    </w:p>
    <w:p w14:paraId="643F21CA" w14:textId="77777777" w:rsidR="00F0672C" w:rsidRPr="006F650A" w:rsidRDefault="00AC13C4">
      <w:pPr>
        <w:spacing w:after="120" w:line="240" w:lineRule="auto"/>
        <w:jc w:val="both"/>
        <w:rPr>
          <w:rFonts w:ascii="Arial" w:hAnsi="Arial" w:cs="Arial"/>
        </w:rPr>
      </w:pPr>
      <w:r w:rsidRPr="006F650A">
        <w:rPr>
          <w:rFonts w:ascii="Arial" w:hAnsi="Arial" w:cs="Arial"/>
        </w:rPr>
        <w:t xml:space="preserve">Dégagez quelques axes </w:t>
      </w:r>
      <w:r w:rsidRPr="00BB0065">
        <w:rPr>
          <w:rFonts w:ascii="Arial" w:hAnsi="Arial" w:cs="Arial"/>
          <w:color w:val="000000" w:themeColor="text1"/>
        </w:rPr>
        <w:t xml:space="preserve">prioritaires de travail pour les six années </w:t>
      </w:r>
      <w:r w:rsidRPr="006F650A">
        <w:rPr>
          <w:rFonts w:ascii="Arial" w:hAnsi="Arial" w:cs="Arial"/>
        </w:rPr>
        <w:t>à venir :</w:t>
      </w:r>
    </w:p>
    <w:p w14:paraId="650038EB" w14:textId="77777777" w:rsidR="00F0672C" w:rsidRPr="006F650A" w:rsidRDefault="00AC13C4">
      <w:pPr>
        <w:pStyle w:val="Paragraphedeliste"/>
        <w:numPr>
          <w:ilvl w:val="0"/>
          <w:numId w:val="20"/>
        </w:numPr>
        <w:spacing w:after="120" w:line="240" w:lineRule="auto"/>
        <w:jc w:val="both"/>
        <w:rPr>
          <w:rFonts w:ascii="Arial" w:hAnsi="Arial" w:cs="Arial"/>
        </w:rPr>
      </w:pPr>
      <w:proofErr w:type="gramStart"/>
      <w:r w:rsidRPr="006F650A">
        <w:rPr>
          <w:rFonts w:ascii="Arial" w:hAnsi="Arial" w:cs="Arial"/>
        </w:rPr>
        <w:t>objectifs</w:t>
      </w:r>
      <w:proofErr w:type="gramEnd"/>
      <w:r w:rsidRPr="006F650A">
        <w:rPr>
          <w:rFonts w:ascii="Arial" w:hAnsi="Arial" w:cs="Arial"/>
        </w:rPr>
        <w:t xml:space="preserve"> ou axes de travail,</w:t>
      </w:r>
    </w:p>
    <w:p w14:paraId="549476D9" w14:textId="77777777" w:rsidR="00F0672C" w:rsidRPr="006F650A" w:rsidRDefault="00AC13C4">
      <w:pPr>
        <w:pStyle w:val="Paragraphedeliste"/>
        <w:numPr>
          <w:ilvl w:val="0"/>
          <w:numId w:val="20"/>
        </w:numPr>
        <w:spacing w:after="120" w:line="240" w:lineRule="auto"/>
        <w:jc w:val="both"/>
        <w:rPr>
          <w:rFonts w:ascii="Arial" w:hAnsi="Arial" w:cs="Arial"/>
        </w:rPr>
      </w:pPr>
      <w:proofErr w:type="gramStart"/>
      <w:r w:rsidRPr="006F650A">
        <w:rPr>
          <w:rFonts w:ascii="Arial" w:hAnsi="Arial" w:cs="Arial"/>
        </w:rPr>
        <w:t>actions</w:t>
      </w:r>
      <w:proofErr w:type="gramEnd"/>
      <w:r w:rsidRPr="006F650A">
        <w:rPr>
          <w:rFonts w:ascii="Arial" w:hAnsi="Arial" w:cs="Arial"/>
        </w:rPr>
        <w:t xml:space="preserve"> envisagées,</w:t>
      </w:r>
    </w:p>
    <w:p w14:paraId="5EA036C0" w14:textId="77777777" w:rsidR="00F0672C" w:rsidRPr="006F650A" w:rsidRDefault="00AC13C4">
      <w:pPr>
        <w:pStyle w:val="Paragraphedeliste"/>
        <w:numPr>
          <w:ilvl w:val="0"/>
          <w:numId w:val="20"/>
        </w:numPr>
        <w:spacing w:after="120" w:line="240" w:lineRule="auto"/>
        <w:jc w:val="both"/>
        <w:rPr>
          <w:rFonts w:ascii="Arial" w:hAnsi="Arial" w:cs="Arial"/>
        </w:rPr>
      </w:pPr>
      <w:proofErr w:type="gramStart"/>
      <w:r w:rsidRPr="006F650A">
        <w:rPr>
          <w:rFonts w:ascii="Arial" w:hAnsi="Arial" w:cs="Arial"/>
          <w:color w:val="000000" w:themeColor="text1"/>
        </w:rPr>
        <w:t>calendrier</w:t>
      </w:r>
      <w:proofErr w:type="gramEnd"/>
      <w:r w:rsidRPr="006F650A">
        <w:rPr>
          <w:rFonts w:ascii="Arial" w:hAnsi="Arial" w:cs="Arial"/>
          <w:color w:val="000000" w:themeColor="text1"/>
        </w:rPr>
        <w:t xml:space="preserve"> / échéancier prévisionnel des </w:t>
      </w:r>
      <w:r w:rsidRPr="006F650A">
        <w:rPr>
          <w:rFonts w:ascii="Arial" w:hAnsi="Arial" w:cs="Arial"/>
        </w:rPr>
        <w:t>actions</w:t>
      </w:r>
    </w:p>
    <w:p w14:paraId="43614E60" w14:textId="77777777" w:rsidR="00F0672C" w:rsidRPr="006F650A" w:rsidRDefault="00AC13C4">
      <w:pPr>
        <w:pStyle w:val="Paragraphedeliste"/>
        <w:numPr>
          <w:ilvl w:val="0"/>
          <w:numId w:val="20"/>
        </w:numPr>
        <w:spacing w:after="120" w:line="240" w:lineRule="auto"/>
        <w:jc w:val="both"/>
        <w:rPr>
          <w:rFonts w:ascii="Arial" w:hAnsi="Arial" w:cs="Arial"/>
        </w:rPr>
      </w:pPr>
      <w:proofErr w:type="gramStart"/>
      <w:r w:rsidRPr="006F650A">
        <w:rPr>
          <w:rFonts w:ascii="Arial" w:hAnsi="Arial" w:cs="Arial"/>
        </w:rPr>
        <w:t>moyens</w:t>
      </w:r>
      <w:proofErr w:type="gramEnd"/>
      <w:r w:rsidRPr="006F650A">
        <w:rPr>
          <w:rFonts w:ascii="Arial" w:hAnsi="Arial" w:cs="Arial"/>
        </w:rPr>
        <w:t xml:space="preserve"> mobilisés,</w:t>
      </w:r>
    </w:p>
    <w:p w14:paraId="07087E90" w14:textId="77777777" w:rsidR="00F0672C" w:rsidRDefault="00AC13C4">
      <w:pPr>
        <w:pStyle w:val="Paragraphedeliste"/>
        <w:numPr>
          <w:ilvl w:val="0"/>
          <w:numId w:val="20"/>
        </w:numPr>
        <w:spacing w:after="120" w:line="240" w:lineRule="auto"/>
        <w:jc w:val="both"/>
        <w:rPr>
          <w:rFonts w:ascii="Arial" w:hAnsi="Arial" w:cs="Arial"/>
        </w:rPr>
      </w:pPr>
      <w:proofErr w:type="gramStart"/>
      <w:r w:rsidRPr="006F650A">
        <w:rPr>
          <w:rFonts w:ascii="Arial" w:hAnsi="Arial" w:cs="Arial"/>
        </w:rPr>
        <w:t>critères</w:t>
      </w:r>
      <w:proofErr w:type="gramEnd"/>
      <w:r w:rsidRPr="006F650A">
        <w:rPr>
          <w:rFonts w:ascii="Arial" w:hAnsi="Arial" w:cs="Arial"/>
        </w:rPr>
        <w:t xml:space="preserve"> et indicateurs d’évaluation</w:t>
      </w:r>
      <w:r>
        <w:rPr>
          <w:rFonts w:ascii="Arial" w:hAnsi="Arial" w:cs="Arial"/>
        </w:rPr>
        <w:t>.</w:t>
      </w:r>
    </w:p>
    <w:p w14:paraId="6BEC0AF0" w14:textId="77777777" w:rsidR="00F0672C" w:rsidRDefault="00AC13C4">
      <w:pPr>
        <w:jc w:val="both"/>
        <w:rPr>
          <w:rFonts w:ascii="Arial" w:hAnsi="Arial" w:cs="Arial"/>
          <w:b/>
          <w:color w:val="000000"/>
          <w:sz w:val="24"/>
          <w:szCs w:val="24"/>
        </w:rPr>
      </w:pPr>
      <w:r>
        <w:rPr>
          <w:rFonts w:ascii="Arial" w:hAnsi="Arial" w:cs="Arial"/>
          <w:b/>
          <w:color w:val="000000" w:themeColor="text1"/>
          <w:sz w:val="24"/>
          <w:szCs w:val="24"/>
        </w:rPr>
        <w:t>Les points ci-dessous peuvent vous aider à définir des axes de travail :</w:t>
      </w:r>
    </w:p>
    <w:p w14:paraId="596C94F8" w14:textId="77777777" w:rsidR="00F0672C" w:rsidRDefault="00F0672C">
      <w:pPr>
        <w:spacing w:after="120" w:line="240" w:lineRule="auto"/>
        <w:jc w:val="both"/>
        <w:rPr>
          <w:rFonts w:ascii="Arial" w:hAnsi="Arial" w:cs="Arial"/>
          <w:b/>
          <w:color w:val="244061"/>
        </w:rPr>
        <w:sectPr w:rsidR="00F0672C">
          <w:type w:val="continuous"/>
          <w:pgSz w:w="11906" w:h="16838"/>
          <w:pgMar w:top="1418" w:right="1418" w:bottom="1418" w:left="1418" w:header="709" w:footer="709" w:gutter="0"/>
          <w:cols w:space="708"/>
          <w:titlePg/>
          <w:docGrid w:linePitch="360"/>
        </w:sectPr>
      </w:pPr>
    </w:p>
    <w:p w14:paraId="359BCAA2" w14:textId="77777777" w:rsidR="00F0672C" w:rsidRDefault="00AC13C4" w:rsidP="00CB1434">
      <w:pPr>
        <w:spacing w:after="120" w:line="240" w:lineRule="auto"/>
        <w:jc w:val="both"/>
        <w:rPr>
          <w:rFonts w:ascii="Arial" w:hAnsi="Arial" w:cs="Arial"/>
          <w:b/>
          <w:color w:val="E36C0A"/>
        </w:rPr>
      </w:pPr>
      <w:r>
        <w:rPr>
          <w:rFonts w:ascii="Arial" w:hAnsi="Arial" w:cs="Arial"/>
          <w:b/>
          <w:color w:val="E36C0A" w:themeColor="accent6" w:themeShade="BF"/>
        </w:rPr>
        <w:t>Public et autres acteurs du territoire :</w:t>
      </w:r>
    </w:p>
    <w:p w14:paraId="34B968D7"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Public prioritaire ou nouveau public visé ?</w:t>
      </w:r>
    </w:p>
    <w:p w14:paraId="47F7DE97"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Mesures prises pour favoriser l’accueil et l’accessibilité du plus grand nombre à l’information ?</w:t>
      </w:r>
    </w:p>
    <w:p w14:paraId="0B232292"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Actions particulières que vous mettrez en place ? animations ?</w:t>
      </w:r>
    </w:p>
    <w:p w14:paraId="5DF1FB1A"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Comment toucherez-vous les publics les moins bien informés ?</w:t>
      </w:r>
    </w:p>
    <w:p w14:paraId="273AF9E6"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Thématiques prioritaires à travailler sur votre territoire ?</w:t>
      </w:r>
    </w:p>
    <w:p w14:paraId="1C91C426"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Partenariats existants à consolider et à créer ?</w:t>
      </w:r>
    </w:p>
    <w:p w14:paraId="1F1EA63F" w14:textId="77777777" w:rsidR="00F0672C" w:rsidRDefault="00AC13C4" w:rsidP="00CB1434">
      <w:pPr>
        <w:pStyle w:val="Paragraphedeliste"/>
        <w:numPr>
          <w:ilvl w:val="0"/>
          <w:numId w:val="6"/>
        </w:numPr>
        <w:spacing w:after="120" w:line="240" w:lineRule="auto"/>
        <w:ind w:left="714" w:hanging="357"/>
        <w:contextualSpacing w:val="0"/>
        <w:jc w:val="both"/>
        <w:rPr>
          <w:rFonts w:ascii="Arial" w:hAnsi="Arial" w:cs="Arial"/>
        </w:rPr>
      </w:pPr>
      <w:r>
        <w:rPr>
          <w:rFonts w:ascii="Arial" w:hAnsi="Arial" w:cs="Arial"/>
        </w:rPr>
        <w:t>Actions organisées dans le cadre du SPRO ?</w:t>
      </w:r>
    </w:p>
    <w:p w14:paraId="75DC7A74" w14:textId="77777777" w:rsidR="00B05F32" w:rsidRDefault="00B05F32" w:rsidP="001D742F">
      <w:pPr>
        <w:spacing w:after="120" w:line="240" w:lineRule="auto"/>
        <w:rPr>
          <w:rFonts w:ascii="Arial" w:hAnsi="Arial" w:cs="Arial"/>
          <w:b/>
          <w:color w:val="E36C0A" w:themeColor="accent6" w:themeShade="BF"/>
        </w:rPr>
      </w:pPr>
    </w:p>
    <w:p w14:paraId="26529D7E" w14:textId="77777777" w:rsidR="00B05F32" w:rsidRDefault="00B05F32" w:rsidP="001D742F">
      <w:pPr>
        <w:spacing w:after="120" w:line="240" w:lineRule="auto"/>
        <w:rPr>
          <w:rFonts w:ascii="Arial" w:hAnsi="Arial" w:cs="Arial"/>
          <w:b/>
          <w:color w:val="E36C0A" w:themeColor="accent6" w:themeShade="BF"/>
        </w:rPr>
      </w:pPr>
    </w:p>
    <w:p w14:paraId="4A70AD3C" w14:textId="77777777" w:rsidR="00F0672C" w:rsidRDefault="00AC13C4" w:rsidP="001D742F">
      <w:pPr>
        <w:spacing w:after="120" w:line="240" w:lineRule="auto"/>
        <w:rPr>
          <w:rFonts w:ascii="Arial" w:hAnsi="Arial" w:cs="Arial"/>
          <w:b/>
          <w:color w:val="E36C0A"/>
        </w:rPr>
      </w:pPr>
      <w:r>
        <w:rPr>
          <w:rFonts w:ascii="Arial" w:hAnsi="Arial" w:cs="Arial"/>
          <w:b/>
          <w:color w:val="E36C0A" w:themeColor="accent6" w:themeShade="BF"/>
        </w:rPr>
        <w:t>Offre d’information et de services :</w:t>
      </w:r>
    </w:p>
    <w:p w14:paraId="5FB2B50E" w14:textId="77777777" w:rsidR="00F0672C" w:rsidRPr="001D742F" w:rsidRDefault="006F650A" w:rsidP="00CB1434">
      <w:pPr>
        <w:pStyle w:val="Paragraphedeliste"/>
        <w:numPr>
          <w:ilvl w:val="0"/>
          <w:numId w:val="7"/>
        </w:numPr>
        <w:spacing w:after="120" w:line="240" w:lineRule="auto"/>
        <w:ind w:left="709" w:hanging="357"/>
        <w:contextualSpacing w:val="0"/>
        <w:jc w:val="both"/>
        <w:rPr>
          <w:rFonts w:ascii="Arial" w:hAnsi="Arial" w:cs="Arial"/>
          <w:color w:val="000000" w:themeColor="text1"/>
        </w:rPr>
      </w:pPr>
      <w:r w:rsidRPr="001D742F">
        <w:rPr>
          <w:rFonts w:ascii="Arial" w:hAnsi="Arial" w:cs="Arial"/>
          <w:color w:val="000000" w:themeColor="text1"/>
        </w:rPr>
        <w:t>Q</w:t>
      </w:r>
      <w:r w:rsidR="00AC13C4" w:rsidRPr="001D742F">
        <w:rPr>
          <w:rFonts w:ascii="Arial" w:hAnsi="Arial" w:cs="Arial"/>
          <w:color w:val="000000" w:themeColor="text1"/>
        </w:rPr>
        <w:t>u’est-il mis en place pour tendre vers une stratégie d’IJ verte ?</w:t>
      </w:r>
    </w:p>
    <w:p w14:paraId="65D8C741" w14:textId="77777777" w:rsidR="00F0672C" w:rsidRPr="001D742F" w:rsidRDefault="00AC13C4" w:rsidP="00CB1434">
      <w:pPr>
        <w:pStyle w:val="Paragraphedeliste"/>
        <w:numPr>
          <w:ilvl w:val="0"/>
          <w:numId w:val="7"/>
        </w:numPr>
        <w:spacing w:after="120" w:line="240" w:lineRule="auto"/>
        <w:ind w:left="709" w:hanging="357"/>
        <w:contextualSpacing w:val="0"/>
        <w:jc w:val="both"/>
        <w:rPr>
          <w:rFonts w:ascii="Arial" w:hAnsi="Arial" w:cs="Arial"/>
        </w:rPr>
      </w:pPr>
      <w:r w:rsidRPr="001D742F">
        <w:rPr>
          <w:rFonts w:ascii="Arial" w:hAnsi="Arial" w:cs="Arial"/>
        </w:rPr>
        <w:t>Supports de promotion de la SIJ et stratégie de communication ?</w:t>
      </w:r>
    </w:p>
    <w:p w14:paraId="4860FB67" w14:textId="77777777" w:rsidR="00F0672C" w:rsidRPr="001D742F" w:rsidRDefault="00AC13C4" w:rsidP="00CB1434">
      <w:pPr>
        <w:pStyle w:val="Paragraphedeliste"/>
        <w:numPr>
          <w:ilvl w:val="0"/>
          <w:numId w:val="7"/>
        </w:numPr>
        <w:spacing w:after="120" w:line="240" w:lineRule="auto"/>
        <w:ind w:left="709" w:hanging="357"/>
        <w:contextualSpacing w:val="0"/>
        <w:jc w:val="both"/>
        <w:rPr>
          <w:rFonts w:ascii="Arial" w:hAnsi="Arial" w:cs="Arial"/>
        </w:rPr>
      </w:pPr>
      <w:r w:rsidRPr="001D742F">
        <w:rPr>
          <w:rFonts w:ascii="Arial" w:hAnsi="Arial" w:cs="Arial"/>
        </w:rPr>
        <w:t>Documentation à disposition dans l’espace d’accueil ?</w:t>
      </w:r>
    </w:p>
    <w:p w14:paraId="4B9982BF" w14:textId="77777777" w:rsidR="00F0672C" w:rsidRPr="001D742F" w:rsidRDefault="00AC13C4" w:rsidP="00CB1434">
      <w:pPr>
        <w:pStyle w:val="Paragraphedeliste"/>
        <w:numPr>
          <w:ilvl w:val="0"/>
          <w:numId w:val="7"/>
        </w:numPr>
        <w:spacing w:after="120" w:line="240" w:lineRule="auto"/>
        <w:ind w:left="709" w:hanging="357"/>
        <w:contextualSpacing w:val="0"/>
        <w:jc w:val="both"/>
        <w:rPr>
          <w:rFonts w:ascii="Arial" w:hAnsi="Arial" w:cs="Arial"/>
        </w:rPr>
      </w:pPr>
      <w:r w:rsidRPr="001D742F">
        <w:rPr>
          <w:rFonts w:ascii="Arial" w:hAnsi="Arial" w:cs="Arial"/>
        </w:rPr>
        <w:t>Modalités des usages numériques, de l’outil internet (site dédié, réseaux sociaux, etc</w:t>
      </w:r>
      <w:r w:rsidR="00510E0C" w:rsidRPr="001D742F">
        <w:rPr>
          <w:rFonts w:ascii="Arial" w:hAnsi="Arial" w:cs="Arial"/>
        </w:rPr>
        <w:t>.</w:t>
      </w:r>
      <w:r w:rsidRPr="001D742F">
        <w:rPr>
          <w:rFonts w:ascii="Arial" w:hAnsi="Arial" w:cs="Arial"/>
        </w:rPr>
        <w:t>) ? Place dans la Boussole des jeunes (si déploiement sur le territoire) ?</w:t>
      </w:r>
    </w:p>
    <w:p w14:paraId="5B39BB8B" w14:textId="7B2466E9" w:rsidR="00F0672C" w:rsidRDefault="00AC13C4" w:rsidP="00CB1434">
      <w:pPr>
        <w:pStyle w:val="Paragraphedeliste"/>
        <w:numPr>
          <w:ilvl w:val="0"/>
          <w:numId w:val="7"/>
        </w:numPr>
        <w:spacing w:after="120" w:line="240" w:lineRule="auto"/>
        <w:ind w:left="709" w:hanging="357"/>
        <w:contextualSpacing w:val="0"/>
        <w:jc w:val="both"/>
        <w:rPr>
          <w:rFonts w:ascii="Arial" w:hAnsi="Arial" w:cs="Arial"/>
        </w:rPr>
      </w:pPr>
      <w:r>
        <w:rPr>
          <w:rFonts w:ascii="Arial" w:hAnsi="Arial" w:cs="Arial"/>
        </w:rPr>
        <w:t>Types d’actions d’animation prévues (rencontres, interventions, etc.) ?</w:t>
      </w:r>
    </w:p>
    <w:p w14:paraId="50DC9B63" w14:textId="77777777" w:rsidR="00F0672C" w:rsidRDefault="00AC13C4" w:rsidP="00CB1434">
      <w:pPr>
        <w:pStyle w:val="Paragraphedeliste"/>
        <w:numPr>
          <w:ilvl w:val="0"/>
          <w:numId w:val="7"/>
        </w:numPr>
        <w:spacing w:after="120" w:line="240" w:lineRule="auto"/>
        <w:ind w:left="709" w:hanging="357"/>
        <w:contextualSpacing w:val="0"/>
        <w:jc w:val="both"/>
        <w:rPr>
          <w:rFonts w:ascii="Arial" w:hAnsi="Arial" w:cs="Arial"/>
        </w:rPr>
      </w:pPr>
      <w:r>
        <w:rPr>
          <w:rFonts w:ascii="Arial" w:hAnsi="Arial" w:cs="Arial"/>
        </w:rPr>
        <w:t>Évènements locaux auxquels la SIJ sera associée ?</w:t>
      </w:r>
    </w:p>
    <w:p w14:paraId="3A420147" w14:textId="77777777" w:rsidR="00F0672C" w:rsidRDefault="00AC13C4" w:rsidP="00CB1434">
      <w:pPr>
        <w:pStyle w:val="Paragraphedeliste"/>
        <w:numPr>
          <w:ilvl w:val="0"/>
          <w:numId w:val="7"/>
        </w:numPr>
        <w:spacing w:after="120" w:line="240" w:lineRule="auto"/>
        <w:ind w:left="709" w:hanging="357"/>
        <w:contextualSpacing w:val="0"/>
        <w:jc w:val="both"/>
        <w:rPr>
          <w:rFonts w:ascii="Arial" w:hAnsi="Arial" w:cs="Arial"/>
        </w:rPr>
      </w:pPr>
      <w:r>
        <w:rPr>
          <w:rFonts w:ascii="Arial" w:hAnsi="Arial" w:cs="Arial"/>
        </w:rPr>
        <w:t xml:space="preserve">Services proposés par la SIJ (liés à insertion, accès aux droits, </w:t>
      </w:r>
      <w:proofErr w:type="spellStart"/>
      <w:r>
        <w:rPr>
          <w:rFonts w:ascii="Arial" w:hAnsi="Arial" w:cs="Arial"/>
        </w:rPr>
        <w:t>etc</w:t>
      </w:r>
      <w:proofErr w:type="spellEnd"/>
      <w:r>
        <w:rPr>
          <w:rFonts w:ascii="Arial" w:hAnsi="Arial" w:cs="Arial"/>
        </w:rPr>
        <w:t>) ?</w:t>
      </w:r>
    </w:p>
    <w:p w14:paraId="1137D23E" w14:textId="77777777" w:rsidR="00F0672C" w:rsidRDefault="00F0672C" w:rsidP="00CB1434">
      <w:pPr>
        <w:ind w:left="349"/>
        <w:jc w:val="both"/>
        <w:rPr>
          <w:rFonts w:ascii="Arial" w:hAnsi="Arial" w:cs="Arial"/>
        </w:rPr>
        <w:sectPr w:rsidR="00F0672C">
          <w:type w:val="continuous"/>
          <w:pgSz w:w="11906" w:h="16838"/>
          <w:pgMar w:top="1418" w:right="1418" w:bottom="1418" w:left="1418" w:header="709" w:footer="709" w:gutter="0"/>
          <w:cols w:num="2" w:space="709"/>
          <w:titlePg/>
          <w:docGrid w:linePitch="360"/>
        </w:sectPr>
      </w:pPr>
    </w:p>
    <w:p w14:paraId="25895903" w14:textId="77777777" w:rsidR="00F0672C" w:rsidRDefault="00F0672C" w:rsidP="00CB1434">
      <w:pPr>
        <w:jc w:val="both"/>
        <w:rPr>
          <w:rFonts w:ascii="Arial" w:hAnsi="Arial" w:cs="Arial"/>
        </w:rPr>
      </w:pPr>
    </w:p>
    <w:p w14:paraId="21287C51" w14:textId="77777777" w:rsidR="00F0672C" w:rsidRDefault="00AC13C4" w:rsidP="00CB1434">
      <w:pPr>
        <w:spacing w:after="120" w:line="240" w:lineRule="auto"/>
        <w:jc w:val="both"/>
        <w:rPr>
          <w:rFonts w:ascii="Arial" w:hAnsi="Arial" w:cs="Arial"/>
          <w:b/>
          <w:color w:val="E36C0A"/>
        </w:rPr>
      </w:pPr>
      <w:r>
        <w:rPr>
          <w:rFonts w:ascii="Arial" w:hAnsi="Arial" w:cs="Arial"/>
          <w:b/>
          <w:color w:val="E36C0A" w:themeColor="accent6" w:themeShade="BF"/>
        </w:rPr>
        <w:t>Travail dans le cadre du réseau IJ :</w:t>
      </w:r>
    </w:p>
    <w:p w14:paraId="2935FA0E" w14:textId="77777777" w:rsidR="00F0672C" w:rsidRDefault="00AC13C4" w:rsidP="00CB1434">
      <w:pPr>
        <w:pStyle w:val="Paragraphedeliste"/>
        <w:numPr>
          <w:ilvl w:val="0"/>
          <w:numId w:val="8"/>
        </w:numPr>
        <w:spacing w:after="120" w:line="240" w:lineRule="auto"/>
        <w:ind w:left="714" w:hanging="357"/>
        <w:contextualSpacing w:val="0"/>
        <w:jc w:val="both"/>
        <w:rPr>
          <w:rFonts w:ascii="Arial" w:hAnsi="Arial" w:cs="Arial"/>
        </w:rPr>
      </w:pPr>
      <w:r>
        <w:rPr>
          <w:rFonts w:ascii="Arial" w:hAnsi="Arial" w:cs="Arial"/>
        </w:rPr>
        <w:t>Modalités d’implication dans le réseau IJ régional ?</w:t>
      </w:r>
    </w:p>
    <w:p w14:paraId="16C6C1A2" w14:textId="77777777" w:rsidR="00F0672C" w:rsidRDefault="00AC13C4" w:rsidP="00CB1434">
      <w:pPr>
        <w:pStyle w:val="Paragraphedeliste"/>
        <w:numPr>
          <w:ilvl w:val="0"/>
          <w:numId w:val="8"/>
        </w:numPr>
        <w:spacing w:after="120" w:line="240" w:lineRule="auto"/>
        <w:ind w:left="714" w:hanging="357"/>
        <w:contextualSpacing w:val="0"/>
        <w:jc w:val="both"/>
        <w:rPr>
          <w:rFonts w:ascii="Arial" w:hAnsi="Arial" w:cs="Arial"/>
        </w:rPr>
      </w:pPr>
      <w:r>
        <w:rPr>
          <w:rFonts w:ascii="Arial" w:hAnsi="Arial" w:cs="Arial"/>
        </w:rPr>
        <w:t>Modalités d’implication dans le réseau IJ départemental ou collectif IJ ?</w:t>
      </w:r>
    </w:p>
    <w:p w14:paraId="61FF0F75" w14:textId="3F08A79D" w:rsidR="00F0672C" w:rsidRDefault="00AF1CE6" w:rsidP="00CB1434">
      <w:pPr>
        <w:pStyle w:val="Paragraphedeliste"/>
        <w:numPr>
          <w:ilvl w:val="0"/>
          <w:numId w:val="8"/>
        </w:numPr>
        <w:spacing w:after="120" w:line="240" w:lineRule="auto"/>
        <w:ind w:left="714" w:hanging="357"/>
        <w:contextualSpacing w:val="0"/>
        <w:jc w:val="both"/>
        <w:rPr>
          <w:rFonts w:ascii="Arial" w:hAnsi="Arial" w:cs="Arial"/>
        </w:rPr>
      </w:pPr>
      <w:r>
        <w:rPr>
          <w:rFonts w:ascii="Arial" w:hAnsi="Arial" w:cs="Arial"/>
        </w:rPr>
        <w:t>Autres…</w:t>
      </w:r>
      <w:r w:rsidR="00AC13C4">
        <w:rPr>
          <w:rFonts w:ascii="Arial" w:hAnsi="Arial" w:cs="Arial"/>
        </w:rPr>
        <w:t>.</w:t>
      </w:r>
    </w:p>
    <w:p w14:paraId="1100F0C5" w14:textId="77777777" w:rsidR="00F0672C" w:rsidRDefault="00AC13C4" w:rsidP="00CB1434">
      <w:pPr>
        <w:spacing w:after="120" w:line="240" w:lineRule="auto"/>
        <w:jc w:val="both"/>
        <w:rPr>
          <w:rFonts w:ascii="Arial" w:hAnsi="Arial" w:cs="Arial"/>
          <w:b/>
          <w:color w:val="E36C0A"/>
        </w:rPr>
      </w:pPr>
      <w:r>
        <w:rPr>
          <w:rFonts w:ascii="Arial" w:hAnsi="Arial" w:cs="Arial"/>
          <w:b/>
          <w:color w:val="E36C0A" w:themeColor="accent6" w:themeShade="BF"/>
        </w:rPr>
        <w:t>Les moyens humains :</w:t>
      </w:r>
    </w:p>
    <w:p w14:paraId="6C21734E" w14:textId="77777777" w:rsidR="00F0672C" w:rsidRDefault="00AC13C4" w:rsidP="00CB1434">
      <w:pPr>
        <w:pStyle w:val="Paragraphedeliste"/>
        <w:numPr>
          <w:ilvl w:val="0"/>
          <w:numId w:val="8"/>
        </w:numPr>
        <w:spacing w:after="120" w:line="240" w:lineRule="auto"/>
        <w:contextualSpacing w:val="0"/>
        <w:jc w:val="both"/>
        <w:rPr>
          <w:rFonts w:ascii="Arial" w:hAnsi="Arial" w:cs="Arial"/>
        </w:rPr>
      </w:pPr>
      <w:r>
        <w:rPr>
          <w:rFonts w:ascii="Arial" w:hAnsi="Arial" w:cs="Arial"/>
        </w:rPr>
        <w:t xml:space="preserve">Quelle est ou quelles sont les personnes repérées dans la structure à même d’occuper le </w:t>
      </w:r>
      <w:r w:rsidRPr="00631964">
        <w:rPr>
          <w:rFonts w:ascii="Arial" w:hAnsi="Arial" w:cs="Arial"/>
        </w:rPr>
        <w:t xml:space="preserve">poste de </w:t>
      </w:r>
      <w:r>
        <w:rPr>
          <w:rFonts w:ascii="Arial" w:hAnsi="Arial" w:cs="Arial"/>
        </w:rPr>
        <w:t xml:space="preserve">conseiller jeunesse ? Si non quel recrutement est envisagé, </w:t>
      </w:r>
      <w:r>
        <w:rPr>
          <w:rFonts w:ascii="Arial" w:hAnsi="Arial" w:cs="Arial"/>
        </w:rPr>
        <w:t>à quelle échéance, profil et identification ?</w:t>
      </w:r>
    </w:p>
    <w:p w14:paraId="5A516AF3" w14:textId="77777777" w:rsidR="00F0672C" w:rsidRDefault="00AC13C4" w:rsidP="00CB1434">
      <w:pPr>
        <w:pStyle w:val="Paragraphedeliste"/>
        <w:numPr>
          <w:ilvl w:val="0"/>
          <w:numId w:val="8"/>
        </w:numPr>
        <w:spacing w:after="120" w:line="240" w:lineRule="auto"/>
        <w:contextualSpacing w:val="0"/>
        <w:jc w:val="both"/>
        <w:rPr>
          <w:rFonts w:ascii="Arial" w:hAnsi="Arial" w:cs="Arial"/>
        </w:rPr>
      </w:pPr>
      <w:r>
        <w:rPr>
          <w:rFonts w:ascii="Arial" w:hAnsi="Arial" w:cs="Arial"/>
        </w:rPr>
        <w:t>En quoi leur profil est-il adapté aux missions qui leur seront confiées ?</w:t>
      </w:r>
    </w:p>
    <w:p w14:paraId="0080D09C" w14:textId="77777777" w:rsidR="00F0672C" w:rsidRDefault="00AC13C4" w:rsidP="00CB1434">
      <w:pPr>
        <w:pStyle w:val="Paragraphedeliste"/>
        <w:numPr>
          <w:ilvl w:val="0"/>
          <w:numId w:val="8"/>
        </w:numPr>
        <w:spacing w:after="120" w:line="240" w:lineRule="auto"/>
        <w:contextualSpacing w:val="0"/>
        <w:jc w:val="both"/>
        <w:rPr>
          <w:rFonts w:ascii="Arial" w:hAnsi="Arial" w:cs="Arial"/>
        </w:rPr>
      </w:pPr>
      <w:r>
        <w:rPr>
          <w:rFonts w:ascii="Arial" w:hAnsi="Arial" w:cs="Arial"/>
        </w:rPr>
        <w:t>Quels seront leurs besoins en formation ? Comment est-il prévu d’y répondre ?</w:t>
      </w:r>
    </w:p>
    <w:p w14:paraId="68CFAC76" w14:textId="77777777" w:rsidR="00F0672C" w:rsidRDefault="00AC13C4" w:rsidP="00CB1434">
      <w:pPr>
        <w:pStyle w:val="Paragraphedeliste"/>
        <w:numPr>
          <w:ilvl w:val="0"/>
          <w:numId w:val="8"/>
        </w:numPr>
        <w:spacing w:after="120" w:line="240" w:lineRule="auto"/>
        <w:contextualSpacing w:val="0"/>
        <w:jc w:val="both"/>
        <w:rPr>
          <w:rFonts w:ascii="Arial" w:hAnsi="Arial" w:cs="Arial"/>
        </w:rPr>
      </w:pPr>
      <w:r w:rsidRPr="00631964">
        <w:rPr>
          <w:rFonts w:ascii="Arial" w:hAnsi="Arial" w:cs="Arial"/>
        </w:rPr>
        <w:t xml:space="preserve">Le </w:t>
      </w:r>
      <w:r>
        <w:rPr>
          <w:rFonts w:ascii="Arial" w:hAnsi="Arial" w:cs="Arial"/>
        </w:rPr>
        <w:t>conseiller a-t-il déjà suivi la formation de base mise en place par le CRIJ ?</w:t>
      </w:r>
    </w:p>
    <w:p w14:paraId="02182920" w14:textId="77777777" w:rsidR="00F0672C" w:rsidRDefault="00AC13C4" w:rsidP="00CB1434">
      <w:pPr>
        <w:pStyle w:val="Paragraphedeliste"/>
        <w:spacing w:after="120" w:line="240" w:lineRule="auto"/>
        <w:contextualSpacing w:val="0"/>
        <w:jc w:val="both"/>
        <w:rPr>
          <w:rFonts w:ascii="Arial" w:hAnsi="Arial" w:cs="Arial"/>
        </w:rPr>
      </w:pPr>
      <w:r>
        <w:rPr>
          <w:rFonts w:ascii="Arial" w:hAnsi="Arial" w:cs="Arial"/>
        </w:rPr>
        <w:t>Si non, comment la structure va-t-elle s’organiser pour libérer l</w:t>
      </w:r>
      <w:r>
        <w:rPr>
          <w:rFonts w:ascii="Arial" w:hAnsi="Arial" w:cs="Arial"/>
          <w:color w:val="FF0000"/>
        </w:rPr>
        <w:t>e</w:t>
      </w:r>
      <w:r>
        <w:rPr>
          <w:rFonts w:ascii="Arial" w:hAnsi="Arial" w:cs="Arial"/>
        </w:rPr>
        <w:t xml:space="preserve"> conseiller pour la formation ?</w:t>
      </w:r>
    </w:p>
    <w:p w14:paraId="73EE7209" w14:textId="77777777" w:rsidR="00F0672C" w:rsidRDefault="00AC13C4" w:rsidP="00CB1434">
      <w:pPr>
        <w:pStyle w:val="Paragraphedeliste"/>
        <w:numPr>
          <w:ilvl w:val="0"/>
          <w:numId w:val="8"/>
        </w:numPr>
        <w:spacing w:after="120" w:line="240" w:lineRule="auto"/>
        <w:ind w:left="709" w:hanging="425"/>
        <w:contextualSpacing w:val="0"/>
        <w:jc w:val="both"/>
        <w:rPr>
          <w:rFonts w:ascii="Arial" w:hAnsi="Arial" w:cs="Arial"/>
        </w:rPr>
      </w:pPr>
      <w:r>
        <w:rPr>
          <w:rFonts w:ascii="Arial" w:hAnsi="Arial" w:cs="Arial"/>
        </w:rPr>
        <w:t>Organisation et mode de fonctionnement en équipe prévu ?</w:t>
      </w:r>
    </w:p>
    <w:p w14:paraId="1D99B311" w14:textId="77777777" w:rsidR="00F0672C" w:rsidRDefault="00AC13C4">
      <w:pPr>
        <w:pStyle w:val="Paragraphedeliste"/>
        <w:spacing w:after="120" w:line="240" w:lineRule="auto"/>
        <w:ind w:left="0" w:hanging="284"/>
        <w:contextualSpacing w:val="0"/>
        <w:jc w:val="both"/>
        <w:rPr>
          <w:rFonts w:ascii="Arial" w:hAnsi="Arial" w:cs="Arial"/>
        </w:rPr>
      </w:pPr>
      <w:r>
        <w:rPr>
          <w:rFonts w:ascii="Arial" w:hAnsi="Arial" w:cs="Arial"/>
          <w:b/>
          <w:color w:val="E36C0A" w:themeColor="accent6" w:themeShade="BF"/>
        </w:rPr>
        <w:lastRenderedPageBreak/>
        <w:t>Les moyens matériels :</w:t>
      </w:r>
    </w:p>
    <w:p w14:paraId="2C775E08" w14:textId="77777777" w:rsidR="00F0672C" w:rsidRDefault="00AC13C4" w:rsidP="00CB1434">
      <w:pPr>
        <w:pStyle w:val="Paragraphedeliste"/>
        <w:numPr>
          <w:ilvl w:val="0"/>
          <w:numId w:val="9"/>
        </w:numPr>
        <w:spacing w:after="120" w:line="240" w:lineRule="auto"/>
        <w:ind w:left="714" w:hanging="357"/>
        <w:contextualSpacing w:val="0"/>
        <w:jc w:val="both"/>
        <w:rPr>
          <w:rFonts w:ascii="Arial" w:hAnsi="Arial" w:cs="Arial"/>
        </w:rPr>
      </w:pPr>
      <w:r>
        <w:rPr>
          <w:rFonts w:ascii="Arial" w:hAnsi="Arial" w:cs="Arial"/>
        </w:rPr>
        <w:t>Quels sont les locaux susceptibles d’héberger la SIJ ?</w:t>
      </w:r>
    </w:p>
    <w:p w14:paraId="7A5F1DFD" w14:textId="77777777" w:rsidR="00F0672C" w:rsidRDefault="00AC13C4" w:rsidP="00CB1434">
      <w:pPr>
        <w:pStyle w:val="Paragraphedeliste"/>
        <w:numPr>
          <w:ilvl w:val="0"/>
          <w:numId w:val="9"/>
        </w:numPr>
        <w:spacing w:after="120" w:line="240" w:lineRule="auto"/>
        <w:ind w:left="714" w:hanging="357"/>
        <w:contextualSpacing w:val="0"/>
        <w:jc w:val="both"/>
        <w:rPr>
          <w:rFonts w:ascii="Arial" w:hAnsi="Arial" w:cs="Arial"/>
        </w:rPr>
      </w:pPr>
      <w:r>
        <w:rPr>
          <w:rFonts w:ascii="Arial" w:hAnsi="Arial" w:cs="Arial"/>
        </w:rPr>
        <w:t>Le lieu est-il déjà repéré par la jeune ? Visibilité, accessibilité ?</w:t>
      </w:r>
    </w:p>
    <w:p w14:paraId="2E0E5EE2" w14:textId="77777777" w:rsidR="00F0672C" w:rsidRDefault="00AC13C4" w:rsidP="00CB1434">
      <w:pPr>
        <w:pStyle w:val="Paragraphedeliste"/>
        <w:numPr>
          <w:ilvl w:val="0"/>
          <w:numId w:val="9"/>
        </w:numPr>
        <w:spacing w:after="120" w:line="240" w:lineRule="auto"/>
        <w:contextualSpacing w:val="0"/>
        <w:jc w:val="both"/>
        <w:rPr>
          <w:rFonts w:ascii="Arial" w:hAnsi="Arial" w:cs="Arial"/>
        </w:rPr>
      </w:pPr>
      <w:r>
        <w:rPr>
          <w:rFonts w:ascii="Arial" w:hAnsi="Arial" w:cs="Arial"/>
        </w:rPr>
        <w:t xml:space="preserve">Caractéristiques du local ? Surface, équipements, </w:t>
      </w:r>
      <w:proofErr w:type="spellStart"/>
      <w:r>
        <w:rPr>
          <w:rFonts w:ascii="Arial" w:hAnsi="Arial" w:cs="Arial"/>
        </w:rPr>
        <w:t>etc</w:t>
      </w:r>
      <w:proofErr w:type="spellEnd"/>
      <w:r>
        <w:rPr>
          <w:rFonts w:ascii="Arial" w:hAnsi="Arial" w:cs="Arial"/>
        </w:rPr>
        <w:t> ?</w:t>
      </w:r>
    </w:p>
    <w:p w14:paraId="785AD432" w14:textId="77777777" w:rsidR="00F0672C" w:rsidRDefault="00AC13C4" w:rsidP="00CB1434">
      <w:pPr>
        <w:pStyle w:val="Paragraphedeliste"/>
        <w:numPr>
          <w:ilvl w:val="0"/>
          <w:numId w:val="9"/>
        </w:numPr>
        <w:spacing w:after="120" w:line="240" w:lineRule="auto"/>
        <w:contextualSpacing w:val="0"/>
        <w:jc w:val="both"/>
        <w:rPr>
          <w:rFonts w:ascii="Arial" w:hAnsi="Arial" w:cs="Arial"/>
        </w:rPr>
      </w:pPr>
      <w:r>
        <w:rPr>
          <w:rFonts w:ascii="Arial" w:hAnsi="Arial" w:cs="Arial"/>
        </w:rPr>
        <w:t>Moyens et outils de communication en ligne ?</w:t>
      </w:r>
    </w:p>
    <w:p w14:paraId="4F8B8909" w14:textId="77777777" w:rsidR="00F0672C" w:rsidRDefault="00AC13C4" w:rsidP="001D742F">
      <w:pPr>
        <w:pStyle w:val="Paragraphedeliste"/>
        <w:numPr>
          <w:ilvl w:val="0"/>
          <w:numId w:val="8"/>
        </w:numPr>
        <w:spacing w:after="120" w:line="240" w:lineRule="auto"/>
        <w:ind w:left="0" w:hanging="357"/>
        <w:contextualSpacing w:val="0"/>
        <w:rPr>
          <w:rFonts w:ascii="Arial" w:hAnsi="Arial" w:cs="Arial"/>
          <w:b/>
          <w:color w:val="E36C0A"/>
        </w:rPr>
      </w:pPr>
      <w:r>
        <w:rPr>
          <w:rFonts w:ascii="Arial" w:hAnsi="Arial" w:cs="Arial"/>
        </w:rPr>
        <w:br w:type="column"/>
      </w:r>
      <w:r>
        <w:rPr>
          <w:rFonts w:ascii="Arial" w:hAnsi="Arial" w:cs="Arial"/>
        </w:rPr>
        <w:t xml:space="preserve"> </w:t>
      </w:r>
      <w:r>
        <w:rPr>
          <w:rFonts w:ascii="Arial" w:hAnsi="Arial" w:cs="Arial"/>
          <w:b/>
          <w:color w:val="E36C0A" w:themeColor="accent6" w:themeShade="BF"/>
        </w:rPr>
        <w:t>Le budget :</w:t>
      </w:r>
    </w:p>
    <w:p w14:paraId="3714F650" w14:textId="77777777" w:rsidR="00F0672C" w:rsidRDefault="00AC13C4" w:rsidP="00CB1434">
      <w:pPr>
        <w:pStyle w:val="Paragraphedeliste"/>
        <w:numPr>
          <w:ilvl w:val="0"/>
          <w:numId w:val="10"/>
        </w:numPr>
        <w:spacing w:after="120" w:line="240" w:lineRule="auto"/>
        <w:ind w:left="714" w:hanging="357"/>
        <w:contextualSpacing w:val="0"/>
        <w:jc w:val="both"/>
        <w:rPr>
          <w:rFonts w:ascii="Arial" w:hAnsi="Arial" w:cs="Arial"/>
        </w:rPr>
      </w:pPr>
      <w:r>
        <w:rPr>
          <w:rFonts w:ascii="Arial" w:hAnsi="Arial" w:cs="Arial"/>
        </w:rPr>
        <w:t xml:space="preserve"> Budget annuel de fonctionnement du SIJ ?</w:t>
      </w:r>
    </w:p>
    <w:p w14:paraId="3A3A1EF3" w14:textId="77777777" w:rsidR="00F0672C" w:rsidRDefault="00AC13C4" w:rsidP="00CB1434">
      <w:pPr>
        <w:pStyle w:val="Paragraphedeliste"/>
        <w:numPr>
          <w:ilvl w:val="0"/>
          <w:numId w:val="10"/>
        </w:numPr>
        <w:spacing w:after="120" w:line="240" w:lineRule="auto"/>
        <w:ind w:left="714" w:hanging="357"/>
        <w:contextualSpacing w:val="0"/>
        <w:jc w:val="both"/>
        <w:rPr>
          <w:rFonts w:ascii="Arial" w:hAnsi="Arial" w:cs="Arial"/>
          <w:b/>
        </w:rPr>
      </w:pPr>
      <w:r>
        <w:rPr>
          <w:rFonts w:ascii="Arial" w:hAnsi="Arial" w:cs="Arial"/>
        </w:rPr>
        <w:t>Quels sont les financeurs potentiels ?</w:t>
      </w:r>
      <w:r>
        <w:rPr>
          <w:rFonts w:ascii="Arial" w:hAnsi="Arial" w:cs="Arial"/>
          <w:b/>
        </w:rPr>
        <w:t> </w:t>
      </w:r>
    </w:p>
    <w:p w14:paraId="62C2197B" w14:textId="77777777" w:rsidR="00F0672C" w:rsidRDefault="00AC13C4">
      <w:pPr>
        <w:rPr>
          <w:rFonts w:ascii="Arial" w:hAnsi="Arial" w:cs="Arial"/>
          <w:b/>
        </w:rPr>
        <w:sectPr w:rsidR="00F0672C">
          <w:type w:val="continuous"/>
          <w:pgSz w:w="11906" w:h="16838"/>
          <w:pgMar w:top="1418" w:right="1418" w:bottom="1418" w:left="1418" w:header="709" w:footer="709" w:gutter="0"/>
          <w:cols w:num="2" w:space="709"/>
          <w:docGrid w:linePitch="360"/>
        </w:sectPr>
      </w:pPr>
      <w:r>
        <w:rPr>
          <w:rFonts w:ascii="Arial" w:hAnsi="Arial" w:cs="Arial"/>
          <w:b/>
        </w:rPr>
        <w:br/>
      </w:r>
    </w:p>
    <w:p w14:paraId="4B586F48" w14:textId="77777777" w:rsidR="00F0672C" w:rsidRDefault="00AC13C4">
      <w:pPr>
        <w:rPr>
          <w:rFonts w:ascii="Arial" w:hAnsi="Arial" w:cs="Arial"/>
          <w:b/>
        </w:rPr>
      </w:pPr>
      <w:r>
        <w:rPr>
          <w:rFonts w:ascii="Arial" w:hAnsi="Arial" w:cs="Arial"/>
          <w:b/>
          <w:noProof/>
          <w:lang w:eastAsia="fr-FR"/>
        </w:rPr>
        <mc:AlternateContent>
          <mc:Choice Requires="wpg">
            <w:drawing>
              <wp:anchor distT="0" distB="0" distL="114300" distR="114300" simplePos="0" relativeHeight="251670528" behindDoc="1" locked="0" layoutInCell="1" allowOverlap="1" wp14:anchorId="6A880982" wp14:editId="7FE1A4B4">
                <wp:simplePos x="0" y="0"/>
                <wp:positionH relativeFrom="column">
                  <wp:posOffset>205740</wp:posOffset>
                </wp:positionH>
                <wp:positionV relativeFrom="paragraph">
                  <wp:posOffset>351155</wp:posOffset>
                </wp:positionV>
                <wp:extent cx="5453380" cy="1925320"/>
                <wp:effectExtent l="19050" t="0" r="0" b="0"/>
                <wp:wrapTight wrapText="bothSides">
                  <wp:wrapPolygon edited="1">
                    <wp:start x="-75" y="0"/>
                    <wp:lineTo x="-75" y="21372"/>
                    <wp:lineTo x="21580" y="21372"/>
                    <wp:lineTo x="21580" y="0"/>
                    <wp:lineTo x="-75" y="0"/>
                  </wp:wrapPolygon>
                </wp:wrapTight>
                <wp:docPr id="4" name="Image 16" descr="D:\Utilisateurs\vogelg\Desktop\questions-2245264__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tilisateurs\vogelg\Desktop\questions-2245264__480.jpg"/>
                        <pic:cNvPicPr>
                          <a:picLocks noChangeAspect="1"/>
                        </pic:cNvPicPr>
                      </pic:nvPicPr>
                      <pic:blipFill>
                        <a:blip r:embed="rId35"/>
                        <a:stretch/>
                      </pic:blipFill>
                      <pic:spPr bwMode="auto">
                        <a:xfrm>
                          <a:off x="0" y="0"/>
                          <a:ext cx="5453380" cy="1925320"/>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70528;o:allowoverlap:true;o:allowincell:true;mso-position-horizontal-relative:text;margin-left:16.2pt;mso-position-horizontal:absolute;mso-position-vertical-relative:text;margin-top:27.6pt;mso-position-vertical:absolute;width:429.4pt;height:151.6pt;" wrapcoords="-346 0 -346 98944 99907 98944 99907 0 -346 0" stroked="f" strokeweight="0.75pt">
                <v:path textboxrect="0,0,0,0"/>
                <v:imagedata r:id="rId36" o:title=""/>
              </v:shape>
            </w:pict>
          </mc:Fallback>
        </mc:AlternateContent>
      </w:r>
    </w:p>
    <w:p w14:paraId="1AB1F0B4" w14:textId="77777777" w:rsidR="00F0672C" w:rsidRDefault="00AC13C4">
      <w:pPr>
        <w:spacing w:after="0" w:line="240" w:lineRule="auto"/>
        <w:jc w:val="center"/>
        <w:rPr>
          <w:rFonts w:ascii="Arial" w:hAnsi="Arial" w:cs="Arial"/>
          <w:b/>
          <w:spacing w:val="-32"/>
          <w:sz w:val="32"/>
          <w:szCs w:val="36"/>
        </w:rPr>
      </w:pPr>
      <w:r>
        <w:rPr>
          <w:rFonts w:ascii="Arial" w:hAnsi="Arial" w:cs="Arial"/>
          <w:b/>
          <w:spacing w:val="-32"/>
          <w:sz w:val="32"/>
          <w:szCs w:val="36"/>
        </w:rPr>
        <w:t>Qui, Quand, Où, Comment, Pourquoi, Quoi</w:t>
      </w:r>
    </w:p>
    <w:p w14:paraId="376BF12C" w14:textId="77777777" w:rsidR="00F0672C" w:rsidRDefault="00AC13C4">
      <w:pPr>
        <w:rPr>
          <w:rFonts w:ascii="Arial" w:hAnsi="Arial" w:cs="Arial"/>
          <w:b/>
          <w:spacing w:val="-32"/>
          <w:sz w:val="32"/>
          <w:szCs w:val="36"/>
        </w:rPr>
      </w:pPr>
      <w:r>
        <w:rPr>
          <w:rFonts w:ascii="Arial" w:hAnsi="Arial" w:cs="Arial"/>
          <w:b/>
          <w:spacing w:val="-32"/>
          <w:sz w:val="32"/>
          <w:szCs w:val="36"/>
        </w:rPr>
        <w:br w:type="page"/>
      </w:r>
    </w:p>
    <w:p w14:paraId="430FFF46" w14:textId="77777777" w:rsidR="00F0672C" w:rsidRDefault="00AC13C4">
      <w:pPr>
        <w:rPr>
          <w:rFonts w:ascii="Arial" w:hAnsi="Arial" w:cs="Arial"/>
          <w:b/>
        </w:rPr>
      </w:pPr>
      <w:r>
        <w:rPr>
          <w:rFonts w:ascii="Arial" w:hAnsi="Arial" w:cs="Arial"/>
          <w:b/>
        </w:rPr>
        <w:lastRenderedPageBreak/>
        <w:t>Annexe 3</w:t>
      </w:r>
    </w:p>
    <w:p w14:paraId="57C0F58C" w14:textId="77777777" w:rsidR="00F0672C" w:rsidRDefault="00AC13C4">
      <w:pPr>
        <w:pStyle w:val="Paragraphedeliste"/>
        <w:pBdr>
          <w:bottom w:val="single" w:sz="12" w:space="0" w:color="E36C0A" w:themeColor="accent6" w:themeShade="BF"/>
        </w:pBdr>
        <w:tabs>
          <w:tab w:val="left" w:pos="3622"/>
        </w:tabs>
        <w:spacing w:after="240" w:line="240" w:lineRule="auto"/>
        <w:ind w:left="0"/>
        <w:contextualSpacing w:val="0"/>
        <w:rPr>
          <w:rFonts w:ascii="Arial" w:hAnsi="Arial" w:cs="Arial"/>
          <w:b/>
          <w:color w:val="1F497D"/>
          <w:sz w:val="28"/>
          <w:szCs w:val="28"/>
        </w:rPr>
      </w:pPr>
      <w:r>
        <w:rPr>
          <w:rFonts w:ascii="Arial" w:hAnsi="Arial" w:cs="Arial"/>
          <w:b/>
          <w:color w:val="1F497D" w:themeColor="text2"/>
          <w:sz w:val="28"/>
          <w:szCs w:val="28"/>
        </w:rPr>
        <w:t>Les coordonnés des référents IJ en Normandie</w:t>
      </w:r>
    </w:p>
    <w:p w14:paraId="2098E2E3" w14:textId="77777777" w:rsidR="00F0672C" w:rsidRDefault="00AC13C4" w:rsidP="001F2333">
      <w:pPr>
        <w:pStyle w:val="Paragraphedeliste"/>
        <w:numPr>
          <w:ilvl w:val="0"/>
          <w:numId w:val="14"/>
        </w:numPr>
        <w:spacing w:after="60" w:line="240" w:lineRule="auto"/>
        <w:ind w:left="284" w:firstLine="0"/>
        <w:jc w:val="both"/>
        <w:rPr>
          <w:rFonts w:ascii="Arial" w:hAnsi="Arial" w:cs="Arial"/>
          <w:b/>
        </w:rPr>
      </w:pPr>
      <w:r>
        <w:rPr>
          <w:rFonts w:ascii="Arial" w:hAnsi="Arial" w:cs="Arial"/>
          <w:b/>
        </w:rPr>
        <w:t>Rectorat de Normandie - DRAJES de Normandie</w:t>
      </w:r>
    </w:p>
    <w:p w14:paraId="2444EEF1" w14:textId="48929425" w:rsidR="00F0672C" w:rsidRDefault="00AC13C4" w:rsidP="001F2333">
      <w:pPr>
        <w:spacing w:after="60" w:line="240" w:lineRule="auto"/>
        <w:ind w:left="284"/>
        <w:jc w:val="both"/>
        <w:rPr>
          <w:rFonts w:ascii="Arial" w:hAnsi="Arial" w:cs="Arial"/>
        </w:rPr>
      </w:pPr>
      <w:r>
        <w:rPr>
          <w:rFonts w:ascii="Arial" w:hAnsi="Arial" w:cs="Arial"/>
        </w:rPr>
        <w:t xml:space="preserve">M. </w:t>
      </w:r>
      <w:r w:rsidR="00537B78">
        <w:rPr>
          <w:rFonts w:ascii="Arial" w:hAnsi="Arial" w:cs="Arial"/>
        </w:rPr>
        <w:t>Frédéric LAMBLIN</w:t>
      </w:r>
    </w:p>
    <w:p w14:paraId="038F4A2D" w14:textId="77777777" w:rsidR="00F0672C" w:rsidRDefault="00AC13C4" w:rsidP="001F2333">
      <w:pPr>
        <w:spacing w:after="60" w:line="240" w:lineRule="auto"/>
        <w:ind w:left="284"/>
        <w:jc w:val="both"/>
        <w:rPr>
          <w:rFonts w:ascii="Arial" w:hAnsi="Arial" w:cs="Arial"/>
        </w:rPr>
      </w:pPr>
      <w:r>
        <w:rPr>
          <w:rFonts w:ascii="Arial" w:hAnsi="Arial" w:cs="Arial"/>
        </w:rPr>
        <w:t>Immeuble Normandie II</w:t>
      </w:r>
    </w:p>
    <w:p w14:paraId="2B1D63C9" w14:textId="77777777" w:rsidR="00F0672C" w:rsidRDefault="00AC13C4" w:rsidP="001F2333">
      <w:pPr>
        <w:spacing w:after="60" w:line="240" w:lineRule="auto"/>
        <w:ind w:left="284"/>
        <w:jc w:val="both"/>
        <w:rPr>
          <w:rFonts w:ascii="Arial" w:hAnsi="Arial" w:cs="Arial"/>
        </w:rPr>
      </w:pPr>
      <w:r>
        <w:rPr>
          <w:rFonts w:ascii="Arial" w:hAnsi="Arial" w:cs="Arial"/>
        </w:rPr>
        <w:t>55 rue Amiral Cécille</w:t>
      </w:r>
    </w:p>
    <w:p w14:paraId="2189DBC8" w14:textId="77777777" w:rsidR="00F0672C" w:rsidRDefault="00AC13C4" w:rsidP="001F2333">
      <w:pPr>
        <w:spacing w:after="60" w:line="240" w:lineRule="auto"/>
        <w:ind w:left="284"/>
        <w:jc w:val="both"/>
        <w:rPr>
          <w:rFonts w:ascii="Arial" w:hAnsi="Arial" w:cs="Arial"/>
        </w:rPr>
      </w:pPr>
      <w:r>
        <w:rPr>
          <w:rFonts w:ascii="Arial" w:hAnsi="Arial" w:cs="Arial"/>
        </w:rPr>
        <w:t>CS 41052</w:t>
      </w:r>
    </w:p>
    <w:p w14:paraId="40C13F41" w14:textId="77777777" w:rsidR="00F0672C" w:rsidRDefault="00AC13C4" w:rsidP="001F2333">
      <w:pPr>
        <w:spacing w:after="60" w:line="240" w:lineRule="auto"/>
        <w:ind w:left="284"/>
        <w:jc w:val="both"/>
        <w:rPr>
          <w:rFonts w:ascii="Arial" w:hAnsi="Arial" w:cs="Arial"/>
        </w:rPr>
      </w:pPr>
      <w:r>
        <w:rPr>
          <w:rFonts w:ascii="Arial" w:hAnsi="Arial" w:cs="Arial"/>
        </w:rPr>
        <w:t>76172 ROUEN CEDEX</w:t>
      </w:r>
    </w:p>
    <w:p w14:paraId="50A471E9" w14:textId="4D749021" w:rsidR="00F0672C" w:rsidRDefault="00AC13C4" w:rsidP="001F2333">
      <w:pPr>
        <w:spacing w:after="60" w:line="240" w:lineRule="auto"/>
        <w:ind w:left="284"/>
        <w:jc w:val="both"/>
        <w:rPr>
          <w:rFonts w:ascii="Arial" w:hAnsi="Arial" w:cs="Arial"/>
        </w:rPr>
      </w:pPr>
      <w:r>
        <w:rPr>
          <w:rFonts w:ascii="Arial" w:hAnsi="Arial" w:cs="Arial"/>
        </w:rPr>
        <w:t xml:space="preserve">Tel : 02 </w:t>
      </w:r>
      <w:r w:rsidR="00AF1CE6">
        <w:rPr>
          <w:rFonts w:ascii="Arial" w:hAnsi="Arial" w:cs="Arial"/>
        </w:rPr>
        <w:t>32 08 88 22</w:t>
      </w:r>
    </w:p>
    <w:p w14:paraId="4FB2D48E" w14:textId="0CE55CC6" w:rsidR="00F0672C" w:rsidRDefault="00AC13C4" w:rsidP="001F2333">
      <w:pPr>
        <w:spacing w:after="60" w:line="240" w:lineRule="auto"/>
        <w:ind w:left="284"/>
        <w:jc w:val="both"/>
        <w:rPr>
          <w:color w:val="0066FF"/>
        </w:rPr>
      </w:pPr>
      <w:r>
        <w:rPr>
          <w:rFonts w:ascii="Arial" w:hAnsi="Arial" w:cs="Arial"/>
        </w:rPr>
        <w:t xml:space="preserve">Mail : </w:t>
      </w:r>
      <w:hyperlink r:id="rId37" w:history="1">
        <w:r w:rsidR="00537B78" w:rsidRPr="001B4401">
          <w:rPr>
            <w:rStyle w:val="Lienhypertexte"/>
            <w:rFonts w:ascii="Arial" w:hAnsi="Arial" w:cs="Arial"/>
          </w:rPr>
          <w:t>frederic.lamblin@ac-normandie.fr</w:t>
        </w:r>
      </w:hyperlink>
    </w:p>
    <w:p w14:paraId="1A912E6B" w14:textId="77777777" w:rsidR="00F0672C" w:rsidRDefault="00F0672C" w:rsidP="001F2333">
      <w:pPr>
        <w:spacing w:after="240" w:line="240" w:lineRule="auto"/>
        <w:ind w:left="284"/>
        <w:jc w:val="both"/>
        <w:rPr>
          <w:rFonts w:ascii="Arial" w:hAnsi="Arial" w:cs="Arial"/>
        </w:rPr>
      </w:pPr>
    </w:p>
    <w:p w14:paraId="2F682108" w14:textId="77777777" w:rsidR="00AF1CE6" w:rsidRDefault="00AF1CE6" w:rsidP="001F2333">
      <w:pPr>
        <w:pStyle w:val="Paragraphedeliste"/>
        <w:numPr>
          <w:ilvl w:val="0"/>
          <w:numId w:val="14"/>
        </w:numPr>
        <w:spacing w:after="60" w:line="240" w:lineRule="auto"/>
        <w:ind w:left="284" w:firstLine="0"/>
        <w:jc w:val="both"/>
        <w:rPr>
          <w:rFonts w:ascii="Arial" w:hAnsi="Arial" w:cs="Arial"/>
          <w:b/>
        </w:rPr>
        <w:sectPr w:rsidR="00AF1CE6">
          <w:type w:val="continuous"/>
          <w:pgSz w:w="11906" w:h="16838"/>
          <w:pgMar w:top="1418" w:right="1418" w:bottom="1418" w:left="1418" w:header="709" w:footer="709" w:gutter="0"/>
          <w:cols w:space="708"/>
          <w:titlePg/>
          <w:docGrid w:linePitch="360"/>
        </w:sectPr>
      </w:pPr>
    </w:p>
    <w:p w14:paraId="4EAE88C0" w14:textId="631ECB3F" w:rsidR="00F0672C" w:rsidRDefault="00AC13C4" w:rsidP="001F2333">
      <w:pPr>
        <w:pStyle w:val="Paragraphedeliste"/>
        <w:numPr>
          <w:ilvl w:val="0"/>
          <w:numId w:val="14"/>
        </w:numPr>
        <w:spacing w:after="60" w:line="240" w:lineRule="auto"/>
        <w:ind w:left="284" w:firstLine="0"/>
        <w:jc w:val="both"/>
        <w:rPr>
          <w:rFonts w:ascii="Arial" w:hAnsi="Arial" w:cs="Arial"/>
          <w:b/>
        </w:rPr>
      </w:pPr>
      <w:r>
        <w:rPr>
          <w:rFonts w:ascii="Arial" w:hAnsi="Arial" w:cs="Arial"/>
          <w:b/>
        </w:rPr>
        <w:t>DSDEN - SDJES de Seine-Maritime</w:t>
      </w:r>
    </w:p>
    <w:p w14:paraId="18C10B57" w14:textId="77777777" w:rsidR="00F0672C" w:rsidRDefault="00AC13C4" w:rsidP="001F2333">
      <w:pPr>
        <w:spacing w:after="60" w:line="240" w:lineRule="auto"/>
        <w:ind w:left="284"/>
        <w:jc w:val="both"/>
        <w:rPr>
          <w:rFonts w:ascii="Arial" w:hAnsi="Arial" w:cs="Arial"/>
        </w:rPr>
      </w:pPr>
      <w:r>
        <w:rPr>
          <w:rFonts w:ascii="Arial" w:hAnsi="Arial" w:cs="Arial"/>
        </w:rPr>
        <w:t>Mme Floriane DUPONT</w:t>
      </w:r>
    </w:p>
    <w:p w14:paraId="40DCB710" w14:textId="77777777" w:rsidR="00F0672C" w:rsidRDefault="00AC13C4" w:rsidP="001F2333">
      <w:pPr>
        <w:spacing w:after="60" w:line="240" w:lineRule="auto"/>
        <w:ind w:left="284"/>
        <w:jc w:val="both"/>
        <w:rPr>
          <w:rFonts w:ascii="Arial" w:hAnsi="Arial" w:cs="Arial"/>
        </w:rPr>
      </w:pPr>
      <w:r>
        <w:rPr>
          <w:rFonts w:ascii="Arial" w:hAnsi="Arial" w:cs="Arial"/>
        </w:rPr>
        <w:t>5 place des Faïenciers</w:t>
      </w:r>
    </w:p>
    <w:p w14:paraId="6E67ABF7" w14:textId="77777777" w:rsidR="00F0672C" w:rsidRDefault="00AC13C4" w:rsidP="001F2333">
      <w:pPr>
        <w:spacing w:after="60" w:line="240" w:lineRule="auto"/>
        <w:ind w:left="284"/>
        <w:jc w:val="both"/>
        <w:rPr>
          <w:rFonts w:ascii="Arial" w:hAnsi="Arial" w:cs="Arial"/>
        </w:rPr>
      </w:pPr>
      <w:r>
        <w:rPr>
          <w:rFonts w:ascii="Arial" w:hAnsi="Arial" w:cs="Arial"/>
        </w:rPr>
        <w:t>76037 ROUEN CEDEX</w:t>
      </w:r>
    </w:p>
    <w:p w14:paraId="1A3D03B1" w14:textId="77777777" w:rsidR="00F0672C" w:rsidRDefault="00AC13C4" w:rsidP="001F2333">
      <w:pPr>
        <w:spacing w:after="60" w:line="240" w:lineRule="auto"/>
        <w:ind w:left="284"/>
        <w:jc w:val="both"/>
        <w:rPr>
          <w:rFonts w:ascii="Arial" w:hAnsi="Arial" w:cs="Arial"/>
        </w:rPr>
      </w:pPr>
      <w:r>
        <w:rPr>
          <w:rFonts w:ascii="Arial" w:hAnsi="Arial" w:cs="Arial"/>
        </w:rPr>
        <w:t>Tel : 02 32 08 97 33</w:t>
      </w:r>
    </w:p>
    <w:p w14:paraId="31C35293" w14:textId="77777777" w:rsidR="00F0672C" w:rsidRDefault="00AC13C4" w:rsidP="001F2333">
      <w:pPr>
        <w:pStyle w:val="Paragraphedeliste"/>
        <w:ind w:left="284"/>
      </w:pPr>
      <w:r>
        <w:rPr>
          <w:rFonts w:ascii="Arial" w:hAnsi="Arial" w:cs="Arial"/>
        </w:rPr>
        <w:t xml:space="preserve">Mail : </w:t>
      </w:r>
      <w:hyperlink r:id="rId38" w:tooltip="mailto:floriane.dupont@ac-normandie.fr" w:history="1">
        <w:r>
          <w:rPr>
            <w:rStyle w:val="Lienhypertexte"/>
            <w:rFonts w:ascii="Arial" w:hAnsi="Arial" w:cs="Arial"/>
          </w:rPr>
          <w:t>floriane.dupont@ac-normandie.fr</w:t>
        </w:r>
      </w:hyperlink>
    </w:p>
    <w:p w14:paraId="2D43B0DD" w14:textId="77777777" w:rsidR="00F0672C" w:rsidRDefault="00F0672C" w:rsidP="001F2333">
      <w:pPr>
        <w:pStyle w:val="Paragraphedeliste"/>
        <w:spacing w:after="60" w:line="240" w:lineRule="auto"/>
        <w:ind w:left="284"/>
        <w:jc w:val="both"/>
        <w:rPr>
          <w:rFonts w:ascii="Arial" w:hAnsi="Arial" w:cs="Arial"/>
          <w:b/>
        </w:rPr>
      </w:pPr>
    </w:p>
    <w:p w14:paraId="18E4D180" w14:textId="77777777" w:rsidR="00F0672C" w:rsidRDefault="00AC13C4" w:rsidP="001F2333">
      <w:pPr>
        <w:pStyle w:val="Paragraphedeliste"/>
        <w:numPr>
          <w:ilvl w:val="0"/>
          <w:numId w:val="14"/>
        </w:numPr>
        <w:spacing w:after="60" w:line="240" w:lineRule="auto"/>
        <w:ind w:left="284" w:firstLine="0"/>
        <w:jc w:val="both"/>
        <w:rPr>
          <w:rFonts w:ascii="Arial" w:hAnsi="Arial" w:cs="Arial"/>
          <w:b/>
        </w:rPr>
      </w:pPr>
      <w:r>
        <w:rPr>
          <w:rFonts w:ascii="Arial" w:hAnsi="Arial" w:cs="Arial"/>
          <w:b/>
        </w:rPr>
        <w:t>DSDEN - SDJES de l’Eure</w:t>
      </w:r>
    </w:p>
    <w:p w14:paraId="1D45CC5B" w14:textId="77777777" w:rsidR="00F0672C" w:rsidRDefault="00AC13C4" w:rsidP="001F2333">
      <w:pPr>
        <w:spacing w:after="60" w:line="240" w:lineRule="auto"/>
        <w:ind w:left="284"/>
        <w:jc w:val="both"/>
        <w:rPr>
          <w:rFonts w:ascii="Arial" w:hAnsi="Arial" w:cs="Arial"/>
        </w:rPr>
      </w:pPr>
      <w:r>
        <w:rPr>
          <w:rFonts w:ascii="Arial" w:hAnsi="Arial" w:cs="Arial"/>
        </w:rPr>
        <w:t>M. Frédéric HEYBERGER</w:t>
      </w:r>
    </w:p>
    <w:p w14:paraId="19BD8305" w14:textId="77777777" w:rsidR="00F0672C" w:rsidRDefault="00AC13C4" w:rsidP="001F2333">
      <w:pPr>
        <w:spacing w:after="60" w:line="240" w:lineRule="auto"/>
        <w:ind w:left="284"/>
        <w:jc w:val="both"/>
        <w:rPr>
          <w:rFonts w:ascii="Arial" w:hAnsi="Arial" w:cs="Arial"/>
        </w:rPr>
      </w:pPr>
      <w:r>
        <w:rPr>
          <w:rFonts w:ascii="Arial" w:hAnsi="Arial" w:cs="Arial"/>
        </w:rPr>
        <w:t>24 boulevard Georges Chauvin</w:t>
      </w:r>
    </w:p>
    <w:p w14:paraId="165826FE" w14:textId="77777777" w:rsidR="00F0672C" w:rsidRDefault="00AC13C4" w:rsidP="001F2333">
      <w:pPr>
        <w:spacing w:after="60" w:line="240" w:lineRule="auto"/>
        <w:ind w:left="284"/>
        <w:jc w:val="both"/>
        <w:rPr>
          <w:rFonts w:ascii="Arial" w:hAnsi="Arial" w:cs="Arial"/>
        </w:rPr>
      </w:pPr>
      <w:r>
        <w:rPr>
          <w:rFonts w:ascii="Arial" w:hAnsi="Arial" w:cs="Arial"/>
        </w:rPr>
        <w:t>CS 22203</w:t>
      </w:r>
    </w:p>
    <w:p w14:paraId="4EDC9F63" w14:textId="77777777" w:rsidR="00F0672C" w:rsidRDefault="00AC13C4" w:rsidP="001F2333">
      <w:pPr>
        <w:spacing w:after="60" w:line="240" w:lineRule="auto"/>
        <w:ind w:left="284"/>
        <w:jc w:val="both"/>
        <w:rPr>
          <w:rFonts w:ascii="Arial" w:hAnsi="Arial" w:cs="Arial"/>
        </w:rPr>
      </w:pPr>
      <w:r>
        <w:rPr>
          <w:rFonts w:ascii="Arial" w:hAnsi="Arial" w:cs="Arial"/>
        </w:rPr>
        <w:t>27022 Évreux Cedex</w:t>
      </w:r>
    </w:p>
    <w:p w14:paraId="00DB6CE4" w14:textId="77777777" w:rsidR="00F0672C" w:rsidRDefault="00AC13C4" w:rsidP="001F2333">
      <w:pPr>
        <w:spacing w:after="60" w:line="240" w:lineRule="auto"/>
        <w:ind w:left="284"/>
        <w:jc w:val="both"/>
        <w:rPr>
          <w:rFonts w:ascii="Arial" w:hAnsi="Arial" w:cs="Arial"/>
        </w:rPr>
      </w:pPr>
      <w:r>
        <w:rPr>
          <w:rFonts w:ascii="Arial" w:hAnsi="Arial" w:cs="Arial"/>
        </w:rPr>
        <w:t xml:space="preserve">Tel : </w:t>
      </w:r>
      <w:r w:rsidRPr="00631964">
        <w:rPr>
          <w:rFonts w:ascii="Arial" w:hAnsi="Arial" w:cs="Arial"/>
        </w:rPr>
        <w:t xml:space="preserve">02 32 08 96 39 / </w:t>
      </w:r>
      <w:r>
        <w:rPr>
          <w:rFonts w:ascii="Arial" w:hAnsi="Arial" w:cs="Arial"/>
        </w:rPr>
        <w:t>06 11 04 14 29</w:t>
      </w:r>
    </w:p>
    <w:p w14:paraId="7CED04B9" w14:textId="77777777" w:rsidR="00F0672C" w:rsidRDefault="00AC13C4" w:rsidP="001F2333">
      <w:pPr>
        <w:spacing w:after="60" w:line="240" w:lineRule="auto"/>
        <w:ind w:left="284"/>
        <w:jc w:val="both"/>
        <w:rPr>
          <w:rFonts w:ascii="Arial" w:hAnsi="Arial" w:cs="Arial"/>
          <w:color w:val="0066FF"/>
          <w:u w:val="single"/>
        </w:rPr>
      </w:pPr>
      <w:r>
        <w:rPr>
          <w:rFonts w:ascii="Arial" w:hAnsi="Arial" w:cs="Arial"/>
        </w:rPr>
        <w:t xml:space="preserve">Mail : </w:t>
      </w:r>
      <w:hyperlink r:id="rId39" w:tooltip="mailto:frederic.heyberger@ac-normandie.fr" w:history="1">
        <w:r>
          <w:rPr>
            <w:rStyle w:val="Lienhypertexte"/>
            <w:rFonts w:ascii="Arial" w:hAnsi="Arial" w:cs="Arial"/>
          </w:rPr>
          <w:t>frederic.heyberger@ac-normandie.fr</w:t>
        </w:r>
      </w:hyperlink>
    </w:p>
    <w:p w14:paraId="2BDB1942" w14:textId="77777777" w:rsidR="00F0672C" w:rsidRDefault="00F0672C" w:rsidP="001F2333">
      <w:pPr>
        <w:spacing w:after="60" w:line="240" w:lineRule="auto"/>
        <w:ind w:left="284"/>
        <w:jc w:val="both"/>
        <w:rPr>
          <w:rFonts w:ascii="Arial" w:hAnsi="Arial" w:cs="Arial"/>
          <w:color w:val="0066FF"/>
          <w:u w:val="single"/>
        </w:rPr>
      </w:pPr>
    </w:p>
    <w:p w14:paraId="0F64B526" w14:textId="77777777" w:rsidR="00F0672C" w:rsidRDefault="00AC13C4" w:rsidP="001F2333">
      <w:pPr>
        <w:pStyle w:val="Paragraphedeliste"/>
        <w:numPr>
          <w:ilvl w:val="0"/>
          <w:numId w:val="14"/>
        </w:numPr>
        <w:spacing w:after="60" w:line="240" w:lineRule="auto"/>
        <w:ind w:left="284" w:firstLine="0"/>
        <w:jc w:val="both"/>
        <w:rPr>
          <w:rFonts w:ascii="Arial" w:hAnsi="Arial" w:cs="Arial"/>
          <w:b/>
        </w:rPr>
      </w:pPr>
      <w:r>
        <w:rPr>
          <w:rFonts w:ascii="Arial" w:hAnsi="Arial" w:cs="Arial"/>
          <w:b/>
        </w:rPr>
        <w:t>DSDEN - SDJES de la Manche</w:t>
      </w:r>
    </w:p>
    <w:p w14:paraId="258620D0" w14:textId="77777777" w:rsidR="00F0672C" w:rsidRDefault="00AC13C4" w:rsidP="001F2333">
      <w:pPr>
        <w:spacing w:after="60" w:line="240" w:lineRule="auto"/>
        <w:ind w:left="284"/>
        <w:jc w:val="both"/>
        <w:rPr>
          <w:rFonts w:ascii="Arial" w:hAnsi="Arial" w:cs="Arial"/>
        </w:rPr>
      </w:pPr>
      <w:r>
        <w:rPr>
          <w:rFonts w:ascii="Arial" w:hAnsi="Arial" w:cs="Arial"/>
        </w:rPr>
        <w:t>Mme Éloïse HAMON</w:t>
      </w:r>
    </w:p>
    <w:p w14:paraId="25A59345" w14:textId="77777777" w:rsidR="00F0672C" w:rsidRDefault="00AC13C4" w:rsidP="001F2333">
      <w:pPr>
        <w:spacing w:after="60" w:line="240" w:lineRule="auto"/>
        <w:ind w:left="284"/>
        <w:jc w:val="both"/>
        <w:rPr>
          <w:rFonts w:ascii="Arial" w:hAnsi="Arial" w:cs="Arial"/>
        </w:rPr>
      </w:pPr>
      <w:r>
        <w:rPr>
          <w:rFonts w:ascii="Arial" w:hAnsi="Arial" w:cs="Arial"/>
        </w:rPr>
        <w:t>12 rue de la Chancellerie</w:t>
      </w:r>
    </w:p>
    <w:p w14:paraId="5C0F9163" w14:textId="77777777" w:rsidR="00F0672C" w:rsidRDefault="00AC13C4" w:rsidP="001F2333">
      <w:pPr>
        <w:spacing w:after="60" w:line="240" w:lineRule="auto"/>
        <w:ind w:left="284"/>
        <w:jc w:val="both"/>
        <w:rPr>
          <w:rFonts w:ascii="Arial" w:hAnsi="Arial" w:cs="Arial"/>
        </w:rPr>
      </w:pPr>
      <w:r>
        <w:rPr>
          <w:rFonts w:ascii="Arial" w:hAnsi="Arial" w:cs="Arial"/>
        </w:rPr>
        <w:t>BP 442</w:t>
      </w:r>
    </w:p>
    <w:p w14:paraId="5C495C34" w14:textId="77777777" w:rsidR="00F0672C" w:rsidRDefault="00AC13C4" w:rsidP="001F2333">
      <w:pPr>
        <w:spacing w:after="60" w:line="240" w:lineRule="auto"/>
        <w:ind w:left="284"/>
        <w:jc w:val="both"/>
        <w:rPr>
          <w:rFonts w:ascii="Arial" w:hAnsi="Arial" w:cs="Arial"/>
        </w:rPr>
      </w:pPr>
      <w:r>
        <w:rPr>
          <w:rFonts w:ascii="Arial" w:hAnsi="Arial" w:cs="Arial"/>
        </w:rPr>
        <w:t>50002 Saint-Lô Cedex</w:t>
      </w:r>
    </w:p>
    <w:p w14:paraId="05631D8C" w14:textId="77777777" w:rsidR="00F0672C" w:rsidRDefault="00AC13C4" w:rsidP="001F2333">
      <w:pPr>
        <w:spacing w:after="60" w:line="240" w:lineRule="auto"/>
        <w:ind w:left="284"/>
        <w:jc w:val="both"/>
        <w:rPr>
          <w:rFonts w:ascii="Arial" w:hAnsi="Arial" w:cs="Arial"/>
        </w:rPr>
      </w:pPr>
      <w:r>
        <w:rPr>
          <w:rFonts w:ascii="Arial" w:hAnsi="Arial" w:cs="Arial"/>
        </w:rPr>
        <w:t>Tel : 02 50 28 71 42</w:t>
      </w:r>
    </w:p>
    <w:p w14:paraId="4671317E" w14:textId="77777777" w:rsidR="00F0672C" w:rsidRDefault="00AC13C4" w:rsidP="001F2333">
      <w:pPr>
        <w:spacing w:after="60" w:line="240" w:lineRule="auto"/>
        <w:ind w:left="284"/>
        <w:jc w:val="both"/>
        <w:rPr>
          <w:color w:val="0066FF"/>
        </w:rPr>
      </w:pPr>
      <w:r>
        <w:rPr>
          <w:rFonts w:ascii="Arial" w:hAnsi="Arial" w:cs="Arial"/>
        </w:rPr>
        <w:t xml:space="preserve">Mail : </w:t>
      </w:r>
      <w:hyperlink r:id="rId40" w:tooltip="mailto:eloise.hamon@ac-normandie.fr" w:history="1">
        <w:r>
          <w:rPr>
            <w:rStyle w:val="Lienhypertexte"/>
            <w:rFonts w:ascii="Arial" w:hAnsi="Arial" w:cs="Arial"/>
          </w:rPr>
          <w:t>eloise.hamon@ac-normandie.fr</w:t>
        </w:r>
      </w:hyperlink>
    </w:p>
    <w:p w14:paraId="7F8479FF" w14:textId="1E776D46" w:rsidR="00F0672C" w:rsidRDefault="00F0672C" w:rsidP="001F2333">
      <w:pPr>
        <w:pStyle w:val="Paragraphedeliste"/>
        <w:spacing w:after="60" w:line="240" w:lineRule="auto"/>
        <w:ind w:left="284"/>
        <w:jc w:val="both"/>
        <w:rPr>
          <w:rFonts w:ascii="Arial" w:hAnsi="Arial" w:cs="Arial"/>
          <w:b/>
        </w:rPr>
      </w:pPr>
    </w:p>
    <w:p w14:paraId="66A7CFD3" w14:textId="4EDCB0BC" w:rsidR="001F2333" w:rsidRDefault="001F2333" w:rsidP="001F2333">
      <w:pPr>
        <w:pStyle w:val="Paragraphedeliste"/>
        <w:spacing w:after="60" w:line="240" w:lineRule="auto"/>
        <w:ind w:left="284"/>
        <w:jc w:val="both"/>
        <w:rPr>
          <w:rFonts w:ascii="Arial" w:hAnsi="Arial" w:cs="Arial"/>
          <w:b/>
        </w:rPr>
      </w:pPr>
    </w:p>
    <w:p w14:paraId="03750966" w14:textId="77777777" w:rsidR="001F2333" w:rsidRDefault="001F2333" w:rsidP="001F2333">
      <w:pPr>
        <w:pStyle w:val="Paragraphedeliste"/>
        <w:spacing w:after="60" w:line="240" w:lineRule="auto"/>
        <w:ind w:left="284"/>
        <w:jc w:val="both"/>
        <w:rPr>
          <w:rFonts w:ascii="Arial" w:hAnsi="Arial" w:cs="Arial"/>
          <w:b/>
        </w:rPr>
      </w:pPr>
    </w:p>
    <w:p w14:paraId="184939EE" w14:textId="77777777" w:rsidR="00F0672C" w:rsidRDefault="00AC13C4" w:rsidP="001F2333">
      <w:pPr>
        <w:pStyle w:val="Paragraphedeliste"/>
        <w:numPr>
          <w:ilvl w:val="0"/>
          <w:numId w:val="14"/>
        </w:numPr>
        <w:spacing w:after="60" w:line="240" w:lineRule="auto"/>
        <w:ind w:left="284" w:firstLine="0"/>
        <w:jc w:val="both"/>
        <w:rPr>
          <w:rFonts w:ascii="Arial" w:hAnsi="Arial" w:cs="Arial"/>
          <w:b/>
        </w:rPr>
      </w:pPr>
      <w:r>
        <w:rPr>
          <w:rFonts w:ascii="Arial" w:hAnsi="Arial" w:cs="Arial"/>
          <w:b/>
        </w:rPr>
        <w:t>DSDEN - SDJES du Calvados</w:t>
      </w:r>
    </w:p>
    <w:p w14:paraId="4C40108A" w14:textId="77777777" w:rsidR="00F0672C" w:rsidRDefault="00AC13C4">
      <w:pPr>
        <w:spacing w:after="60" w:line="240" w:lineRule="auto"/>
        <w:ind w:left="709"/>
        <w:jc w:val="both"/>
        <w:rPr>
          <w:rFonts w:ascii="Arial" w:hAnsi="Arial" w:cs="Arial"/>
        </w:rPr>
      </w:pPr>
      <w:r>
        <w:rPr>
          <w:rFonts w:ascii="Arial" w:hAnsi="Arial" w:cs="Arial"/>
        </w:rPr>
        <w:t>Mme Anne-Marie RENÉ</w:t>
      </w:r>
    </w:p>
    <w:p w14:paraId="50C756FF" w14:textId="77777777" w:rsidR="00F0672C" w:rsidRDefault="00AC13C4">
      <w:pPr>
        <w:spacing w:after="60" w:line="240" w:lineRule="auto"/>
        <w:ind w:left="709"/>
        <w:jc w:val="both"/>
        <w:rPr>
          <w:rFonts w:ascii="Arial" w:hAnsi="Arial" w:cs="Arial"/>
          <w:color w:val="000000"/>
          <w:sz w:val="21"/>
          <w:szCs w:val="21"/>
        </w:rPr>
      </w:pPr>
      <w:r>
        <w:rPr>
          <w:rFonts w:ascii="Arial" w:hAnsi="Arial" w:cs="Arial"/>
          <w:color w:val="000000"/>
          <w:sz w:val="21"/>
          <w:szCs w:val="21"/>
        </w:rPr>
        <w:t>2, place de l'Europe</w:t>
      </w:r>
    </w:p>
    <w:p w14:paraId="0A615ED0" w14:textId="77777777" w:rsidR="00F0672C" w:rsidRDefault="00AC13C4">
      <w:pPr>
        <w:spacing w:after="60" w:line="240" w:lineRule="auto"/>
        <w:ind w:left="709"/>
        <w:jc w:val="both"/>
        <w:rPr>
          <w:rFonts w:ascii="Arial" w:hAnsi="Arial" w:cs="Arial"/>
          <w:color w:val="000000"/>
          <w:sz w:val="21"/>
          <w:szCs w:val="21"/>
        </w:rPr>
      </w:pPr>
      <w:r>
        <w:rPr>
          <w:rFonts w:ascii="Arial" w:hAnsi="Arial" w:cs="Arial"/>
          <w:color w:val="000000"/>
          <w:sz w:val="21"/>
          <w:szCs w:val="21"/>
        </w:rPr>
        <w:t>BP 90036</w:t>
      </w:r>
    </w:p>
    <w:p w14:paraId="547F13CC" w14:textId="77777777" w:rsidR="00F0672C" w:rsidRDefault="00AC13C4">
      <w:pPr>
        <w:spacing w:after="60" w:line="240" w:lineRule="auto"/>
        <w:ind w:left="709"/>
        <w:jc w:val="both"/>
        <w:rPr>
          <w:rFonts w:ascii="Arial" w:hAnsi="Arial" w:cs="Arial"/>
        </w:rPr>
      </w:pPr>
      <w:r>
        <w:rPr>
          <w:rFonts w:ascii="Arial" w:hAnsi="Arial" w:cs="Arial"/>
          <w:color w:val="000000"/>
          <w:sz w:val="21"/>
          <w:szCs w:val="21"/>
        </w:rPr>
        <w:t>14208 Hérouville Saint Clair Cedex</w:t>
      </w:r>
    </w:p>
    <w:p w14:paraId="2A2768D4" w14:textId="77777777" w:rsidR="00F0672C" w:rsidRDefault="00AC13C4">
      <w:pPr>
        <w:spacing w:after="60" w:line="240" w:lineRule="auto"/>
        <w:ind w:left="709"/>
        <w:jc w:val="both"/>
        <w:rPr>
          <w:rFonts w:ascii="Arial" w:hAnsi="Arial" w:cs="Arial"/>
        </w:rPr>
      </w:pPr>
      <w:r>
        <w:rPr>
          <w:rFonts w:ascii="Arial" w:hAnsi="Arial" w:cs="Arial"/>
        </w:rPr>
        <w:t>Tel : 02 31 45 95 85</w:t>
      </w:r>
    </w:p>
    <w:p w14:paraId="44ED6030" w14:textId="77777777" w:rsidR="00F0672C" w:rsidRDefault="00AC13C4">
      <w:pPr>
        <w:spacing w:after="60" w:line="240" w:lineRule="auto"/>
        <w:ind w:left="709"/>
        <w:jc w:val="both"/>
        <w:rPr>
          <w:rFonts w:ascii="Arial" w:hAnsi="Arial" w:cs="Arial"/>
          <w:iCs/>
        </w:rPr>
      </w:pPr>
      <w:r>
        <w:rPr>
          <w:rFonts w:ascii="Arial" w:hAnsi="Arial" w:cs="Arial"/>
        </w:rPr>
        <w:t xml:space="preserve">Mail : </w:t>
      </w:r>
      <w:hyperlink r:id="rId41" w:tooltip="mailto:anne-marie.rene@ac-normandie.fr" w:history="1">
        <w:r>
          <w:rPr>
            <w:rStyle w:val="Lienhypertexte"/>
            <w:rFonts w:ascii="Arial" w:hAnsi="Arial" w:cs="Arial"/>
            <w:iCs/>
          </w:rPr>
          <w:t>anne-marie.rene@ac-normandie.fr</w:t>
        </w:r>
      </w:hyperlink>
      <w:r>
        <w:rPr>
          <w:rFonts w:ascii="Arial" w:hAnsi="Arial" w:cs="Arial"/>
          <w:iCs/>
        </w:rPr>
        <w:t xml:space="preserve"> </w:t>
      </w:r>
    </w:p>
    <w:p w14:paraId="618FDCBD" w14:textId="77777777" w:rsidR="006F650A" w:rsidRDefault="006F650A">
      <w:pPr>
        <w:spacing w:after="60" w:line="240" w:lineRule="auto"/>
        <w:ind w:left="709"/>
        <w:jc w:val="both"/>
        <w:rPr>
          <w:rFonts w:ascii="Arial" w:hAnsi="Arial" w:cs="Arial"/>
          <w:iCs/>
        </w:rPr>
      </w:pPr>
    </w:p>
    <w:p w14:paraId="67142D8D" w14:textId="77777777" w:rsidR="00F0672C" w:rsidRDefault="00F0672C">
      <w:pPr>
        <w:spacing w:after="60" w:line="240" w:lineRule="auto"/>
        <w:ind w:left="709"/>
        <w:jc w:val="both"/>
        <w:rPr>
          <w:color w:val="0066FF"/>
        </w:rPr>
      </w:pPr>
    </w:p>
    <w:p w14:paraId="0C2473D6" w14:textId="77777777" w:rsidR="00F0672C" w:rsidRDefault="00AC13C4">
      <w:pPr>
        <w:pStyle w:val="Paragraphedeliste"/>
        <w:numPr>
          <w:ilvl w:val="0"/>
          <w:numId w:val="14"/>
        </w:numPr>
        <w:spacing w:after="60" w:line="240" w:lineRule="auto"/>
        <w:contextualSpacing w:val="0"/>
        <w:jc w:val="both"/>
        <w:rPr>
          <w:rFonts w:ascii="Arial" w:hAnsi="Arial" w:cs="Arial"/>
          <w:b/>
        </w:rPr>
      </w:pPr>
      <w:r>
        <w:rPr>
          <w:rFonts w:ascii="Arial" w:hAnsi="Arial" w:cs="Arial"/>
          <w:b/>
        </w:rPr>
        <w:t>DSDEN – SDJES de l’Orne</w:t>
      </w:r>
    </w:p>
    <w:p w14:paraId="6D7C84A6"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M. Arthur LEPELLETIER</w:t>
      </w:r>
    </w:p>
    <w:p w14:paraId="5CF9BF13"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Cité administrative</w:t>
      </w:r>
    </w:p>
    <w:p w14:paraId="742435F5"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 xml:space="preserve">Place Bonnet  </w:t>
      </w:r>
    </w:p>
    <w:p w14:paraId="2C36F416"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CS 40020</w:t>
      </w:r>
    </w:p>
    <w:p w14:paraId="533EC20A"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61013 ALENÇON CEDEX</w:t>
      </w:r>
    </w:p>
    <w:p w14:paraId="29A6CF81"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Tel : 02 33 32 50 24</w:t>
      </w:r>
    </w:p>
    <w:p w14:paraId="7F73417B" w14:textId="77777777" w:rsidR="00F0672C" w:rsidRDefault="00AC13C4">
      <w:pPr>
        <w:pStyle w:val="Paragraphedeliste"/>
        <w:spacing w:after="60" w:line="240" w:lineRule="auto"/>
        <w:contextualSpacing w:val="0"/>
        <w:jc w:val="both"/>
        <w:rPr>
          <w:rStyle w:val="Lienhypertexte"/>
          <w:rFonts w:ascii="Arial" w:hAnsi="Arial" w:cs="Arial"/>
          <w:iCs/>
          <w:color w:val="0066FF"/>
        </w:rPr>
      </w:pPr>
      <w:r>
        <w:rPr>
          <w:rFonts w:ascii="Arial" w:hAnsi="Arial" w:cs="Arial"/>
        </w:rPr>
        <w:t xml:space="preserve">Mail : </w:t>
      </w:r>
      <w:hyperlink r:id="rId42" w:tooltip="mailto:arthur.lepelletier@ac-normandie.fr" w:history="1">
        <w:r>
          <w:rPr>
            <w:rStyle w:val="Lienhypertexte"/>
            <w:rFonts w:ascii="Arial" w:hAnsi="Arial" w:cs="Arial"/>
            <w:iCs/>
          </w:rPr>
          <w:t>arthur.lepelletier@ac-normandie.fr</w:t>
        </w:r>
      </w:hyperlink>
    </w:p>
    <w:p w14:paraId="03A3FFAD" w14:textId="77777777" w:rsidR="00F0672C" w:rsidRDefault="00F0672C">
      <w:pPr>
        <w:pStyle w:val="Paragraphedeliste"/>
        <w:spacing w:after="60" w:line="240" w:lineRule="auto"/>
        <w:contextualSpacing w:val="0"/>
        <w:jc w:val="both"/>
        <w:rPr>
          <w:color w:val="0066FF"/>
        </w:rPr>
      </w:pPr>
    </w:p>
    <w:p w14:paraId="47951990" w14:textId="2E9049AF" w:rsidR="00F0672C" w:rsidRDefault="00AC13C4">
      <w:pPr>
        <w:pStyle w:val="Paragraphedeliste"/>
        <w:numPr>
          <w:ilvl w:val="0"/>
          <w:numId w:val="14"/>
        </w:numPr>
        <w:spacing w:after="60" w:line="240" w:lineRule="auto"/>
        <w:contextualSpacing w:val="0"/>
        <w:jc w:val="both"/>
        <w:rPr>
          <w:rFonts w:ascii="Arial" w:hAnsi="Arial" w:cs="Arial"/>
          <w:b/>
        </w:rPr>
      </w:pPr>
      <w:r>
        <w:rPr>
          <w:rFonts w:ascii="Arial" w:hAnsi="Arial" w:cs="Arial"/>
          <w:b/>
        </w:rPr>
        <w:t>CRIJ Normandie</w:t>
      </w:r>
    </w:p>
    <w:p w14:paraId="3E027525" w14:textId="77777777" w:rsidR="00204DC5" w:rsidRPr="00FA79DF" w:rsidRDefault="00204DC5" w:rsidP="00B81F46">
      <w:pPr>
        <w:pStyle w:val="Paragraphedeliste"/>
        <w:spacing w:after="60" w:line="240" w:lineRule="auto"/>
        <w:contextualSpacing w:val="0"/>
        <w:jc w:val="both"/>
        <w:rPr>
          <w:rFonts w:ascii="Arial" w:hAnsi="Arial" w:cs="Arial"/>
        </w:rPr>
      </w:pPr>
      <w:r w:rsidRPr="00FA79DF">
        <w:rPr>
          <w:rFonts w:ascii="Arial" w:hAnsi="Arial" w:cs="Arial"/>
        </w:rPr>
        <w:t>Hervé LE BEUVANT</w:t>
      </w:r>
    </w:p>
    <w:p w14:paraId="7F54D006"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16 rue Neuve Saint Jean</w:t>
      </w:r>
    </w:p>
    <w:p w14:paraId="73BD703C" w14:textId="77777777" w:rsidR="00F0672C" w:rsidRDefault="00AC13C4">
      <w:pPr>
        <w:pStyle w:val="Paragraphedeliste"/>
        <w:spacing w:after="60" w:line="240" w:lineRule="auto"/>
        <w:contextualSpacing w:val="0"/>
        <w:jc w:val="both"/>
        <w:rPr>
          <w:rFonts w:ascii="Arial" w:hAnsi="Arial" w:cs="Arial"/>
        </w:rPr>
      </w:pPr>
      <w:r>
        <w:rPr>
          <w:rFonts w:ascii="Arial" w:hAnsi="Arial" w:cs="Arial"/>
        </w:rPr>
        <w:t>14000 Caen</w:t>
      </w:r>
    </w:p>
    <w:p w14:paraId="4587A9F4" w14:textId="77777777" w:rsidR="00F0672C" w:rsidRDefault="00AC13C4">
      <w:pPr>
        <w:pStyle w:val="Paragraphedeliste"/>
        <w:spacing w:after="60" w:line="240" w:lineRule="auto"/>
        <w:contextualSpacing w:val="0"/>
        <w:jc w:val="both"/>
      </w:pPr>
      <w:r>
        <w:rPr>
          <w:rFonts w:ascii="Arial" w:hAnsi="Arial" w:cs="Arial"/>
        </w:rPr>
        <w:t xml:space="preserve">Tel : </w:t>
      </w:r>
      <w:hyperlink r:id="rId43" w:tooltip="Appeler avec Hangouts" w:history="1">
        <w:r>
          <w:rPr>
            <w:rFonts w:ascii="Arial" w:hAnsi="Arial" w:cs="Arial"/>
          </w:rPr>
          <w:t>02 31 27 80 80</w:t>
        </w:r>
      </w:hyperlink>
    </w:p>
    <w:p w14:paraId="008FCEBC" w14:textId="77777777" w:rsidR="00F0672C" w:rsidRDefault="00AC13C4">
      <w:pPr>
        <w:pStyle w:val="Paragraphedeliste"/>
        <w:spacing w:after="60" w:line="240" w:lineRule="auto"/>
        <w:contextualSpacing w:val="0"/>
        <w:jc w:val="both"/>
        <w:rPr>
          <w:rFonts w:ascii="Arial" w:hAnsi="Arial" w:cs="Arial"/>
          <w:color w:val="0066FF"/>
        </w:rPr>
      </w:pPr>
      <w:r>
        <w:rPr>
          <w:rFonts w:ascii="Arial" w:hAnsi="Arial" w:cs="Arial"/>
        </w:rPr>
        <w:t xml:space="preserve">Mail : </w:t>
      </w:r>
      <w:hyperlink r:id="rId44" w:tooltip="mailto:herve.lebeuvant@crijnormandie.fr" w:history="1">
        <w:r>
          <w:rPr>
            <w:rStyle w:val="Lienhypertexte"/>
            <w:rFonts w:ascii="Arial" w:hAnsi="Arial" w:cs="Arial"/>
          </w:rPr>
          <w:t>herve.lebeuvant@crijnormandie.fr</w:t>
        </w:r>
      </w:hyperlink>
    </w:p>
    <w:p w14:paraId="390325E9" w14:textId="77777777" w:rsidR="00AF1CE6" w:rsidRDefault="00AF1CE6">
      <w:pPr>
        <w:rPr>
          <w:rFonts w:ascii="Arial" w:hAnsi="Arial" w:cs="Arial"/>
          <w:color w:val="0066FF"/>
        </w:rPr>
        <w:sectPr w:rsidR="00AF1CE6" w:rsidSect="001F2333">
          <w:type w:val="continuous"/>
          <w:pgSz w:w="11906" w:h="16838"/>
          <w:pgMar w:top="1418" w:right="566" w:bottom="1418" w:left="1418" w:header="709" w:footer="709" w:gutter="0"/>
          <w:cols w:num="2" w:space="284"/>
          <w:titlePg/>
          <w:docGrid w:linePitch="360"/>
        </w:sectPr>
      </w:pPr>
    </w:p>
    <w:p w14:paraId="27FAB4A7" w14:textId="48C7EE06" w:rsidR="00F0672C" w:rsidRDefault="00AC13C4">
      <w:pPr>
        <w:rPr>
          <w:rFonts w:ascii="Arial" w:hAnsi="Arial" w:cs="Arial"/>
          <w:color w:val="0066FF"/>
        </w:rPr>
      </w:pPr>
      <w:r>
        <w:rPr>
          <w:rFonts w:ascii="Arial" w:hAnsi="Arial" w:cs="Arial"/>
          <w:color w:val="0066FF"/>
        </w:rPr>
        <w:br w:type="page"/>
      </w:r>
    </w:p>
    <w:p w14:paraId="57F1208B" w14:textId="77777777" w:rsidR="00F0672C" w:rsidRDefault="00AC13C4">
      <w:pPr>
        <w:rPr>
          <w:rFonts w:ascii="Arial" w:hAnsi="Arial" w:cs="Arial"/>
          <w:b/>
        </w:rPr>
      </w:pPr>
      <w:r>
        <w:rPr>
          <w:rFonts w:ascii="Arial" w:hAnsi="Arial" w:cs="Arial"/>
          <w:b/>
        </w:rPr>
        <w:lastRenderedPageBreak/>
        <w:t>Annexe 4</w:t>
      </w:r>
    </w:p>
    <w:p w14:paraId="587A4A7A" w14:textId="77777777" w:rsidR="00F0672C" w:rsidRDefault="00AC13C4">
      <w:pPr>
        <w:pStyle w:val="Paragraphedeliste"/>
        <w:pBdr>
          <w:bottom w:val="single" w:sz="12" w:space="0" w:color="E36C0A" w:themeColor="accent6" w:themeShade="BF"/>
        </w:pBdr>
        <w:tabs>
          <w:tab w:val="left" w:pos="3622"/>
          <w:tab w:val="left" w:pos="4111"/>
        </w:tabs>
        <w:spacing w:after="360" w:line="240" w:lineRule="auto"/>
        <w:ind w:left="0"/>
        <w:contextualSpacing w:val="0"/>
        <w:rPr>
          <w:rFonts w:ascii="Arial" w:hAnsi="Arial" w:cs="Arial"/>
          <w:b/>
          <w:color w:val="1F497D"/>
          <w:sz w:val="28"/>
          <w:szCs w:val="28"/>
        </w:rPr>
      </w:pPr>
      <w:r>
        <w:rPr>
          <w:rFonts w:ascii="Arial" w:hAnsi="Arial" w:cs="Arial"/>
          <w:noProof/>
          <w:lang w:eastAsia="fr-FR"/>
        </w:rPr>
        <mc:AlternateContent>
          <mc:Choice Requires="wpg">
            <w:drawing>
              <wp:anchor distT="0" distB="0" distL="114300" distR="114300" simplePos="0" relativeHeight="251676672" behindDoc="0" locked="0" layoutInCell="1" allowOverlap="1" wp14:anchorId="0E787D7D" wp14:editId="3F72CDB2">
                <wp:simplePos x="0" y="0"/>
                <wp:positionH relativeFrom="column">
                  <wp:posOffset>4253461</wp:posOffset>
                </wp:positionH>
                <wp:positionV relativeFrom="paragraph">
                  <wp:posOffset>485956</wp:posOffset>
                </wp:positionV>
                <wp:extent cx="689913" cy="777834"/>
                <wp:effectExtent l="0" t="0" r="0" b="3810"/>
                <wp:wrapNone/>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label Information Jeunesse.jpg"/>
                        <pic:cNvPicPr>
                          <a:picLocks noChangeAspect="1"/>
                        </pic:cNvPicPr>
                      </pic:nvPicPr>
                      <pic:blipFill>
                        <a:blip r:embed="rId45"/>
                        <a:srcRect l="6156" t="6393" r="8191" b="7721"/>
                        <a:stretch/>
                      </pic:blipFill>
                      <pic:spPr bwMode="auto">
                        <a:xfrm>
                          <a:off x="0" y="0"/>
                          <a:ext cx="690245" cy="778209"/>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position:absolute;mso-wrap-distance-left:9.0pt;mso-wrap-distance-top:0.0pt;mso-wrap-distance-right:9.0pt;mso-wrap-distance-bottom:0.0pt;z-index:251676672;o:allowoverlap:true;o:allowincell:true;mso-position-horizontal-relative:text;margin-left:334.9pt;mso-position-horizontal:absolute;mso-position-vertical-relative:text;margin-top:38.3pt;mso-position-vertical:absolute;width:54.3pt;height:61.2pt;" stroked="f">
                <v:path textboxrect="0,0,0,0"/>
                <v:imagedata r:id="rId46" o:title=""/>
              </v:shape>
            </w:pict>
          </mc:Fallback>
        </mc:AlternateContent>
      </w:r>
      <w:r>
        <w:rPr>
          <w:rFonts w:ascii="Arial" w:hAnsi="Arial" w:cs="Arial"/>
          <w:b/>
          <w:color w:val="1F497D" w:themeColor="text2"/>
          <w:sz w:val="28"/>
          <w:szCs w:val="28"/>
        </w:rPr>
        <w:t>Les chartes de l’information jeunesse</w:t>
      </w:r>
      <w:r>
        <w:rPr>
          <w:rFonts w:ascii="Arial" w:hAnsi="Arial" w:cs="Arial"/>
          <w:noProof/>
          <w:lang w:eastAsia="fr-FR"/>
        </w:rPr>
        <mc:AlternateContent>
          <mc:Choice Requires="wpg">
            <w:drawing>
              <wp:anchor distT="0" distB="0" distL="114300" distR="114300" simplePos="0" relativeHeight="251673600" behindDoc="1" locked="0" layoutInCell="1" allowOverlap="1" wp14:anchorId="324A02BA" wp14:editId="5C5763F9">
                <wp:simplePos x="0" y="0"/>
                <wp:positionH relativeFrom="column">
                  <wp:posOffset>-29845</wp:posOffset>
                </wp:positionH>
                <wp:positionV relativeFrom="paragraph">
                  <wp:posOffset>346075</wp:posOffset>
                </wp:positionV>
                <wp:extent cx="5775960" cy="7938135"/>
                <wp:effectExtent l="19050" t="0" r="0" b="0"/>
                <wp:wrapTight wrapText="bothSides">
                  <wp:wrapPolygon edited="1">
                    <wp:start x="-71" y="0"/>
                    <wp:lineTo x="-71" y="21564"/>
                    <wp:lineTo x="21586" y="21564"/>
                    <wp:lineTo x="21586" y="0"/>
                    <wp:lineTo x="-71" y="0"/>
                  </wp:wrapPolygon>
                </wp:wrapTight>
                <wp:docPr id="6" name="Image 1" descr="D:\Utilisateurs\vogelg\Desktop\charte_information_jeunesse-p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tilisateurs\vogelg\Desktop\charte_information_jeunesse-page-001.jpg"/>
                        <pic:cNvPicPr>
                          <a:picLocks noChangeAspect="1"/>
                        </pic:cNvPicPr>
                      </pic:nvPicPr>
                      <pic:blipFill>
                        <a:blip r:embed="rId47"/>
                        <a:stretch/>
                      </pic:blipFill>
                      <pic:spPr bwMode="auto">
                        <a:xfrm>
                          <a:off x="0" y="0"/>
                          <a:ext cx="5775960" cy="7938135"/>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73600;o:allowoverlap:true;o:allowincell:true;mso-position-horizontal-relative:text;margin-left:-2.4pt;mso-position-horizontal:absolute;mso-position-vertical-relative:text;margin-top:27.2pt;mso-position-vertical:absolute;width:454.8pt;height:625.0pt;" wrapcoords="-328 0 -328 99833 99935 99833 99935 0 -328 0" stroked="f" strokeweight="0.75pt">
                <v:path textboxrect="0,0,0,0"/>
                <v:imagedata r:id="rId48" o:title=""/>
              </v:shape>
            </w:pict>
          </mc:Fallback>
        </mc:AlternateContent>
      </w:r>
    </w:p>
    <w:p w14:paraId="66880189" w14:textId="77777777" w:rsidR="00F0672C" w:rsidRDefault="00AC13C4">
      <w:pPr>
        <w:rPr>
          <w:rFonts w:ascii="Arial" w:hAnsi="Arial" w:cs="Arial"/>
        </w:rPr>
      </w:pPr>
      <w:r>
        <w:rPr>
          <w:rFonts w:ascii="Arial" w:hAnsi="Arial" w:cs="Arial"/>
        </w:rPr>
        <w:br w:type="page"/>
      </w:r>
    </w:p>
    <w:p w14:paraId="0AAFCF19" w14:textId="77777777" w:rsidR="00F0672C" w:rsidRDefault="00AC13C4">
      <w:pPr>
        <w:tabs>
          <w:tab w:val="left" w:pos="142"/>
        </w:tabs>
        <w:rPr>
          <w:rFonts w:ascii="Arial" w:hAnsi="Arial" w:cs="Arial"/>
        </w:rPr>
      </w:pPr>
      <w:r>
        <w:rPr>
          <w:noProof/>
          <w:lang w:eastAsia="fr-FR"/>
        </w:rPr>
        <w:lastRenderedPageBreak/>
        <mc:AlternateContent>
          <mc:Choice Requires="wpg">
            <w:drawing>
              <wp:anchor distT="0" distB="0" distL="114300" distR="114300" simplePos="0" relativeHeight="251677696" behindDoc="0" locked="0" layoutInCell="1" allowOverlap="1" wp14:anchorId="1FA32F76" wp14:editId="526079D6">
                <wp:simplePos x="0" y="0"/>
                <wp:positionH relativeFrom="margin">
                  <wp:align>left</wp:align>
                </wp:positionH>
                <wp:positionV relativeFrom="paragraph">
                  <wp:posOffset>3159110</wp:posOffset>
                </wp:positionV>
                <wp:extent cx="5748407" cy="880741"/>
                <wp:effectExtent l="0" t="0" r="5080" b="0"/>
                <wp:wrapNone/>
                <wp:docPr id="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49"/>
                        <a:srcRect l="21818" t="16103" r="6974" b="64501"/>
                        <a:stretch/>
                      </pic:blipFill>
                      <pic:spPr bwMode="auto">
                        <a:xfrm>
                          <a:off x="0" y="0"/>
                          <a:ext cx="5748407" cy="880741"/>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77696;o:allowoverlap:true;o:allowincell:true;mso-position-horizontal-relative:margin;mso-position-horizontal:left;mso-position-vertical-relative:text;margin-top:248.7pt;mso-position-vertical:absolute;width:452.6pt;height:69.3pt;" stroked="f">
                <v:path textboxrect="0,0,0,0"/>
                <v:imagedata r:id="rId50" o:title=""/>
              </v:shape>
            </w:pict>
          </mc:Fallback>
        </mc:AlternateContent>
      </w:r>
      <w:r>
        <w:rPr>
          <w:noProof/>
          <w:lang w:eastAsia="fr-FR"/>
        </w:rPr>
        <mc:AlternateContent>
          <mc:Choice Requires="wpg">
            <w:drawing>
              <wp:inline distT="0" distB="0" distL="0" distR="0" wp14:anchorId="5A2EFAE1" wp14:editId="575B7868">
                <wp:extent cx="5727622" cy="3138976"/>
                <wp:effectExtent l="0" t="0" r="6985" b="4445"/>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1"/>
                        <a:srcRect l="21818" t="15410" r="7432" b="15659"/>
                        <a:stretch/>
                      </pic:blipFill>
                      <pic:spPr bwMode="auto">
                        <a:xfrm>
                          <a:off x="0" y="0"/>
                          <a:ext cx="5753034" cy="3152903"/>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451.0pt;height:247.2pt;" stroked="f">
                <v:path textboxrect="0,0,0,0"/>
                <v:imagedata r:id="rId52" o:title=""/>
              </v:shape>
            </w:pict>
          </mc:Fallback>
        </mc:AlternateContent>
      </w:r>
    </w:p>
    <w:p w14:paraId="15A89BE5" w14:textId="77777777" w:rsidR="00F0672C" w:rsidRDefault="00F0672C">
      <w:pPr>
        <w:tabs>
          <w:tab w:val="left" w:pos="142"/>
        </w:tabs>
        <w:rPr>
          <w:rFonts w:ascii="Arial" w:hAnsi="Arial" w:cs="Arial"/>
        </w:rPr>
      </w:pPr>
    </w:p>
    <w:p w14:paraId="0071614F" w14:textId="77777777" w:rsidR="00F0672C" w:rsidRDefault="00F0672C">
      <w:pPr>
        <w:rPr>
          <w:rFonts w:ascii="Arial" w:hAnsi="Arial" w:cs="Arial"/>
        </w:rPr>
      </w:pPr>
    </w:p>
    <w:p w14:paraId="18AEC142" w14:textId="77777777" w:rsidR="00F0672C" w:rsidRDefault="00F0672C">
      <w:pPr>
        <w:rPr>
          <w:rFonts w:ascii="Arial" w:hAnsi="Arial" w:cs="Arial"/>
        </w:rPr>
      </w:pPr>
    </w:p>
    <w:p w14:paraId="0338C53E" w14:textId="77777777" w:rsidR="00F0672C" w:rsidRDefault="00AC13C4">
      <w:pPr>
        <w:rPr>
          <w:rFonts w:ascii="Arial" w:hAnsi="Arial" w:cs="Arial"/>
        </w:rPr>
      </w:pPr>
      <w:r>
        <w:rPr>
          <w:noProof/>
          <w:lang w:eastAsia="fr-FR"/>
        </w:rPr>
        <mc:AlternateContent>
          <mc:Choice Requires="wpg">
            <w:drawing>
              <wp:inline distT="0" distB="0" distL="0" distR="0" wp14:anchorId="6B27127C" wp14:editId="54FCFDAE">
                <wp:extent cx="5733815" cy="4097547"/>
                <wp:effectExtent l="0" t="0" r="635" b="0"/>
                <wp:docPr id="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53"/>
                        <a:srcRect l="26211" t="16775" r="11325" b="3870"/>
                        <a:stretch/>
                      </pic:blipFill>
                      <pic:spPr bwMode="auto">
                        <a:xfrm>
                          <a:off x="0" y="0"/>
                          <a:ext cx="5751415" cy="4110125"/>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451.5pt;height:322.6pt;" stroked="f">
                <v:path textboxrect="0,0,0,0"/>
                <v:imagedata r:id="rId54" o:title=""/>
              </v:shape>
            </w:pict>
          </mc:Fallback>
        </mc:AlternateContent>
      </w:r>
    </w:p>
    <w:p w14:paraId="33F38659" w14:textId="77777777" w:rsidR="00F0672C" w:rsidRDefault="00AC13C4">
      <w:pPr>
        <w:rPr>
          <w:rFonts w:ascii="Arial" w:hAnsi="Arial" w:cs="Arial"/>
        </w:rPr>
      </w:pPr>
      <w:r>
        <w:rPr>
          <w:rFonts w:ascii="Arial" w:hAnsi="Arial" w:cs="Arial"/>
        </w:rPr>
        <w:br w:type="page"/>
      </w:r>
    </w:p>
    <w:p w14:paraId="2075C39D" w14:textId="77777777" w:rsidR="00F0672C" w:rsidRDefault="00AC13C4">
      <w:pPr>
        <w:rPr>
          <w:rFonts w:ascii="Arial" w:hAnsi="Arial" w:cs="Arial"/>
          <w:b/>
        </w:rPr>
      </w:pPr>
      <w:r>
        <w:rPr>
          <w:rFonts w:ascii="Arial" w:hAnsi="Arial" w:cs="Arial"/>
          <w:b/>
        </w:rPr>
        <w:lastRenderedPageBreak/>
        <w:t>Annexe 5 : Le contrat d’engagement républicain</w:t>
      </w:r>
    </w:p>
    <w:p w14:paraId="60DE2481" w14:textId="77777777" w:rsidR="00F0672C" w:rsidRDefault="00F0672C">
      <w:pPr>
        <w:rPr>
          <w:rFonts w:ascii="Arial" w:hAnsi="Arial" w:cs="Arial"/>
        </w:rPr>
      </w:pPr>
    </w:p>
    <w:p w14:paraId="452B4F7A" w14:textId="77777777" w:rsidR="00F0672C" w:rsidRDefault="00AC13C4">
      <w:pPr>
        <w:rPr>
          <w:rFonts w:ascii="Arial" w:hAnsi="Arial" w:cs="Arial"/>
        </w:rPr>
      </w:pPr>
      <w:r>
        <w:rPr>
          <w:rFonts w:ascii="Arial" w:hAnsi="Arial" w:cs="Arial"/>
        </w:rPr>
        <w:t xml:space="preserve">Télécharger le document sur : </w:t>
      </w:r>
      <w:hyperlink r:id="rId55" w:tooltip="https://www.ac-normandie.fr/media/24239/download" w:history="1">
        <w:r>
          <w:rPr>
            <w:rStyle w:val="Lienhypertexte"/>
            <w:rFonts w:ascii="Arial" w:hAnsi="Arial" w:cs="Arial"/>
          </w:rPr>
          <w:t>https://www.ac-normandie.fr/media/24239/download</w:t>
        </w:r>
      </w:hyperlink>
      <w:r>
        <w:rPr>
          <w:rFonts w:ascii="Arial" w:hAnsi="Arial" w:cs="Arial"/>
        </w:rPr>
        <w:t xml:space="preserve"> </w:t>
      </w:r>
    </w:p>
    <w:sectPr w:rsidR="00F0672C">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0A48A" w14:textId="77777777" w:rsidR="00857E11" w:rsidRDefault="00857E11">
      <w:pPr>
        <w:spacing w:after="0" w:line="240" w:lineRule="auto"/>
      </w:pPr>
      <w:r>
        <w:separator/>
      </w:r>
    </w:p>
  </w:endnote>
  <w:endnote w:type="continuationSeparator" w:id="0">
    <w:p w14:paraId="6EFEA042" w14:textId="77777777" w:rsidR="00857E11" w:rsidRDefault="00857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rianne">
    <w:altName w:val="Times New Roman"/>
    <w:panose1 w:val="02000000000000000000"/>
    <w:charset w:val="00"/>
    <w:family w:val="modern"/>
    <w:notTrueType/>
    <w:pitch w:val="variable"/>
    <w:sig w:usb0="0000000F" w:usb1="00000000" w:usb2="00000000" w:usb3="00000000" w:csb0="00000003"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BDA4" w14:textId="77777777" w:rsidR="0095431D" w:rsidRDefault="0095431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8121"/>
      <w:docPartObj>
        <w:docPartGallery w:val="Page Numbers (Bottom of Page)"/>
        <w:docPartUnique/>
      </w:docPartObj>
    </w:sdtPr>
    <w:sdtEndPr/>
    <w:sdtContent>
      <w:p w14:paraId="1D632279" w14:textId="77777777" w:rsidR="00857E11" w:rsidRDefault="00857E11">
        <w:pPr>
          <w:pStyle w:val="Paragraphedeliste"/>
          <w:rPr>
            <w:rFonts w:ascii="Arial" w:hAnsi="Arial" w:cs="Arial"/>
            <w:sz w:val="20"/>
            <w:szCs w:val="20"/>
          </w:rPr>
        </w:pPr>
      </w:p>
      <w:p w14:paraId="7F2E417D" w14:textId="77777777" w:rsidR="00857E11" w:rsidRDefault="00857E11">
        <w:pPr>
          <w:pStyle w:val="Pieddepage"/>
          <w:jc w:val="right"/>
        </w:pPr>
        <w:r>
          <w:fldChar w:fldCharType="begin"/>
        </w:r>
        <w:r>
          <w:instrText xml:space="preserve"> PAGE   \* MERGEFORMAT </w:instrText>
        </w:r>
        <w:r>
          <w:fldChar w:fldCharType="separate"/>
        </w:r>
        <w: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6AF6C" w14:textId="77777777" w:rsidR="00857E11" w:rsidRDefault="00857E11">
    <w:pPr>
      <w:pStyle w:val="Pieddepage"/>
      <w:jc w:val="center"/>
      <w:rPr>
        <w:rFonts w:ascii="Arial" w:hAnsi="Arial" w:cs="Arial"/>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81092"/>
      <w:docPartObj>
        <w:docPartGallery w:val="Page Numbers (Bottom of Page)"/>
        <w:docPartUnique/>
      </w:docPartObj>
    </w:sdtPr>
    <w:sdtEndPr/>
    <w:sdtContent>
      <w:p w14:paraId="7A055FE2" w14:textId="77777777" w:rsidR="00857E11" w:rsidRDefault="00857E11">
        <w:pPr>
          <w:pStyle w:val="Paragraphedeliste"/>
        </w:pPr>
      </w:p>
      <w:p w14:paraId="3B3C56AA" w14:textId="77777777" w:rsidR="00857E11" w:rsidRDefault="004B2EC2">
        <w:pPr>
          <w:pStyle w:val="Pieddepage"/>
          <w:jc w:val="right"/>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4150"/>
      <w:docPartObj>
        <w:docPartGallery w:val="Page Numbers (Bottom of Page)"/>
        <w:docPartUnique/>
      </w:docPartObj>
    </w:sdtPr>
    <w:sdtEndPr/>
    <w:sdtContent>
      <w:p w14:paraId="6039AC83" w14:textId="77777777" w:rsidR="00857E11" w:rsidRDefault="00857E11">
        <w:pPr>
          <w:pStyle w:val="Pieddepage"/>
          <w:jc w:val="right"/>
        </w:pPr>
        <w:r>
          <w:fldChar w:fldCharType="begin"/>
        </w:r>
        <w:r>
          <w:instrText xml:space="preserve"> PAGE   \* MERGEFORMAT </w:instrText>
        </w:r>
        <w:r>
          <w:fldChar w:fldCharType="separate"/>
        </w:r>
        <w:r>
          <w:t>24</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4147"/>
      <w:docPartObj>
        <w:docPartGallery w:val="Page Numbers (Bottom of Page)"/>
        <w:docPartUnique/>
      </w:docPartObj>
    </w:sdtPr>
    <w:sdtEndPr/>
    <w:sdtContent>
      <w:p w14:paraId="3E9AFB2F" w14:textId="77777777" w:rsidR="00857E11" w:rsidRDefault="00857E11">
        <w:pPr>
          <w:pStyle w:val="Pieddepage"/>
          <w:jc w:val="right"/>
        </w:pPr>
        <w:r>
          <w:fldChar w:fldCharType="begin"/>
        </w:r>
        <w:r>
          <w:instrText xml:space="preserve"> PAGE   \* MERGEFORMAT </w:instrText>
        </w:r>
        <w:r>
          <w:fldChar w:fldCharType="separate"/>
        </w:r>
        <w:r>
          <w:t>14</w:t>
        </w:r>
        <w:r>
          <w:fldChar w:fldCharType="end"/>
        </w:r>
      </w:p>
    </w:sdtContent>
  </w:sdt>
  <w:p w14:paraId="5AA30CDE" w14:textId="77777777" w:rsidR="00857E11" w:rsidRDefault="00857E11">
    <w:pPr>
      <w:pStyle w:val="Pieddepage"/>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CE5F0" w14:textId="77777777" w:rsidR="00857E11" w:rsidRDefault="00857E11">
      <w:pPr>
        <w:spacing w:after="0" w:line="240" w:lineRule="auto"/>
      </w:pPr>
      <w:r>
        <w:separator/>
      </w:r>
    </w:p>
  </w:footnote>
  <w:footnote w:type="continuationSeparator" w:id="0">
    <w:p w14:paraId="2A02E6E7" w14:textId="77777777" w:rsidR="00857E11" w:rsidRDefault="00857E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C7329" w14:textId="06B2397A" w:rsidR="0095431D" w:rsidRDefault="0095431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A7BD" w14:textId="7E53ADCC" w:rsidR="00857E11" w:rsidRDefault="00857E11">
    <w:pPr>
      <w:pStyle w:val="En-tte"/>
      <w:jc w:val="right"/>
    </w:pPr>
    <w:r>
      <w:rPr>
        <w:noProof/>
        <w:lang w:eastAsia="fr-FR"/>
      </w:rPr>
      <mc:AlternateContent>
        <mc:Choice Requires="wpg">
          <w:drawing>
            <wp:inline distT="0" distB="0" distL="0" distR="0" wp14:anchorId="2EC3FC1D" wp14:editId="2FABA20D">
              <wp:extent cx="339505" cy="381719"/>
              <wp:effectExtent l="0" t="0" r="0" b="0"/>
              <wp:docPr id="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label Information Jeunesse.jpg"/>
                      <pic:cNvPicPr>
                        <a:picLocks noChangeAspect="1"/>
                      </pic:cNvPicPr>
                    </pic:nvPicPr>
                    <pic:blipFill>
                      <a:blip r:embed="rId1"/>
                      <a:stretch/>
                    </pic:blipFill>
                    <pic:spPr bwMode="auto">
                      <a:xfrm>
                        <a:off x="0" y="0"/>
                        <a:ext cx="365794" cy="411277"/>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26.7pt;height:30.1pt;" stroked="false">
              <v:path textboxrect="0,0,0,0"/>
              <v:imagedata r:id="rId2" o:titl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76DC1" w14:textId="56835073" w:rsidR="00857E11" w:rsidRDefault="00857E11">
    <w:pPr>
      <w:pStyle w:val="En-tte"/>
      <w:jc w:val="right"/>
    </w:pPr>
  </w:p>
  <w:p w14:paraId="4E7A4181" w14:textId="77777777" w:rsidR="00857E11" w:rsidRDefault="00857E11">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C583" w14:textId="78446D91" w:rsidR="0095431D" w:rsidRDefault="0095431D">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1A3FF" w14:textId="742C474A" w:rsidR="0095431D" w:rsidRDefault="0095431D">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87BC" w14:textId="6B3F58F4" w:rsidR="0095431D" w:rsidRDefault="0095431D">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E635A" w14:textId="623BE7D9" w:rsidR="0095431D" w:rsidRDefault="0095431D">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4B3FF" w14:textId="2F3A4EB1" w:rsidR="0095431D" w:rsidRDefault="0095431D">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DA39" w14:textId="61B7C636" w:rsidR="0095431D" w:rsidRDefault="009543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18FD"/>
    <w:multiLevelType w:val="hybridMultilevel"/>
    <w:tmpl w:val="D3C0FC4E"/>
    <w:lvl w:ilvl="0" w:tplc="EDAA2E14">
      <w:start w:val="1"/>
      <w:numFmt w:val="bullet"/>
      <w:lvlText w:val=""/>
      <w:lvlJc w:val="left"/>
      <w:pPr>
        <w:ind w:left="2346" w:hanging="360"/>
      </w:pPr>
      <w:rPr>
        <w:rFonts w:ascii="Wingdings" w:hAnsi="Wingdings" w:hint="default"/>
        <w:color w:val="984806" w:themeColor="accent6" w:themeShade="80"/>
      </w:rPr>
    </w:lvl>
    <w:lvl w:ilvl="1" w:tplc="0ED0A36C">
      <w:start w:val="1"/>
      <w:numFmt w:val="bullet"/>
      <w:lvlText w:val="o"/>
      <w:lvlJc w:val="left"/>
      <w:pPr>
        <w:ind w:left="3066" w:hanging="360"/>
      </w:pPr>
      <w:rPr>
        <w:rFonts w:ascii="Courier New" w:hAnsi="Courier New" w:cs="Courier New" w:hint="default"/>
      </w:rPr>
    </w:lvl>
    <w:lvl w:ilvl="2" w:tplc="EBF0F77C">
      <w:start w:val="1"/>
      <w:numFmt w:val="bullet"/>
      <w:lvlText w:val=""/>
      <w:lvlJc w:val="left"/>
      <w:pPr>
        <w:ind w:left="3786" w:hanging="360"/>
      </w:pPr>
      <w:rPr>
        <w:rFonts w:ascii="Wingdings" w:hAnsi="Wingdings" w:hint="default"/>
      </w:rPr>
    </w:lvl>
    <w:lvl w:ilvl="3" w:tplc="D58E30CE">
      <w:start w:val="1"/>
      <w:numFmt w:val="bullet"/>
      <w:lvlText w:val=""/>
      <w:lvlJc w:val="left"/>
      <w:pPr>
        <w:ind w:left="4506" w:hanging="360"/>
      </w:pPr>
      <w:rPr>
        <w:rFonts w:ascii="Symbol" w:hAnsi="Symbol" w:hint="default"/>
      </w:rPr>
    </w:lvl>
    <w:lvl w:ilvl="4" w:tplc="98128038">
      <w:start w:val="1"/>
      <w:numFmt w:val="bullet"/>
      <w:lvlText w:val="o"/>
      <w:lvlJc w:val="left"/>
      <w:pPr>
        <w:ind w:left="5226" w:hanging="360"/>
      </w:pPr>
      <w:rPr>
        <w:rFonts w:ascii="Courier New" w:hAnsi="Courier New" w:cs="Courier New" w:hint="default"/>
      </w:rPr>
    </w:lvl>
    <w:lvl w:ilvl="5" w:tplc="672C9400">
      <w:start w:val="1"/>
      <w:numFmt w:val="bullet"/>
      <w:lvlText w:val=""/>
      <w:lvlJc w:val="left"/>
      <w:pPr>
        <w:ind w:left="5946" w:hanging="360"/>
      </w:pPr>
      <w:rPr>
        <w:rFonts w:ascii="Wingdings" w:hAnsi="Wingdings" w:hint="default"/>
      </w:rPr>
    </w:lvl>
    <w:lvl w:ilvl="6" w:tplc="38D48674">
      <w:start w:val="1"/>
      <w:numFmt w:val="bullet"/>
      <w:lvlText w:val=""/>
      <w:lvlJc w:val="left"/>
      <w:pPr>
        <w:ind w:left="6666" w:hanging="360"/>
      </w:pPr>
      <w:rPr>
        <w:rFonts w:ascii="Symbol" w:hAnsi="Symbol" w:hint="default"/>
      </w:rPr>
    </w:lvl>
    <w:lvl w:ilvl="7" w:tplc="B4D4BDDA">
      <w:start w:val="1"/>
      <w:numFmt w:val="bullet"/>
      <w:lvlText w:val="o"/>
      <w:lvlJc w:val="left"/>
      <w:pPr>
        <w:ind w:left="7386" w:hanging="360"/>
      </w:pPr>
      <w:rPr>
        <w:rFonts w:ascii="Courier New" w:hAnsi="Courier New" w:cs="Courier New" w:hint="default"/>
      </w:rPr>
    </w:lvl>
    <w:lvl w:ilvl="8" w:tplc="C5363E18">
      <w:start w:val="1"/>
      <w:numFmt w:val="bullet"/>
      <w:lvlText w:val=""/>
      <w:lvlJc w:val="left"/>
      <w:pPr>
        <w:ind w:left="8106" w:hanging="360"/>
      </w:pPr>
      <w:rPr>
        <w:rFonts w:ascii="Wingdings" w:hAnsi="Wingdings" w:hint="default"/>
      </w:rPr>
    </w:lvl>
  </w:abstractNum>
  <w:abstractNum w:abstractNumId="1" w15:restartNumberingAfterBreak="0">
    <w:nsid w:val="11B87C72"/>
    <w:multiLevelType w:val="hybridMultilevel"/>
    <w:tmpl w:val="55A61CC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58090E"/>
    <w:multiLevelType w:val="hybridMultilevel"/>
    <w:tmpl w:val="FCC8503A"/>
    <w:lvl w:ilvl="0" w:tplc="504CC5C6">
      <w:start w:val="1"/>
      <w:numFmt w:val="bullet"/>
      <w:lvlText w:val=""/>
      <w:lvlJc w:val="left"/>
      <w:pPr>
        <w:ind w:left="720" w:hanging="360"/>
      </w:pPr>
      <w:rPr>
        <w:rFonts w:ascii="Symbol" w:hAnsi="Symbol" w:hint="default"/>
        <w:color w:val="E36C0A" w:themeColor="accent6" w:themeShade="BF"/>
      </w:rPr>
    </w:lvl>
    <w:lvl w:ilvl="1" w:tplc="B2782B24">
      <w:start w:val="1"/>
      <w:numFmt w:val="bullet"/>
      <w:lvlText w:val="o"/>
      <w:lvlJc w:val="left"/>
      <w:pPr>
        <w:ind w:left="1440" w:hanging="360"/>
      </w:pPr>
      <w:rPr>
        <w:rFonts w:ascii="Courier New" w:hAnsi="Courier New" w:cs="Courier New" w:hint="default"/>
      </w:rPr>
    </w:lvl>
    <w:lvl w:ilvl="2" w:tplc="600E54BC">
      <w:start w:val="1"/>
      <w:numFmt w:val="bullet"/>
      <w:lvlText w:val=""/>
      <w:lvlJc w:val="left"/>
      <w:pPr>
        <w:ind w:left="2160" w:hanging="360"/>
      </w:pPr>
      <w:rPr>
        <w:rFonts w:ascii="Wingdings" w:hAnsi="Wingdings" w:hint="default"/>
      </w:rPr>
    </w:lvl>
    <w:lvl w:ilvl="3" w:tplc="17B849E8">
      <w:start w:val="1"/>
      <w:numFmt w:val="bullet"/>
      <w:lvlText w:val=""/>
      <w:lvlJc w:val="left"/>
      <w:pPr>
        <w:ind w:left="2880" w:hanging="360"/>
      </w:pPr>
      <w:rPr>
        <w:rFonts w:ascii="Symbol" w:hAnsi="Symbol" w:hint="default"/>
      </w:rPr>
    </w:lvl>
    <w:lvl w:ilvl="4" w:tplc="BCC8ED78">
      <w:start w:val="1"/>
      <w:numFmt w:val="bullet"/>
      <w:lvlText w:val="o"/>
      <w:lvlJc w:val="left"/>
      <w:pPr>
        <w:ind w:left="3600" w:hanging="360"/>
      </w:pPr>
      <w:rPr>
        <w:rFonts w:ascii="Courier New" w:hAnsi="Courier New" w:cs="Courier New" w:hint="default"/>
      </w:rPr>
    </w:lvl>
    <w:lvl w:ilvl="5" w:tplc="B8CA9E0C">
      <w:start w:val="1"/>
      <w:numFmt w:val="bullet"/>
      <w:lvlText w:val=""/>
      <w:lvlJc w:val="left"/>
      <w:pPr>
        <w:ind w:left="4320" w:hanging="360"/>
      </w:pPr>
      <w:rPr>
        <w:rFonts w:ascii="Wingdings" w:hAnsi="Wingdings" w:hint="default"/>
      </w:rPr>
    </w:lvl>
    <w:lvl w:ilvl="6" w:tplc="B2169060">
      <w:start w:val="1"/>
      <w:numFmt w:val="bullet"/>
      <w:lvlText w:val=""/>
      <w:lvlJc w:val="left"/>
      <w:pPr>
        <w:ind w:left="5040" w:hanging="360"/>
      </w:pPr>
      <w:rPr>
        <w:rFonts w:ascii="Symbol" w:hAnsi="Symbol" w:hint="default"/>
      </w:rPr>
    </w:lvl>
    <w:lvl w:ilvl="7" w:tplc="585EA2B2">
      <w:start w:val="1"/>
      <w:numFmt w:val="bullet"/>
      <w:lvlText w:val="o"/>
      <w:lvlJc w:val="left"/>
      <w:pPr>
        <w:ind w:left="5760" w:hanging="360"/>
      </w:pPr>
      <w:rPr>
        <w:rFonts w:ascii="Courier New" w:hAnsi="Courier New" w:cs="Courier New" w:hint="default"/>
      </w:rPr>
    </w:lvl>
    <w:lvl w:ilvl="8" w:tplc="FFA869EA">
      <w:start w:val="1"/>
      <w:numFmt w:val="bullet"/>
      <w:lvlText w:val=""/>
      <w:lvlJc w:val="left"/>
      <w:pPr>
        <w:ind w:left="6480" w:hanging="360"/>
      </w:pPr>
      <w:rPr>
        <w:rFonts w:ascii="Wingdings" w:hAnsi="Wingdings" w:hint="default"/>
      </w:rPr>
    </w:lvl>
  </w:abstractNum>
  <w:abstractNum w:abstractNumId="3" w15:restartNumberingAfterBreak="0">
    <w:nsid w:val="208B1B2C"/>
    <w:multiLevelType w:val="hybridMultilevel"/>
    <w:tmpl w:val="1A36D6F0"/>
    <w:lvl w:ilvl="0" w:tplc="379A7DAA">
      <w:start w:val="1"/>
      <w:numFmt w:val="bullet"/>
      <w:lvlText w:val="-"/>
      <w:lvlJc w:val="left"/>
      <w:pPr>
        <w:ind w:left="1080" w:hanging="360"/>
      </w:pPr>
      <w:rPr>
        <w:rFonts w:ascii="Arial" w:eastAsiaTheme="minorHAnsi" w:hAnsi="Arial" w:cs="Arial" w:hint="default"/>
        <w:b/>
      </w:rPr>
    </w:lvl>
    <w:lvl w:ilvl="1" w:tplc="612AF3EA">
      <w:start w:val="1"/>
      <w:numFmt w:val="bullet"/>
      <w:lvlText w:val="o"/>
      <w:lvlJc w:val="left"/>
      <w:pPr>
        <w:ind w:left="1800" w:hanging="360"/>
      </w:pPr>
      <w:rPr>
        <w:rFonts w:ascii="Courier New" w:hAnsi="Courier New" w:cs="Courier New" w:hint="default"/>
      </w:rPr>
    </w:lvl>
    <w:lvl w:ilvl="2" w:tplc="236E8088">
      <w:start w:val="1"/>
      <w:numFmt w:val="bullet"/>
      <w:lvlText w:val=""/>
      <w:lvlJc w:val="left"/>
      <w:pPr>
        <w:ind w:left="2520" w:hanging="360"/>
      </w:pPr>
      <w:rPr>
        <w:rFonts w:ascii="Wingdings" w:hAnsi="Wingdings" w:hint="default"/>
      </w:rPr>
    </w:lvl>
    <w:lvl w:ilvl="3" w:tplc="3EBE4F3A">
      <w:start w:val="1"/>
      <w:numFmt w:val="bullet"/>
      <w:lvlText w:val=""/>
      <w:lvlJc w:val="left"/>
      <w:pPr>
        <w:ind w:left="3240" w:hanging="360"/>
      </w:pPr>
      <w:rPr>
        <w:rFonts w:ascii="Symbol" w:hAnsi="Symbol" w:hint="default"/>
      </w:rPr>
    </w:lvl>
    <w:lvl w:ilvl="4" w:tplc="F664EF64">
      <w:start w:val="1"/>
      <w:numFmt w:val="bullet"/>
      <w:lvlText w:val="o"/>
      <w:lvlJc w:val="left"/>
      <w:pPr>
        <w:ind w:left="3960" w:hanging="360"/>
      </w:pPr>
      <w:rPr>
        <w:rFonts w:ascii="Courier New" w:hAnsi="Courier New" w:cs="Courier New" w:hint="default"/>
      </w:rPr>
    </w:lvl>
    <w:lvl w:ilvl="5" w:tplc="88106014">
      <w:start w:val="1"/>
      <w:numFmt w:val="bullet"/>
      <w:lvlText w:val=""/>
      <w:lvlJc w:val="left"/>
      <w:pPr>
        <w:ind w:left="4680" w:hanging="360"/>
      </w:pPr>
      <w:rPr>
        <w:rFonts w:ascii="Wingdings" w:hAnsi="Wingdings" w:hint="default"/>
      </w:rPr>
    </w:lvl>
    <w:lvl w:ilvl="6" w:tplc="48EE4C8A">
      <w:start w:val="1"/>
      <w:numFmt w:val="bullet"/>
      <w:lvlText w:val=""/>
      <w:lvlJc w:val="left"/>
      <w:pPr>
        <w:ind w:left="5400" w:hanging="360"/>
      </w:pPr>
      <w:rPr>
        <w:rFonts w:ascii="Symbol" w:hAnsi="Symbol" w:hint="default"/>
      </w:rPr>
    </w:lvl>
    <w:lvl w:ilvl="7" w:tplc="D7A6A554">
      <w:start w:val="1"/>
      <w:numFmt w:val="bullet"/>
      <w:lvlText w:val="o"/>
      <w:lvlJc w:val="left"/>
      <w:pPr>
        <w:ind w:left="6120" w:hanging="360"/>
      </w:pPr>
      <w:rPr>
        <w:rFonts w:ascii="Courier New" w:hAnsi="Courier New" w:cs="Courier New" w:hint="default"/>
      </w:rPr>
    </w:lvl>
    <w:lvl w:ilvl="8" w:tplc="1B18D2E4">
      <w:start w:val="1"/>
      <w:numFmt w:val="bullet"/>
      <w:lvlText w:val=""/>
      <w:lvlJc w:val="left"/>
      <w:pPr>
        <w:ind w:left="6840" w:hanging="360"/>
      </w:pPr>
      <w:rPr>
        <w:rFonts w:ascii="Wingdings" w:hAnsi="Wingdings" w:hint="default"/>
      </w:rPr>
    </w:lvl>
  </w:abstractNum>
  <w:abstractNum w:abstractNumId="4" w15:restartNumberingAfterBreak="0">
    <w:nsid w:val="21A86211"/>
    <w:multiLevelType w:val="hybridMultilevel"/>
    <w:tmpl w:val="C2B8921A"/>
    <w:lvl w:ilvl="0" w:tplc="7F463B04">
      <w:start w:val="1"/>
      <w:numFmt w:val="bullet"/>
      <w:lvlText w:val=""/>
      <w:lvlJc w:val="left"/>
      <w:pPr>
        <w:ind w:left="720" w:hanging="360"/>
      </w:pPr>
      <w:rPr>
        <w:rFonts w:ascii="Wingdings" w:hAnsi="Wingdings" w:hint="default"/>
        <w:color w:val="984806" w:themeColor="accent6" w:themeShade="80"/>
      </w:rPr>
    </w:lvl>
    <w:lvl w:ilvl="1" w:tplc="5EDEBE38">
      <w:start w:val="1"/>
      <w:numFmt w:val="bullet"/>
      <w:lvlText w:val="o"/>
      <w:lvlJc w:val="left"/>
      <w:pPr>
        <w:ind w:left="1440" w:hanging="360"/>
      </w:pPr>
      <w:rPr>
        <w:rFonts w:ascii="Courier New" w:hAnsi="Courier New" w:cs="Courier New" w:hint="default"/>
      </w:rPr>
    </w:lvl>
    <w:lvl w:ilvl="2" w:tplc="F576458E">
      <w:start w:val="1"/>
      <w:numFmt w:val="bullet"/>
      <w:lvlText w:val=""/>
      <w:lvlJc w:val="left"/>
      <w:pPr>
        <w:ind w:left="2160" w:hanging="360"/>
      </w:pPr>
      <w:rPr>
        <w:rFonts w:ascii="Wingdings" w:hAnsi="Wingdings" w:hint="default"/>
      </w:rPr>
    </w:lvl>
    <w:lvl w:ilvl="3" w:tplc="CC8E0686">
      <w:start w:val="1"/>
      <w:numFmt w:val="bullet"/>
      <w:lvlText w:val=""/>
      <w:lvlJc w:val="left"/>
      <w:pPr>
        <w:ind w:left="2880" w:hanging="360"/>
      </w:pPr>
      <w:rPr>
        <w:rFonts w:ascii="Symbol" w:hAnsi="Symbol" w:hint="default"/>
      </w:rPr>
    </w:lvl>
    <w:lvl w:ilvl="4" w:tplc="8C8A1C7E">
      <w:start w:val="1"/>
      <w:numFmt w:val="bullet"/>
      <w:lvlText w:val="o"/>
      <w:lvlJc w:val="left"/>
      <w:pPr>
        <w:ind w:left="3600" w:hanging="360"/>
      </w:pPr>
      <w:rPr>
        <w:rFonts w:ascii="Courier New" w:hAnsi="Courier New" w:cs="Courier New" w:hint="default"/>
      </w:rPr>
    </w:lvl>
    <w:lvl w:ilvl="5" w:tplc="69DEFB5E">
      <w:start w:val="1"/>
      <w:numFmt w:val="bullet"/>
      <w:lvlText w:val=""/>
      <w:lvlJc w:val="left"/>
      <w:pPr>
        <w:ind w:left="4320" w:hanging="360"/>
      </w:pPr>
      <w:rPr>
        <w:rFonts w:ascii="Wingdings" w:hAnsi="Wingdings" w:hint="default"/>
      </w:rPr>
    </w:lvl>
    <w:lvl w:ilvl="6" w:tplc="E78A1690">
      <w:start w:val="1"/>
      <w:numFmt w:val="bullet"/>
      <w:lvlText w:val=""/>
      <w:lvlJc w:val="left"/>
      <w:pPr>
        <w:ind w:left="5040" w:hanging="360"/>
      </w:pPr>
      <w:rPr>
        <w:rFonts w:ascii="Symbol" w:hAnsi="Symbol" w:hint="default"/>
      </w:rPr>
    </w:lvl>
    <w:lvl w:ilvl="7" w:tplc="D110DBDC">
      <w:start w:val="1"/>
      <w:numFmt w:val="bullet"/>
      <w:lvlText w:val="o"/>
      <w:lvlJc w:val="left"/>
      <w:pPr>
        <w:ind w:left="5760" w:hanging="360"/>
      </w:pPr>
      <w:rPr>
        <w:rFonts w:ascii="Courier New" w:hAnsi="Courier New" w:cs="Courier New" w:hint="default"/>
      </w:rPr>
    </w:lvl>
    <w:lvl w:ilvl="8" w:tplc="3578C9D8">
      <w:start w:val="1"/>
      <w:numFmt w:val="bullet"/>
      <w:lvlText w:val=""/>
      <w:lvlJc w:val="left"/>
      <w:pPr>
        <w:ind w:left="6480" w:hanging="360"/>
      </w:pPr>
      <w:rPr>
        <w:rFonts w:ascii="Wingdings" w:hAnsi="Wingdings" w:hint="default"/>
      </w:rPr>
    </w:lvl>
  </w:abstractNum>
  <w:abstractNum w:abstractNumId="5" w15:restartNumberingAfterBreak="0">
    <w:nsid w:val="22030D93"/>
    <w:multiLevelType w:val="multilevel"/>
    <w:tmpl w:val="A476AC86"/>
    <w:lvl w:ilvl="0">
      <w:start w:val="1"/>
      <w:numFmt w:val="decimal"/>
      <w:lvlText w:val="%1."/>
      <w:lvlJc w:val="left"/>
      <w:pPr>
        <w:ind w:left="4188" w:hanging="360"/>
      </w:pPr>
    </w:lvl>
    <w:lvl w:ilvl="1">
      <w:start w:val="1"/>
      <w:numFmt w:val="decimal"/>
      <w:lvlText w:val="%1.%2."/>
      <w:lvlJc w:val="left"/>
      <w:pPr>
        <w:ind w:left="5395" w:hanging="432"/>
      </w:pPr>
      <w:rPr>
        <w:rFonts w:ascii="Arial" w:hAnsi="Arial" w:cs="Arial" w:hint="default"/>
        <w:b/>
      </w:rPr>
    </w:lvl>
    <w:lvl w:ilvl="2">
      <w:start w:val="1"/>
      <w:numFmt w:val="decimal"/>
      <w:lvlText w:val="%1.%2.%3."/>
      <w:lvlJc w:val="left"/>
      <w:pPr>
        <w:ind w:left="5052" w:hanging="504"/>
      </w:pPr>
    </w:lvl>
    <w:lvl w:ilvl="3">
      <w:start w:val="1"/>
      <w:numFmt w:val="decimal"/>
      <w:lvlText w:val="%1.%2.%3.%4."/>
      <w:lvlJc w:val="left"/>
      <w:pPr>
        <w:ind w:left="5556" w:hanging="648"/>
      </w:pPr>
    </w:lvl>
    <w:lvl w:ilvl="4">
      <w:start w:val="1"/>
      <w:numFmt w:val="decimal"/>
      <w:lvlText w:val="%1.%2.%3.%4.%5."/>
      <w:lvlJc w:val="left"/>
      <w:pPr>
        <w:ind w:left="6060" w:hanging="792"/>
      </w:pPr>
    </w:lvl>
    <w:lvl w:ilvl="5">
      <w:start w:val="1"/>
      <w:numFmt w:val="decimal"/>
      <w:lvlText w:val="%1.%2.%3.%4.%5.%6."/>
      <w:lvlJc w:val="left"/>
      <w:pPr>
        <w:ind w:left="6564" w:hanging="936"/>
      </w:pPr>
    </w:lvl>
    <w:lvl w:ilvl="6">
      <w:start w:val="1"/>
      <w:numFmt w:val="decimal"/>
      <w:lvlText w:val="%1.%2.%3.%4.%5.%6.%7."/>
      <w:lvlJc w:val="left"/>
      <w:pPr>
        <w:ind w:left="7068" w:hanging="1080"/>
      </w:pPr>
    </w:lvl>
    <w:lvl w:ilvl="7">
      <w:start w:val="1"/>
      <w:numFmt w:val="decimal"/>
      <w:lvlText w:val="%1.%2.%3.%4.%5.%6.%7.%8."/>
      <w:lvlJc w:val="left"/>
      <w:pPr>
        <w:ind w:left="7572" w:hanging="1224"/>
      </w:pPr>
    </w:lvl>
    <w:lvl w:ilvl="8">
      <w:start w:val="1"/>
      <w:numFmt w:val="decimal"/>
      <w:lvlText w:val="%1.%2.%3.%4.%5.%6.%7.%8.%9."/>
      <w:lvlJc w:val="left"/>
      <w:pPr>
        <w:ind w:left="8148" w:hanging="1440"/>
      </w:pPr>
    </w:lvl>
  </w:abstractNum>
  <w:abstractNum w:abstractNumId="6" w15:restartNumberingAfterBreak="0">
    <w:nsid w:val="27CA21D9"/>
    <w:multiLevelType w:val="hybridMultilevel"/>
    <w:tmpl w:val="50704F5C"/>
    <w:lvl w:ilvl="0" w:tplc="D4CC51BC">
      <w:start w:val="1"/>
      <w:numFmt w:val="bullet"/>
      <w:lvlText w:val=""/>
      <w:lvlJc w:val="left"/>
      <w:pPr>
        <w:ind w:left="360" w:hanging="360"/>
      </w:pPr>
      <w:rPr>
        <w:rFonts w:ascii="Wingdings" w:hAnsi="Wingdings" w:hint="default"/>
        <w:color w:val="E36C0A" w:themeColor="accent6" w:themeShade="BF"/>
      </w:rPr>
    </w:lvl>
    <w:lvl w:ilvl="1" w:tplc="F90612F8">
      <w:start w:val="1"/>
      <w:numFmt w:val="bullet"/>
      <w:lvlText w:val="o"/>
      <w:lvlJc w:val="left"/>
      <w:pPr>
        <w:ind w:left="1080" w:hanging="360"/>
      </w:pPr>
      <w:rPr>
        <w:rFonts w:ascii="Courier New" w:hAnsi="Courier New" w:cs="Courier New" w:hint="default"/>
      </w:rPr>
    </w:lvl>
    <w:lvl w:ilvl="2" w:tplc="FADEBD32">
      <w:start w:val="1"/>
      <w:numFmt w:val="bullet"/>
      <w:lvlText w:val=""/>
      <w:lvlJc w:val="left"/>
      <w:pPr>
        <w:ind w:left="1800" w:hanging="360"/>
      </w:pPr>
      <w:rPr>
        <w:rFonts w:ascii="Wingdings" w:hAnsi="Wingdings" w:hint="default"/>
      </w:rPr>
    </w:lvl>
    <w:lvl w:ilvl="3" w:tplc="AE86ECE4">
      <w:start w:val="1"/>
      <w:numFmt w:val="bullet"/>
      <w:lvlText w:val=""/>
      <w:lvlJc w:val="left"/>
      <w:pPr>
        <w:ind w:left="2520" w:hanging="360"/>
      </w:pPr>
      <w:rPr>
        <w:rFonts w:ascii="Symbol" w:hAnsi="Symbol" w:hint="default"/>
      </w:rPr>
    </w:lvl>
    <w:lvl w:ilvl="4" w:tplc="71960B18">
      <w:start w:val="1"/>
      <w:numFmt w:val="bullet"/>
      <w:lvlText w:val="o"/>
      <w:lvlJc w:val="left"/>
      <w:pPr>
        <w:ind w:left="3240" w:hanging="360"/>
      </w:pPr>
      <w:rPr>
        <w:rFonts w:ascii="Courier New" w:hAnsi="Courier New" w:cs="Courier New" w:hint="default"/>
      </w:rPr>
    </w:lvl>
    <w:lvl w:ilvl="5" w:tplc="062AE6BA">
      <w:start w:val="1"/>
      <w:numFmt w:val="bullet"/>
      <w:lvlText w:val=""/>
      <w:lvlJc w:val="left"/>
      <w:pPr>
        <w:ind w:left="3960" w:hanging="360"/>
      </w:pPr>
      <w:rPr>
        <w:rFonts w:ascii="Wingdings" w:hAnsi="Wingdings" w:hint="default"/>
      </w:rPr>
    </w:lvl>
    <w:lvl w:ilvl="6" w:tplc="0C52E5DA">
      <w:start w:val="1"/>
      <w:numFmt w:val="bullet"/>
      <w:lvlText w:val=""/>
      <w:lvlJc w:val="left"/>
      <w:pPr>
        <w:ind w:left="4680" w:hanging="360"/>
      </w:pPr>
      <w:rPr>
        <w:rFonts w:ascii="Symbol" w:hAnsi="Symbol" w:hint="default"/>
      </w:rPr>
    </w:lvl>
    <w:lvl w:ilvl="7" w:tplc="7D70A5D2">
      <w:start w:val="1"/>
      <w:numFmt w:val="bullet"/>
      <w:lvlText w:val="o"/>
      <w:lvlJc w:val="left"/>
      <w:pPr>
        <w:ind w:left="5400" w:hanging="360"/>
      </w:pPr>
      <w:rPr>
        <w:rFonts w:ascii="Courier New" w:hAnsi="Courier New" w:cs="Courier New" w:hint="default"/>
      </w:rPr>
    </w:lvl>
    <w:lvl w:ilvl="8" w:tplc="DC30E0DE">
      <w:start w:val="1"/>
      <w:numFmt w:val="bullet"/>
      <w:lvlText w:val=""/>
      <w:lvlJc w:val="left"/>
      <w:pPr>
        <w:ind w:left="6120" w:hanging="360"/>
      </w:pPr>
      <w:rPr>
        <w:rFonts w:ascii="Wingdings" w:hAnsi="Wingdings" w:hint="default"/>
      </w:rPr>
    </w:lvl>
  </w:abstractNum>
  <w:abstractNum w:abstractNumId="7" w15:restartNumberingAfterBreak="0">
    <w:nsid w:val="2C917FBF"/>
    <w:multiLevelType w:val="hybridMultilevel"/>
    <w:tmpl w:val="0FE40D6E"/>
    <w:lvl w:ilvl="0" w:tplc="9DFE8098">
      <w:start w:val="1"/>
      <w:numFmt w:val="decimal"/>
      <w:lvlText w:val="%1."/>
      <w:lvlJc w:val="left"/>
      <w:pPr>
        <w:ind w:left="720" w:hanging="360"/>
      </w:pPr>
      <w:rPr>
        <w:rFonts w:hint="default"/>
      </w:rPr>
    </w:lvl>
    <w:lvl w:ilvl="1" w:tplc="BFD62548">
      <w:start w:val="1"/>
      <w:numFmt w:val="lowerLetter"/>
      <w:lvlText w:val="%2."/>
      <w:lvlJc w:val="left"/>
      <w:pPr>
        <w:ind w:left="1440" w:hanging="360"/>
      </w:pPr>
    </w:lvl>
    <w:lvl w:ilvl="2" w:tplc="A002DD52">
      <w:start w:val="1"/>
      <w:numFmt w:val="lowerRoman"/>
      <w:lvlText w:val="%3."/>
      <w:lvlJc w:val="right"/>
      <w:pPr>
        <w:ind w:left="2160" w:hanging="180"/>
      </w:pPr>
    </w:lvl>
    <w:lvl w:ilvl="3" w:tplc="4106103C">
      <w:start w:val="1"/>
      <w:numFmt w:val="decimal"/>
      <w:lvlText w:val="%4."/>
      <w:lvlJc w:val="left"/>
      <w:pPr>
        <w:ind w:left="2880" w:hanging="360"/>
      </w:pPr>
    </w:lvl>
    <w:lvl w:ilvl="4" w:tplc="22B876B0">
      <w:start w:val="1"/>
      <w:numFmt w:val="lowerLetter"/>
      <w:lvlText w:val="%5."/>
      <w:lvlJc w:val="left"/>
      <w:pPr>
        <w:ind w:left="3600" w:hanging="360"/>
      </w:pPr>
    </w:lvl>
    <w:lvl w:ilvl="5" w:tplc="B198C004">
      <w:start w:val="1"/>
      <w:numFmt w:val="lowerRoman"/>
      <w:lvlText w:val="%6."/>
      <w:lvlJc w:val="right"/>
      <w:pPr>
        <w:ind w:left="4320" w:hanging="180"/>
      </w:pPr>
    </w:lvl>
    <w:lvl w:ilvl="6" w:tplc="13BEBDFE">
      <w:start w:val="1"/>
      <w:numFmt w:val="decimal"/>
      <w:lvlText w:val="%7."/>
      <w:lvlJc w:val="left"/>
      <w:pPr>
        <w:ind w:left="5040" w:hanging="360"/>
      </w:pPr>
    </w:lvl>
    <w:lvl w:ilvl="7" w:tplc="6276CD32">
      <w:start w:val="1"/>
      <w:numFmt w:val="lowerLetter"/>
      <w:lvlText w:val="%8."/>
      <w:lvlJc w:val="left"/>
      <w:pPr>
        <w:ind w:left="5760" w:hanging="360"/>
      </w:pPr>
    </w:lvl>
    <w:lvl w:ilvl="8" w:tplc="A75275C4">
      <w:start w:val="1"/>
      <w:numFmt w:val="lowerRoman"/>
      <w:lvlText w:val="%9."/>
      <w:lvlJc w:val="right"/>
      <w:pPr>
        <w:ind w:left="6480" w:hanging="180"/>
      </w:pPr>
    </w:lvl>
  </w:abstractNum>
  <w:abstractNum w:abstractNumId="8" w15:restartNumberingAfterBreak="0">
    <w:nsid w:val="2CCE0842"/>
    <w:multiLevelType w:val="multilevel"/>
    <w:tmpl w:val="3230BFD6"/>
    <w:lvl w:ilvl="0">
      <w:start w:val="1"/>
      <w:numFmt w:val="bullet"/>
      <w:lvlText w:val=""/>
      <w:lvlJc w:val="left"/>
      <w:pPr>
        <w:ind w:left="360" w:hanging="360"/>
      </w:pPr>
      <w:rPr>
        <w:rFonts w:ascii="Wingdings" w:hAnsi="Wingdings" w:hint="default"/>
        <w:color w:val="E36C0A" w:themeColor="accent6" w:themeShade="BF"/>
      </w:rPr>
    </w:lvl>
    <w:lvl w:ilvl="1">
      <w:start w:val="1"/>
      <w:numFmt w:val="decimal"/>
      <w:lvlText w:val="%1.%2."/>
      <w:lvlJc w:val="left"/>
      <w:pPr>
        <w:ind w:left="792" w:hanging="432"/>
      </w:pPr>
      <w:rPr>
        <w:rFonts w:ascii="Arial" w:hAnsi="Arial" w:cs="Arial"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E855EE0"/>
    <w:multiLevelType w:val="hybridMultilevel"/>
    <w:tmpl w:val="03A42BA6"/>
    <w:lvl w:ilvl="0" w:tplc="FC60974C">
      <w:start w:val="1"/>
      <w:numFmt w:val="bullet"/>
      <w:lvlText w:val=""/>
      <w:lvlJc w:val="left"/>
      <w:pPr>
        <w:ind w:left="720" w:hanging="360"/>
      </w:pPr>
      <w:rPr>
        <w:rFonts w:ascii="Wingdings" w:hAnsi="Wingdings" w:hint="default"/>
        <w:color w:val="E36C0A" w:themeColor="accent6" w:themeShade="BF"/>
      </w:rPr>
    </w:lvl>
    <w:lvl w:ilvl="1" w:tplc="E3246998">
      <w:start w:val="1"/>
      <w:numFmt w:val="bullet"/>
      <w:lvlText w:val="o"/>
      <w:lvlJc w:val="left"/>
      <w:pPr>
        <w:ind w:left="1440" w:hanging="360"/>
      </w:pPr>
      <w:rPr>
        <w:rFonts w:ascii="Courier New" w:hAnsi="Courier New" w:cs="Courier New" w:hint="default"/>
      </w:rPr>
    </w:lvl>
    <w:lvl w:ilvl="2" w:tplc="5838D4C0">
      <w:start w:val="1"/>
      <w:numFmt w:val="bullet"/>
      <w:lvlText w:val=""/>
      <w:lvlJc w:val="left"/>
      <w:pPr>
        <w:ind w:left="2160" w:hanging="360"/>
      </w:pPr>
      <w:rPr>
        <w:rFonts w:ascii="Wingdings" w:hAnsi="Wingdings" w:hint="default"/>
      </w:rPr>
    </w:lvl>
    <w:lvl w:ilvl="3" w:tplc="4B009D60">
      <w:start w:val="1"/>
      <w:numFmt w:val="bullet"/>
      <w:lvlText w:val=""/>
      <w:lvlJc w:val="left"/>
      <w:pPr>
        <w:ind w:left="2880" w:hanging="360"/>
      </w:pPr>
      <w:rPr>
        <w:rFonts w:ascii="Symbol" w:hAnsi="Symbol" w:hint="default"/>
      </w:rPr>
    </w:lvl>
    <w:lvl w:ilvl="4" w:tplc="1D546582">
      <w:start w:val="1"/>
      <w:numFmt w:val="bullet"/>
      <w:lvlText w:val="o"/>
      <w:lvlJc w:val="left"/>
      <w:pPr>
        <w:ind w:left="3600" w:hanging="360"/>
      </w:pPr>
      <w:rPr>
        <w:rFonts w:ascii="Courier New" w:hAnsi="Courier New" w:cs="Courier New" w:hint="default"/>
      </w:rPr>
    </w:lvl>
    <w:lvl w:ilvl="5" w:tplc="89DC26BC">
      <w:start w:val="1"/>
      <w:numFmt w:val="bullet"/>
      <w:lvlText w:val=""/>
      <w:lvlJc w:val="left"/>
      <w:pPr>
        <w:ind w:left="4320" w:hanging="360"/>
      </w:pPr>
      <w:rPr>
        <w:rFonts w:ascii="Wingdings" w:hAnsi="Wingdings" w:hint="default"/>
      </w:rPr>
    </w:lvl>
    <w:lvl w:ilvl="6" w:tplc="63481C18">
      <w:start w:val="1"/>
      <w:numFmt w:val="bullet"/>
      <w:lvlText w:val=""/>
      <w:lvlJc w:val="left"/>
      <w:pPr>
        <w:ind w:left="5040" w:hanging="360"/>
      </w:pPr>
      <w:rPr>
        <w:rFonts w:ascii="Symbol" w:hAnsi="Symbol" w:hint="default"/>
      </w:rPr>
    </w:lvl>
    <w:lvl w:ilvl="7" w:tplc="3E12C766">
      <w:start w:val="1"/>
      <w:numFmt w:val="bullet"/>
      <w:lvlText w:val="o"/>
      <w:lvlJc w:val="left"/>
      <w:pPr>
        <w:ind w:left="5760" w:hanging="360"/>
      </w:pPr>
      <w:rPr>
        <w:rFonts w:ascii="Courier New" w:hAnsi="Courier New" w:cs="Courier New" w:hint="default"/>
      </w:rPr>
    </w:lvl>
    <w:lvl w:ilvl="8" w:tplc="3D1CD3F0">
      <w:start w:val="1"/>
      <w:numFmt w:val="bullet"/>
      <w:lvlText w:val=""/>
      <w:lvlJc w:val="left"/>
      <w:pPr>
        <w:ind w:left="6480" w:hanging="360"/>
      </w:pPr>
      <w:rPr>
        <w:rFonts w:ascii="Wingdings" w:hAnsi="Wingdings" w:hint="default"/>
      </w:rPr>
    </w:lvl>
  </w:abstractNum>
  <w:abstractNum w:abstractNumId="10" w15:restartNumberingAfterBreak="0">
    <w:nsid w:val="2FE11324"/>
    <w:multiLevelType w:val="hybridMultilevel"/>
    <w:tmpl w:val="0FC68B60"/>
    <w:lvl w:ilvl="0" w:tplc="4D30883A">
      <w:start w:val="1"/>
      <w:numFmt w:val="bullet"/>
      <w:lvlText w:val=""/>
      <w:lvlJc w:val="left"/>
      <w:pPr>
        <w:ind w:left="720" w:hanging="360"/>
      </w:pPr>
      <w:rPr>
        <w:rFonts w:ascii="Wingdings" w:hAnsi="Wingdings" w:hint="default"/>
        <w:color w:val="984806" w:themeColor="accent6" w:themeShade="80"/>
      </w:rPr>
    </w:lvl>
    <w:lvl w:ilvl="1" w:tplc="AC722DCE">
      <w:start w:val="1"/>
      <w:numFmt w:val="bullet"/>
      <w:lvlText w:val="o"/>
      <w:lvlJc w:val="left"/>
      <w:pPr>
        <w:ind w:left="1440" w:hanging="360"/>
      </w:pPr>
      <w:rPr>
        <w:rFonts w:ascii="Courier New" w:hAnsi="Courier New" w:cs="Courier New" w:hint="default"/>
      </w:rPr>
    </w:lvl>
    <w:lvl w:ilvl="2" w:tplc="A016D430">
      <w:start w:val="1"/>
      <w:numFmt w:val="bullet"/>
      <w:lvlText w:val=""/>
      <w:lvlJc w:val="left"/>
      <w:pPr>
        <w:ind w:left="2160" w:hanging="360"/>
      </w:pPr>
      <w:rPr>
        <w:rFonts w:ascii="Wingdings" w:hAnsi="Wingdings" w:hint="default"/>
      </w:rPr>
    </w:lvl>
    <w:lvl w:ilvl="3" w:tplc="BDC6DC08">
      <w:start w:val="1"/>
      <w:numFmt w:val="bullet"/>
      <w:lvlText w:val=""/>
      <w:lvlJc w:val="left"/>
      <w:pPr>
        <w:ind w:left="2880" w:hanging="360"/>
      </w:pPr>
      <w:rPr>
        <w:rFonts w:ascii="Symbol" w:hAnsi="Symbol" w:hint="default"/>
      </w:rPr>
    </w:lvl>
    <w:lvl w:ilvl="4" w:tplc="C55017F0">
      <w:start w:val="1"/>
      <w:numFmt w:val="bullet"/>
      <w:lvlText w:val="o"/>
      <w:lvlJc w:val="left"/>
      <w:pPr>
        <w:ind w:left="3600" w:hanging="360"/>
      </w:pPr>
      <w:rPr>
        <w:rFonts w:ascii="Courier New" w:hAnsi="Courier New" w:cs="Courier New" w:hint="default"/>
      </w:rPr>
    </w:lvl>
    <w:lvl w:ilvl="5" w:tplc="C5584EA6">
      <w:start w:val="1"/>
      <w:numFmt w:val="bullet"/>
      <w:lvlText w:val=""/>
      <w:lvlJc w:val="left"/>
      <w:pPr>
        <w:ind w:left="4320" w:hanging="360"/>
      </w:pPr>
      <w:rPr>
        <w:rFonts w:ascii="Wingdings" w:hAnsi="Wingdings" w:hint="default"/>
      </w:rPr>
    </w:lvl>
    <w:lvl w:ilvl="6" w:tplc="885A6D64">
      <w:start w:val="1"/>
      <w:numFmt w:val="bullet"/>
      <w:lvlText w:val=""/>
      <w:lvlJc w:val="left"/>
      <w:pPr>
        <w:ind w:left="5040" w:hanging="360"/>
      </w:pPr>
      <w:rPr>
        <w:rFonts w:ascii="Symbol" w:hAnsi="Symbol" w:hint="default"/>
      </w:rPr>
    </w:lvl>
    <w:lvl w:ilvl="7" w:tplc="17BAB78E">
      <w:start w:val="1"/>
      <w:numFmt w:val="bullet"/>
      <w:lvlText w:val="o"/>
      <w:lvlJc w:val="left"/>
      <w:pPr>
        <w:ind w:left="5760" w:hanging="360"/>
      </w:pPr>
      <w:rPr>
        <w:rFonts w:ascii="Courier New" w:hAnsi="Courier New" w:cs="Courier New" w:hint="default"/>
      </w:rPr>
    </w:lvl>
    <w:lvl w:ilvl="8" w:tplc="37D4084C">
      <w:start w:val="1"/>
      <w:numFmt w:val="bullet"/>
      <w:lvlText w:val=""/>
      <w:lvlJc w:val="left"/>
      <w:pPr>
        <w:ind w:left="6480" w:hanging="360"/>
      </w:pPr>
      <w:rPr>
        <w:rFonts w:ascii="Wingdings" w:hAnsi="Wingdings" w:hint="default"/>
      </w:rPr>
    </w:lvl>
  </w:abstractNum>
  <w:abstractNum w:abstractNumId="11" w15:restartNumberingAfterBreak="0">
    <w:nsid w:val="414371A8"/>
    <w:multiLevelType w:val="multilevel"/>
    <w:tmpl w:val="1B0E5EA6"/>
    <w:lvl w:ilvl="0">
      <w:start w:val="1"/>
      <w:numFmt w:val="decimal"/>
      <w:lvlText w:val="%1."/>
      <w:lvlJc w:val="left"/>
      <w:pPr>
        <w:ind w:left="1637" w:hanging="360"/>
      </w:pPr>
    </w:lvl>
    <w:lvl w:ilvl="1">
      <w:start w:val="1"/>
      <w:numFmt w:val="decimal"/>
      <w:lvlText w:val="%1.%2."/>
      <w:lvlJc w:val="left"/>
      <w:pPr>
        <w:ind w:left="1567" w:hanging="432"/>
      </w:pPr>
      <w:rPr>
        <w:rFonts w:ascii="Arial" w:hAnsi="Arial" w:cs="Aria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761010"/>
    <w:multiLevelType w:val="hybridMultilevel"/>
    <w:tmpl w:val="A82C2B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B14FD4"/>
    <w:multiLevelType w:val="hybridMultilevel"/>
    <w:tmpl w:val="6FE046D2"/>
    <w:lvl w:ilvl="0" w:tplc="6E820876">
      <w:start w:val="1"/>
      <w:numFmt w:val="bullet"/>
      <w:lvlText w:val=""/>
      <w:lvlJc w:val="left"/>
      <w:pPr>
        <w:ind w:left="720" w:hanging="360"/>
      </w:pPr>
      <w:rPr>
        <w:rFonts w:ascii="Wingdings" w:hAnsi="Wingdings" w:hint="default"/>
        <w:color w:val="984806" w:themeColor="accent6" w:themeShade="80"/>
      </w:rPr>
    </w:lvl>
    <w:lvl w:ilvl="1" w:tplc="E90ADBBA">
      <w:start w:val="1"/>
      <w:numFmt w:val="bullet"/>
      <w:lvlText w:val="o"/>
      <w:lvlJc w:val="left"/>
      <w:pPr>
        <w:ind w:left="1440" w:hanging="360"/>
      </w:pPr>
      <w:rPr>
        <w:rFonts w:ascii="Courier New" w:hAnsi="Courier New" w:cs="Courier New" w:hint="default"/>
      </w:rPr>
    </w:lvl>
    <w:lvl w:ilvl="2" w:tplc="3170E1DE">
      <w:start w:val="1"/>
      <w:numFmt w:val="bullet"/>
      <w:lvlText w:val=""/>
      <w:lvlJc w:val="left"/>
      <w:pPr>
        <w:ind w:left="2160" w:hanging="360"/>
      </w:pPr>
      <w:rPr>
        <w:rFonts w:ascii="Wingdings" w:hAnsi="Wingdings" w:hint="default"/>
      </w:rPr>
    </w:lvl>
    <w:lvl w:ilvl="3" w:tplc="A1D4DCE6">
      <w:start w:val="1"/>
      <w:numFmt w:val="bullet"/>
      <w:lvlText w:val=""/>
      <w:lvlJc w:val="left"/>
      <w:pPr>
        <w:ind w:left="2880" w:hanging="360"/>
      </w:pPr>
      <w:rPr>
        <w:rFonts w:ascii="Symbol" w:hAnsi="Symbol" w:hint="default"/>
      </w:rPr>
    </w:lvl>
    <w:lvl w:ilvl="4" w:tplc="F25A2532">
      <w:start w:val="1"/>
      <w:numFmt w:val="bullet"/>
      <w:lvlText w:val="o"/>
      <w:lvlJc w:val="left"/>
      <w:pPr>
        <w:ind w:left="3600" w:hanging="360"/>
      </w:pPr>
      <w:rPr>
        <w:rFonts w:ascii="Courier New" w:hAnsi="Courier New" w:cs="Courier New" w:hint="default"/>
      </w:rPr>
    </w:lvl>
    <w:lvl w:ilvl="5" w:tplc="476C6576">
      <w:start w:val="1"/>
      <w:numFmt w:val="bullet"/>
      <w:lvlText w:val=""/>
      <w:lvlJc w:val="left"/>
      <w:pPr>
        <w:ind w:left="4320" w:hanging="360"/>
      </w:pPr>
      <w:rPr>
        <w:rFonts w:ascii="Wingdings" w:hAnsi="Wingdings" w:hint="default"/>
      </w:rPr>
    </w:lvl>
    <w:lvl w:ilvl="6" w:tplc="D86A01C2">
      <w:start w:val="1"/>
      <w:numFmt w:val="bullet"/>
      <w:lvlText w:val=""/>
      <w:lvlJc w:val="left"/>
      <w:pPr>
        <w:ind w:left="5040" w:hanging="360"/>
      </w:pPr>
      <w:rPr>
        <w:rFonts w:ascii="Symbol" w:hAnsi="Symbol" w:hint="default"/>
      </w:rPr>
    </w:lvl>
    <w:lvl w:ilvl="7" w:tplc="DD5E1344">
      <w:start w:val="1"/>
      <w:numFmt w:val="bullet"/>
      <w:lvlText w:val="o"/>
      <w:lvlJc w:val="left"/>
      <w:pPr>
        <w:ind w:left="5760" w:hanging="360"/>
      </w:pPr>
      <w:rPr>
        <w:rFonts w:ascii="Courier New" w:hAnsi="Courier New" w:cs="Courier New" w:hint="default"/>
      </w:rPr>
    </w:lvl>
    <w:lvl w:ilvl="8" w:tplc="6FFA5CBA">
      <w:start w:val="1"/>
      <w:numFmt w:val="bullet"/>
      <w:lvlText w:val=""/>
      <w:lvlJc w:val="left"/>
      <w:pPr>
        <w:ind w:left="6480" w:hanging="360"/>
      </w:pPr>
      <w:rPr>
        <w:rFonts w:ascii="Wingdings" w:hAnsi="Wingdings" w:hint="default"/>
      </w:rPr>
    </w:lvl>
  </w:abstractNum>
  <w:abstractNum w:abstractNumId="14" w15:restartNumberingAfterBreak="0">
    <w:nsid w:val="4FE07948"/>
    <w:multiLevelType w:val="hybridMultilevel"/>
    <w:tmpl w:val="D0D050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A363D0"/>
    <w:multiLevelType w:val="multilevel"/>
    <w:tmpl w:val="A170C10A"/>
    <w:lvl w:ilvl="0">
      <w:start w:val="1"/>
      <w:numFmt w:val="decimal"/>
      <w:lvlText w:val="%1."/>
      <w:lvlJc w:val="left"/>
      <w:pPr>
        <w:ind w:left="360" w:hanging="360"/>
      </w:p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4D819E0"/>
    <w:multiLevelType w:val="hybridMultilevel"/>
    <w:tmpl w:val="D28E49B4"/>
    <w:lvl w:ilvl="0" w:tplc="07A46FC8">
      <w:start w:val="1"/>
      <w:numFmt w:val="bullet"/>
      <w:lvlText w:val="-"/>
      <w:lvlJc w:val="left"/>
      <w:pPr>
        <w:ind w:left="720" w:hanging="360"/>
      </w:pPr>
      <w:rPr>
        <w:rFonts w:ascii="Calibri" w:eastAsiaTheme="minorHAnsi" w:hAnsi="Calibri" w:cs="Calibri" w:hint="default"/>
      </w:rPr>
    </w:lvl>
    <w:lvl w:ilvl="1" w:tplc="CD52370C">
      <w:start w:val="1"/>
      <w:numFmt w:val="bullet"/>
      <w:lvlText w:val="o"/>
      <w:lvlJc w:val="left"/>
      <w:pPr>
        <w:ind w:left="1440" w:hanging="360"/>
      </w:pPr>
      <w:rPr>
        <w:rFonts w:ascii="Courier New" w:hAnsi="Courier New" w:cs="Courier New" w:hint="default"/>
      </w:rPr>
    </w:lvl>
    <w:lvl w:ilvl="2" w:tplc="41920F32">
      <w:start w:val="1"/>
      <w:numFmt w:val="bullet"/>
      <w:lvlText w:val=""/>
      <w:lvlJc w:val="left"/>
      <w:pPr>
        <w:ind w:left="2160" w:hanging="360"/>
      </w:pPr>
      <w:rPr>
        <w:rFonts w:ascii="Wingdings" w:hAnsi="Wingdings" w:hint="default"/>
      </w:rPr>
    </w:lvl>
    <w:lvl w:ilvl="3" w:tplc="54525084">
      <w:start w:val="1"/>
      <w:numFmt w:val="bullet"/>
      <w:lvlText w:val=""/>
      <w:lvlJc w:val="left"/>
      <w:pPr>
        <w:ind w:left="2880" w:hanging="360"/>
      </w:pPr>
      <w:rPr>
        <w:rFonts w:ascii="Symbol" w:hAnsi="Symbol" w:hint="default"/>
      </w:rPr>
    </w:lvl>
    <w:lvl w:ilvl="4" w:tplc="6074B750">
      <w:start w:val="1"/>
      <w:numFmt w:val="bullet"/>
      <w:lvlText w:val="o"/>
      <w:lvlJc w:val="left"/>
      <w:pPr>
        <w:ind w:left="3600" w:hanging="360"/>
      </w:pPr>
      <w:rPr>
        <w:rFonts w:ascii="Courier New" w:hAnsi="Courier New" w:cs="Courier New" w:hint="default"/>
      </w:rPr>
    </w:lvl>
    <w:lvl w:ilvl="5" w:tplc="F10284BC">
      <w:start w:val="1"/>
      <w:numFmt w:val="bullet"/>
      <w:lvlText w:val=""/>
      <w:lvlJc w:val="left"/>
      <w:pPr>
        <w:ind w:left="4320" w:hanging="360"/>
      </w:pPr>
      <w:rPr>
        <w:rFonts w:ascii="Wingdings" w:hAnsi="Wingdings" w:hint="default"/>
      </w:rPr>
    </w:lvl>
    <w:lvl w:ilvl="6" w:tplc="98E8A17E">
      <w:start w:val="1"/>
      <w:numFmt w:val="bullet"/>
      <w:lvlText w:val=""/>
      <w:lvlJc w:val="left"/>
      <w:pPr>
        <w:ind w:left="5040" w:hanging="360"/>
      </w:pPr>
      <w:rPr>
        <w:rFonts w:ascii="Symbol" w:hAnsi="Symbol" w:hint="default"/>
      </w:rPr>
    </w:lvl>
    <w:lvl w:ilvl="7" w:tplc="CBBEB306">
      <w:start w:val="1"/>
      <w:numFmt w:val="bullet"/>
      <w:lvlText w:val="o"/>
      <w:lvlJc w:val="left"/>
      <w:pPr>
        <w:ind w:left="5760" w:hanging="360"/>
      </w:pPr>
      <w:rPr>
        <w:rFonts w:ascii="Courier New" w:hAnsi="Courier New" w:cs="Courier New" w:hint="default"/>
      </w:rPr>
    </w:lvl>
    <w:lvl w:ilvl="8" w:tplc="7B54EB30">
      <w:start w:val="1"/>
      <w:numFmt w:val="bullet"/>
      <w:lvlText w:val=""/>
      <w:lvlJc w:val="left"/>
      <w:pPr>
        <w:ind w:left="6480" w:hanging="360"/>
      </w:pPr>
      <w:rPr>
        <w:rFonts w:ascii="Wingdings" w:hAnsi="Wingdings" w:hint="default"/>
      </w:rPr>
    </w:lvl>
  </w:abstractNum>
  <w:abstractNum w:abstractNumId="17" w15:restartNumberingAfterBreak="0">
    <w:nsid w:val="57C26F11"/>
    <w:multiLevelType w:val="hybridMultilevel"/>
    <w:tmpl w:val="41C801BA"/>
    <w:lvl w:ilvl="0" w:tplc="A2704152">
      <w:start w:val="1"/>
      <w:numFmt w:val="bullet"/>
      <w:lvlText w:val=""/>
      <w:lvlJc w:val="left"/>
      <w:pPr>
        <w:ind w:left="360" w:hanging="360"/>
      </w:pPr>
      <w:rPr>
        <w:rFonts w:ascii="Wingdings" w:hAnsi="Wingdings" w:hint="default"/>
        <w:color w:val="E36C0A" w:themeColor="accent6" w:themeShade="BF"/>
      </w:rPr>
    </w:lvl>
    <w:lvl w:ilvl="1" w:tplc="753016E0">
      <w:start w:val="1"/>
      <w:numFmt w:val="bullet"/>
      <w:lvlText w:val="o"/>
      <w:lvlJc w:val="left"/>
      <w:pPr>
        <w:ind w:left="1080" w:hanging="360"/>
      </w:pPr>
      <w:rPr>
        <w:rFonts w:ascii="Courier New" w:hAnsi="Courier New" w:cs="Courier New" w:hint="default"/>
      </w:rPr>
    </w:lvl>
    <w:lvl w:ilvl="2" w:tplc="F524121E">
      <w:start w:val="1"/>
      <w:numFmt w:val="bullet"/>
      <w:lvlText w:val=""/>
      <w:lvlJc w:val="left"/>
      <w:pPr>
        <w:ind w:left="1800" w:hanging="360"/>
      </w:pPr>
      <w:rPr>
        <w:rFonts w:ascii="Wingdings" w:hAnsi="Wingdings" w:hint="default"/>
      </w:rPr>
    </w:lvl>
    <w:lvl w:ilvl="3" w:tplc="71D092B8">
      <w:start w:val="1"/>
      <w:numFmt w:val="bullet"/>
      <w:lvlText w:val=""/>
      <w:lvlJc w:val="left"/>
      <w:pPr>
        <w:ind w:left="2520" w:hanging="360"/>
      </w:pPr>
      <w:rPr>
        <w:rFonts w:ascii="Symbol" w:hAnsi="Symbol" w:hint="default"/>
      </w:rPr>
    </w:lvl>
    <w:lvl w:ilvl="4" w:tplc="40822F10">
      <w:start w:val="1"/>
      <w:numFmt w:val="bullet"/>
      <w:lvlText w:val="o"/>
      <w:lvlJc w:val="left"/>
      <w:pPr>
        <w:ind w:left="3240" w:hanging="360"/>
      </w:pPr>
      <w:rPr>
        <w:rFonts w:ascii="Courier New" w:hAnsi="Courier New" w:cs="Courier New" w:hint="default"/>
      </w:rPr>
    </w:lvl>
    <w:lvl w:ilvl="5" w:tplc="04825EA8">
      <w:start w:val="1"/>
      <w:numFmt w:val="bullet"/>
      <w:lvlText w:val=""/>
      <w:lvlJc w:val="left"/>
      <w:pPr>
        <w:ind w:left="3960" w:hanging="360"/>
      </w:pPr>
      <w:rPr>
        <w:rFonts w:ascii="Wingdings" w:hAnsi="Wingdings" w:hint="default"/>
      </w:rPr>
    </w:lvl>
    <w:lvl w:ilvl="6" w:tplc="EE46A4F6">
      <w:start w:val="1"/>
      <w:numFmt w:val="bullet"/>
      <w:lvlText w:val=""/>
      <w:lvlJc w:val="left"/>
      <w:pPr>
        <w:ind w:left="4680" w:hanging="360"/>
      </w:pPr>
      <w:rPr>
        <w:rFonts w:ascii="Symbol" w:hAnsi="Symbol" w:hint="default"/>
      </w:rPr>
    </w:lvl>
    <w:lvl w:ilvl="7" w:tplc="EFA29BE0">
      <w:start w:val="1"/>
      <w:numFmt w:val="bullet"/>
      <w:lvlText w:val="o"/>
      <w:lvlJc w:val="left"/>
      <w:pPr>
        <w:ind w:left="5400" w:hanging="360"/>
      </w:pPr>
      <w:rPr>
        <w:rFonts w:ascii="Courier New" w:hAnsi="Courier New" w:cs="Courier New" w:hint="default"/>
      </w:rPr>
    </w:lvl>
    <w:lvl w:ilvl="8" w:tplc="80D037E0">
      <w:start w:val="1"/>
      <w:numFmt w:val="bullet"/>
      <w:lvlText w:val=""/>
      <w:lvlJc w:val="left"/>
      <w:pPr>
        <w:ind w:left="6120" w:hanging="360"/>
      </w:pPr>
      <w:rPr>
        <w:rFonts w:ascii="Wingdings" w:hAnsi="Wingdings" w:hint="default"/>
      </w:rPr>
    </w:lvl>
  </w:abstractNum>
  <w:abstractNum w:abstractNumId="18" w15:restartNumberingAfterBreak="0">
    <w:nsid w:val="58FB4CC8"/>
    <w:multiLevelType w:val="hybridMultilevel"/>
    <w:tmpl w:val="AD6ED0CC"/>
    <w:lvl w:ilvl="0" w:tplc="A54CD8EC">
      <w:start w:val="1"/>
      <w:numFmt w:val="bullet"/>
      <w:lvlText w:val=""/>
      <w:lvlJc w:val="left"/>
      <w:pPr>
        <w:ind w:left="720" w:hanging="360"/>
      </w:pPr>
      <w:rPr>
        <w:rFonts w:ascii="Wingdings" w:hAnsi="Wingdings" w:hint="default"/>
        <w:color w:val="984806" w:themeColor="accent6" w:themeShade="80"/>
      </w:rPr>
    </w:lvl>
    <w:lvl w:ilvl="1" w:tplc="554CD2A2">
      <w:start w:val="1"/>
      <w:numFmt w:val="bullet"/>
      <w:lvlText w:val="o"/>
      <w:lvlJc w:val="left"/>
      <w:pPr>
        <w:ind w:left="1440" w:hanging="360"/>
      </w:pPr>
      <w:rPr>
        <w:rFonts w:ascii="Courier New" w:hAnsi="Courier New" w:cs="Courier New" w:hint="default"/>
      </w:rPr>
    </w:lvl>
    <w:lvl w:ilvl="2" w:tplc="2E9ECDA0">
      <w:start w:val="1"/>
      <w:numFmt w:val="bullet"/>
      <w:lvlText w:val=""/>
      <w:lvlJc w:val="left"/>
      <w:pPr>
        <w:ind w:left="2160" w:hanging="360"/>
      </w:pPr>
      <w:rPr>
        <w:rFonts w:ascii="Wingdings" w:hAnsi="Wingdings" w:hint="default"/>
      </w:rPr>
    </w:lvl>
    <w:lvl w:ilvl="3" w:tplc="22B26628">
      <w:start w:val="1"/>
      <w:numFmt w:val="bullet"/>
      <w:lvlText w:val=""/>
      <w:lvlJc w:val="left"/>
      <w:pPr>
        <w:ind w:left="2880" w:hanging="360"/>
      </w:pPr>
      <w:rPr>
        <w:rFonts w:ascii="Symbol" w:hAnsi="Symbol" w:hint="default"/>
      </w:rPr>
    </w:lvl>
    <w:lvl w:ilvl="4" w:tplc="91C47C92">
      <w:start w:val="1"/>
      <w:numFmt w:val="bullet"/>
      <w:lvlText w:val="o"/>
      <w:lvlJc w:val="left"/>
      <w:pPr>
        <w:ind w:left="3600" w:hanging="360"/>
      </w:pPr>
      <w:rPr>
        <w:rFonts w:ascii="Courier New" w:hAnsi="Courier New" w:cs="Courier New" w:hint="default"/>
      </w:rPr>
    </w:lvl>
    <w:lvl w:ilvl="5" w:tplc="4EE8A900">
      <w:start w:val="1"/>
      <w:numFmt w:val="bullet"/>
      <w:lvlText w:val=""/>
      <w:lvlJc w:val="left"/>
      <w:pPr>
        <w:ind w:left="4320" w:hanging="360"/>
      </w:pPr>
      <w:rPr>
        <w:rFonts w:ascii="Wingdings" w:hAnsi="Wingdings" w:hint="default"/>
      </w:rPr>
    </w:lvl>
    <w:lvl w:ilvl="6" w:tplc="F894DF38">
      <w:start w:val="1"/>
      <w:numFmt w:val="bullet"/>
      <w:lvlText w:val=""/>
      <w:lvlJc w:val="left"/>
      <w:pPr>
        <w:ind w:left="5040" w:hanging="360"/>
      </w:pPr>
      <w:rPr>
        <w:rFonts w:ascii="Symbol" w:hAnsi="Symbol" w:hint="default"/>
      </w:rPr>
    </w:lvl>
    <w:lvl w:ilvl="7" w:tplc="FAF2C12E">
      <w:start w:val="1"/>
      <w:numFmt w:val="bullet"/>
      <w:lvlText w:val="o"/>
      <w:lvlJc w:val="left"/>
      <w:pPr>
        <w:ind w:left="5760" w:hanging="360"/>
      </w:pPr>
      <w:rPr>
        <w:rFonts w:ascii="Courier New" w:hAnsi="Courier New" w:cs="Courier New" w:hint="default"/>
      </w:rPr>
    </w:lvl>
    <w:lvl w:ilvl="8" w:tplc="98E4F342">
      <w:start w:val="1"/>
      <w:numFmt w:val="bullet"/>
      <w:lvlText w:val=""/>
      <w:lvlJc w:val="left"/>
      <w:pPr>
        <w:ind w:left="6480" w:hanging="360"/>
      </w:pPr>
      <w:rPr>
        <w:rFonts w:ascii="Wingdings" w:hAnsi="Wingdings" w:hint="default"/>
      </w:rPr>
    </w:lvl>
  </w:abstractNum>
  <w:abstractNum w:abstractNumId="19" w15:restartNumberingAfterBreak="0">
    <w:nsid w:val="59D76790"/>
    <w:multiLevelType w:val="hybridMultilevel"/>
    <w:tmpl w:val="7F84903E"/>
    <w:lvl w:ilvl="0" w:tplc="297E3FE0">
      <w:start w:val="1"/>
      <w:numFmt w:val="bullet"/>
      <w:lvlText w:val=""/>
      <w:lvlJc w:val="left"/>
      <w:pPr>
        <w:ind w:left="1080" w:hanging="360"/>
      </w:pPr>
      <w:rPr>
        <w:rFonts w:ascii="Wingdings" w:hAnsi="Wingdings" w:hint="default"/>
        <w:color w:val="984806" w:themeColor="accent6" w:themeShade="80"/>
      </w:rPr>
    </w:lvl>
    <w:lvl w:ilvl="1" w:tplc="DD049C20">
      <w:start w:val="1"/>
      <w:numFmt w:val="bullet"/>
      <w:lvlText w:val="o"/>
      <w:lvlJc w:val="left"/>
      <w:pPr>
        <w:ind w:left="1800" w:hanging="360"/>
      </w:pPr>
      <w:rPr>
        <w:rFonts w:ascii="Courier New" w:hAnsi="Courier New" w:cs="Courier New" w:hint="default"/>
      </w:rPr>
    </w:lvl>
    <w:lvl w:ilvl="2" w:tplc="E29C0238">
      <w:start w:val="1"/>
      <w:numFmt w:val="bullet"/>
      <w:lvlText w:val=""/>
      <w:lvlJc w:val="left"/>
      <w:pPr>
        <w:ind w:left="2520" w:hanging="360"/>
      </w:pPr>
      <w:rPr>
        <w:rFonts w:ascii="Wingdings" w:hAnsi="Wingdings" w:hint="default"/>
      </w:rPr>
    </w:lvl>
    <w:lvl w:ilvl="3" w:tplc="7C369A5C">
      <w:start w:val="1"/>
      <w:numFmt w:val="bullet"/>
      <w:lvlText w:val=""/>
      <w:lvlJc w:val="left"/>
      <w:pPr>
        <w:ind w:left="3240" w:hanging="360"/>
      </w:pPr>
      <w:rPr>
        <w:rFonts w:ascii="Symbol" w:hAnsi="Symbol" w:hint="default"/>
      </w:rPr>
    </w:lvl>
    <w:lvl w:ilvl="4" w:tplc="58842296">
      <w:start w:val="1"/>
      <w:numFmt w:val="bullet"/>
      <w:lvlText w:val="o"/>
      <w:lvlJc w:val="left"/>
      <w:pPr>
        <w:ind w:left="3960" w:hanging="360"/>
      </w:pPr>
      <w:rPr>
        <w:rFonts w:ascii="Courier New" w:hAnsi="Courier New" w:cs="Courier New" w:hint="default"/>
      </w:rPr>
    </w:lvl>
    <w:lvl w:ilvl="5" w:tplc="52B0B1F2">
      <w:start w:val="1"/>
      <w:numFmt w:val="bullet"/>
      <w:lvlText w:val=""/>
      <w:lvlJc w:val="left"/>
      <w:pPr>
        <w:ind w:left="4680" w:hanging="360"/>
      </w:pPr>
      <w:rPr>
        <w:rFonts w:ascii="Wingdings" w:hAnsi="Wingdings" w:hint="default"/>
      </w:rPr>
    </w:lvl>
    <w:lvl w:ilvl="6" w:tplc="200CB790">
      <w:start w:val="1"/>
      <w:numFmt w:val="bullet"/>
      <w:lvlText w:val=""/>
      <w:lvlJc w:val="left"/>
      <w:pPr>
        <w:ind w:left="5400" w:hanging="360"/>
      </w:pPr>
      <w:rPr>
        <w:rFonts w:ascii="Symbol" w:hAnsi="Symbol" w:hint="default"/>
      </w:rPr>
    </w:lvl>
    <w:lvl w:ilvl="7" w:tplc="AAB69808">
      <w:start w:val="1"/>
      <w:numFmt w:val="bullet"/>
      <w:lvlText w:val="o"/>
      <w:lvlJc w:val="left"/>
      <w:pPr>
        <w:ind w:left="6120" w:hanging="360"/>
      </w:pPr>
      <w:rPr>
        <w:rFonts w:ascii="Courier New" w:hAnsi="Courier New" w:cs="Courier New" w:hint="default"/>
      </w:rPr>
    </w:lvl>
    <w:lvl w:ilvl="8" w:tplc="D7A22540">
      <w:start w:val="1"/>
      <w:numFmt w:val="bullet"/>
      <w:lvlText w:val=""/>
      <w:lvlJc w:val="left"/>
      <w:pPr>
        <w:ind w:left="6840" w:hanging="360"/>
      </w:pPr>
      <w:rPr>
        <w:rFonts w:ascii="Wingdings" w:hAnsi="Wingdings" w:hint="default"/>
      </w:rPr>
    </w:lvl>
  </w:abstractNum>
  <w:abstractNum w:abstractNumId="20" w15:restartNumberingAfterBreak="0">
    <w:nsid w:val="64D20AED"/>
    <w:multiLevelType w:val="hybridMultilevel"/>
    <w:tmpl w:val="D222F84E"/>
    <w:lvl w:ilvl="0" w:tplc="68B8DC8A">
      <w:start w:val="1"/>
      <w:numFmt w:val="bullet"/>
      <w:lvlText w:val=""/>
      <w:lvlJc w:val="left"/>
      <w:pPr>
        <w:ind w:left="720" w:hanging="360"/>
      </w:pPr>
      <w:rPr>
        <w:rFonts w:ascii="Wingdings" w:hAnsi="Wingdings" w:hint="default"/>
        <w:color w:val="E36C0A" w:themeColor="accent6" w:themeShade="BF"/>
      </w:rPr>
    </w:lvl>
    <w:lvl w:ilvl="1" w:tplc="24703838">
      <w:start w:val="1"/>
      <w:numFmt w:val="bullet"/>
      <w:lvlText w:val="o"/>
      <w:lvlJc w:val="left"/>
      <w:pPr>
        <w:ind w:left="1440" w:hanging="360"/>
      </w:pPr>
      <w:rPr>
        <w:rFonts w:ascii="Courier New" w:hAnsi="Courier New" w:cs="Courier New" w:hint="default"/>
      </w:rPr>
    </w:lvl>
    <w:lvl w:ilvl="2" w:tplc="484849E2">
      <w:start w:val="1"/>
      <w:numFmt w:val="bullet"/>
      <w:lvlText w:val=""/>
      <w:lvlJc w:val="left"/>
      <w:pPr>
        <w:ind w:left="2160" w:hanging="360"/>
      </w:pPr>
      <w:rPr>
        <w:rFonts w:ascii="Wingdings" w:hAnsi="Wingdings" w:hint="default"/>
      </w:rPr>
    </w:lvl>
    <w:lvl w:ilvl="3" w:tplc="E3AE0D4E">
      <w:start w:val="1"/>
      <w:numFmt w:val="bullet"/>
      <w:lvlText w:val=""/>
      <w:lvlJc w:val="left"/>
      <w:pPr>
        <w:ind w:left="2880" w:hanging="360"/>
      </w:pPr>
      <w:rPr>
        <w:rFonts w:ascii="Symbol" w:hAnsi="Symbol" w:hint="default"/>
      </w:rPr>
    </w:lvl>
    <w:lvl w:ilvl="4" w:tplc="B9B6F184">
      <w:start w:val="1"/>
      <w:numFmt w:val="bullet"/>
      <w:lvlText w:val="o"/>
      <w:lvlJc w:val="left"/>
      <w:pPr>
        <w:ind w:left="3600" w:hanging="360"/>
      </w:pPr>
      <w:rPr>
        <w:rFonts w:ascii="Courier New" w:hAnsi="Courier New" w:cs="Courier New" w:hint="default"/>
      </w:rPr>
    </w:lvl>
    <w:lvl w:ilvl="5" w:tplc="0930CFBE">
      <w:start w:val="1"/>
      <w:numFmt w:val="bullet"/>
      <w:lvlText w:val=""/>
      <w:lvlJc w:val="left"/>
      <w:pPr>
        <w:ind w:left="4320" w:hanging="360"/>
      </w:pPr>
      <w:rPr>
        <w:rFonts w:ascii="Wingdings" w:hAnsi="Wingdings" w:hint="default"/>
      </w:rPr>
    </w:lvl>
    <w:lvl w:ilvl="6" w:tplc="4BBE4680">
      <w:start w:val="1"/>
      <w:numFmt w:val="bullet"/>
      <w:lvlText w:val=""/>
      <w:lvlJc w:val="left"/>
      <w:pPr>
        <w:ind w:left="5040" w:hanging="360"/>
      </w:pPr>
      <w:rPr>
        <w:rFonts w:ascii="Symbol" w:hAnsi="Symbol" w:hint="default"/>
      </w:rPr>
    </w:lvl>
    <w:lvl w:ilvl="7" w:tplc="0D9A4274">
      <w:start w:val="1"/>
      <w:numFmt w:val="bullet"/>
      <w:lvlText w:val="o"/>
      <w:lvlJc w:val="left"/>
      <w:pPr>
        <w:ind w:left="5760" w:hanging="360"/>
      </w:pPr>
      <w:rPr>
        <w:rFonts w:ascii="Courier New" w:hAnsi="Courier New" w:cs="Courier New" w:hint="default"/>
      </w:rPr>
    </w:lvl>
    <w:lvl w:ilvl="8" w:tplc="E63AD88E">
      <w:start w:val="1"/>
      <w:numFmt w:val="bullet"/>
      <w:lvlText w:val=""/>
      <w:lvlJc w:val="left"/>
      <w:pPr>
        <w:ind w:left="6480" w:hanging="360"/>
      </w:pPr>
      <w:rPr>
        <w:rFonts w:ascii="Wingdings" w:hAnsi="Wingdings" w:hint="default"/>
      </w:rPr>
    </w:lvl>
  </w:abstractNum>
  <w:abstractNum w:abstractNumId="21" w15:restartNumberingAfterBreak="0">
    <w:nsid w:val="7769397D"/>
    <w:multiLevelType w:val="hybridMultilevel"/>
    <w:tmpl w:val="4C4A35BA"/>
    <w:lvl w:ilvl="0" w:tplc="AC0267A2">
      <w:start w:val="1"/>
      <w:numFmt w:val="decimal"/>
      <w:lvlText w:val="%1."/>
      <w:lvlJc w:val="left"/>
      <w:pPr>
        <w:ind w:left="720" w:hanging="360"/>
      </w:pPr>
      <w:rPr>
        <w:rFonts w:ascii="Arial" w:hAnsi="Arial" w:cs="Arial" w:hint="default"/>
        <w:sz w:val="32"/>
        <w:szCs w:val="32"/>
      </w:rPr>
    </w:lvl>
    <w:lvl w:ilvl="1" w:tplc="0B1ED806">
      <w:start w:val="1"/>
      <w:numFmt w:val="lowerLetter"/>
      <w:lvlText w:val="%2."/>
      <w:lvlJc w:val="left"/>
      <w:pPr>
        <w:ind w:left="1440" w:hanging="360"/>
      </w:pPr>
    </w:lvl>
    <w:lvl w:ilvl="2" w:tplc="E8780236">
      <w:start w:val="1"/>
      <w:numFmt w:val="lowerRoman"/>
      <w:lvlText w:val="%3."/>
      <w:lvlJc w:val="right"/>
      <w:pPr>
        <w:ind w:left="2160" w:hanging="180"/>
      </w:pPr>
    </w:lvl>
    <w:lvl w:ilvl="3" w:tplc="51DE4032">
      <w:start w:val="1"/>
      <w:numFmt w:val="decimal"/>
      <w:lvlText w:val="%4."/>
      <w:lvlJc w:val="left"/>
      <w:pPr>
        <w:ind w:left="2880" w:hanging="360"/>
      </w:pPr>
    </w:lvl>
    <w:lvl w:ilvl="4" w:tplc="3D46FB04">
      <w:start w:val="1"/>
      <w:numFmt w:val="lowerLetter"/>
      <w:lvlText w:val="%5."/>
      <w:lvlJc w:val="left"/>
      <w:pPr>
        <w:ind w:left="3600" w:hanging="360"/>
      </w:pPr>
    </w:lvl>
    <w:lvl w:ilvl="5" w:tplc="634E1326">
      <w:start w:val="1"/>
      <w:numFmt w:val="lowerRoman"/>
      <w:lvlText w:val="%6."/>
      <w:lvlJc w:val="right"/>
      <w:pPr>
        <w:ind w:left="4320" w:hanging="180"/>
      </w:pPr>
    </w:lvl>
    <w:lvl w:ilvl="6" w:tplc="1E12EA92">
      <w:start w:val="1"/>
      <w:numFmt w:val="decimal"/>
      <w:lvlText w:val="%7."/>
      <w:lvlJc w:val="left"/>
      <w:pPr>
        <w:ind w:left="5040" w:hanging="360"/>
      </w:pPr>
    </w:lvl>
    <w:lvl w:ilvl="7" w:tplc="A6FA6D24">
      <w:start w:val="1"/>
      <w:numFmt w:val="lowerLetter"/>
      <w:lvlText w:val="%8."/>
      <w:lvlJc w:val="left"/>
      <w:pPr>
        <w:ind w:left="5760" w:hanging="360"/>
      </w:pPr>
    </w:lvl>
    <w:lvl w:ilvl="8" w:tplc="6BB80C96">
      <w:start w:val="1"/>
      <w:numFmt w:val="lowerRoman"/>
      <w:lvlText w:val="%9."/>
      <w:lvlJc w:val="right"/>
      <w:pPr>
        <w:ind w:left="6480" w:hanging="180"/>
      </w:pPr>
    </w:lvl>
  </w:abstractNum>
  <w:abstractNum w:abstractNumId="22" w15:restartNumberingAfterBreak="0">
    <w:nsid w:val="7C121D02"/>
    <w:multiLevelType w:val="hybridMultilevel"/>
    <w:tmpl w:val="1D7EDF22"/>
    <w:lvl w:ilvl="0" w:tplc="BB06772A">
      <w:start w:val="1"/>
      <w:numFmt w:val="decimal"/>
      <w:lvlText w:val="%1."/>
      <w:lvlJc w:val="left"/>
      <w:pPr>
        <w:ind w:left="644" w:hanging="360"/>
      </w:pPr>
    </w:lvl>
    <w:lvl w:ilvl="1" w:tplc="E76E19B2">
      <w:start w:val="1"/>
      <w:numFmt w:val="lowerLetter"/>
      <w:lvlText w:val="%2."/>
      <w:lvlJc w:val="left"/>
      <w:pPr>
        <w:ind w:left="1440" w:hanging="360"/>
      </w:pPr>
    </w:lvl>
    <w:lvl w:ilvl="2" w:tplc="0CA2F310">
      <w:start w:val="1"/>
      <w:numFmt w:val="lowerRoman"/>
      <w:lvlText w:val="%3."/>
      <w:lvlJc w:val="right"/>
      <w:pPr>
        <w:ind w:left="2160" w:hanging="180"/>
      </w:pPr>
    </w:lvl>
    <w:lvl w:ilvl="3" w:tplc="4DB22D08">
      <w:start w:val="1"/>
      <w:numFmt w:val="decimal"/>
      <w:lvlText w:val="%4."/>
      <w:lvlJc w:val="left"/>
      <w:pPr>
        <w:ind w:left="2880" w:hanging="360"/>
      </w:pPr>
    </w:lvl>
    <w:lvl w:ilvl="4" w:tplc="18C6C8A6">
      <w:start w:val="1"/>
      <w:numFmt w:val="lowerLetter"/>
      <w:lvlText w:val="%5."/>
      <w:lvlJc w:val="left"/>
      <w:pPr>
        <w:ind w:left="3600" w:hanging="360"/>
      </w:pPr>
    </w:lvl>
    <w:lvl w:ilvl="5" w:tplc="0DD27F58">
      <w:start w:val="1"/>
      <w:numFmt w:val="lowerRoman"/>
      <w:lvlText w:val="%6."/>
      <w:lvlJc w:val="right"/>
      <w:pPr>
        <w:ind w:left="4320" w:hanging="180"/>
      </w:pPr>
    </w:lvl>
    <w:lvl w:ilvl="6" w:tplc="F8CE9BFE">
      <w:start w:val="1"/>
      <w:numFmt w:val="decimal"/>
      <w:lvlText w:val="%7."/>
      <w:lvlJc w:val="left"/>
      <w:pPr>
        <w:ind w:left="5040" w:hanging="360"/>
      </w:pPr>
    </w:lvl>
    <w:lvl w:ilvl="7" w:tplc="D318D1F8">
      <w:start w:val="1"/>
      <w:numFmt w:val="lowerLetter"/>
      <w:lvlText w:val="%8."/>
      <w:lvlJc w:val="left"/>
      <w:pPr>
        <w:ind w:left="5760" w:hanging="360"/>
      </w:pPr>
    </w:lvl>
    <w:lvl w:ilvl="8" w:tplc="CDD4F8C8">
      <w:start w:val="1"/>
      <w:numFmt w:val="lowerRoman"/>
      <w:lvlText w:val="%9."/>
      <w:lvlJc w:val="right"/>
      <w:pPr>
        <w:ind w:left="6480" w:hanging="180"/>
      </w:pPr>
    </w:lvl>
  </w:abstractNum>
  <w:num w:numId="1">
    <w:abstractNumId w:val="15"/>
  </w:num>
  <w:num w:numId="2">
    <w:abstractNumId w:val="11"/>
  </w:num>
  <w:num w:numId="3">
    <w:abstractNumId w:val="2"/>
  </w:num>
  <w:num w:numId="4">
    <w:abstractNumId w:val="22"/>
  </w:num>
  <w:num w:numId="5">
    <w:abstractNumId w:val="10"/>
  </w:num>
  <w:num w:numId="6">
    <w:abstractNumId w:val="4"/>
  </w:num>
  <w:num w:numId="7">
    <w:abstractNumId w:val="19"/>
  </w:num>
  <w:num w:numId="8">
    <w:abstractNumId w:val="18"/>
  </w:num>
  <w:num w:numId="9">
    <w:abstractNumId w:val="0"/>
  </w:num>
  <w:num w:numId="10">
    <w:abstractNumId w:val="13"/>
  </w:num>
  <w:num w:numId="11">
    <w:abstractNumId w:val="9"/>
  </w:num>
  <w:num w:numId="12">
    <w:abstractNumId w:val="8"/>
  </w:num>
  <w:num w:numId="13">
    <w:abstractNumId w:val="21"/>
  </w:num>
  <w:num w:numId="14">
    <w:abstractNumId w:val="20"/>
  </w:num>
  <w:num w:numId="15">
    <w:abstractNumId w:val="17"/>
  </w:num>
  <w:num w:numId="16">
    <w:abstractNumId w:val="6"/>
  </w:num>
  <w:num w:numId="17">
    <w:abstractNumId w:val="5"/>
  </w:num>
  <w:num w:numId="18">
    <w:abstractNumId w:val="7"/>
  </w:num>
  <w:num w:numId="19">
    <w:abstractNumId w:val="3"/>
  </w:num>
  <w:num w:numId="20">
    <w:abstractNumId w:val="16"/>
  </w:num>
  <w:num w:numId="21">
    <w:abstractNumId w:val="1"/>
  </w:num>
  <w:num w:numId="22">
    <w:abstractNumId w:val="12"/>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72C"/>
    <w:rsid w:val="00051555"/>
    <w:rsid w:val="00192115"/>
    <w:rsid w:val="001D742F"/>
    <w:rsid w:val="001F2333"/>
    <w:rsid w:val="00204DC5"/>
    <w:rsid w:val="0022460A"/>
    <w:rsid w:val="003856E3"/>
    <w:rsid w:val="00445B33"/>
    <w:rsid w:val="0046775D"/>
    <w:rsid w:val="004B2EC2"/>
    <w:rsid w:val="004D56B2"/>
    <w:rsid w:val="00504EC8"/>
    <w:rsid w:val="00510E0C"/>
    <w:rsid w:val="00531150"/>
    <w:rsid w:val="00537B78"/>
    <w:rsid w:val="0062016F"/>
    <w:rsid w:val="00631964"/>
    <w:rsid w:val="00654376"/>
    <w:rsid w:val="006B2530"/>
    <w:rsid w:val="006F650A"/>
    <w:rsid w:val="0074035E"/>
    <w:rsid w:val="00840732"/>
    <w:rsid w:val="00850D32"/>
    <w:rsid w:val="008557A9"/>
    <w:rsid w:val="00857E11"/>
    <w:rsid w:val="008A0AE7"/>
    <w:rsid w:val="008A39E5"/>
    <w:rsid w:val="008A5822"/>
    <w:rsid w:val="008B3F63"/>
    <w:rsid w:val="0095431D"/>
    <w:rsid w:val="00A11A31"/>
    <w:rsid w:val="00A348E2"/>
    <w:rsid w:val="00AC13C4"/>
    <w:rsid w:val="00AF1CE6"/>
    <w:rsid w:val="00B05F32"/>
    <w:rsid w:val="00B54646"/>
    <w:rsid w:val="00B81F46"/>
    <w:rsid w:val="00BB0065"/>
    <w:rsid w:val="00C61AF8"/>
    <w:rsid w:val="00C70BAD"/>
    <w:rsid w:val="00CB1434"/>
    <w:rsid w:val="00CE5EC8"/>
    <w:rsid w:val="00E144E6"/>
    <w:rsid w:val="00E25A09"/>
    <w:rsid w:val="00E32CF1"/>
    <w:rsid w:val="00EE6FFD"/>
    <w:rsid w:val="00F0672C"/>
    <w:rsid w:val="00F06D5E"/>
    <w:rsid w:val="00F20C59"/>
    <w:rsid w:val="00F2514C"/>
    <w:rsid w:val="00F3641B"/>
    <w:rsid w:val="00F55C09"/>
    <w:rsid w:val="00FA7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4E18B95"/>
  <w15:docId w15:val="{F92281EE-D04F-431B-AC41-F0323206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480"/>
      <w:outlineLvl w:val="0"/>
    </w:pPr>
    <w:rPr>
      <w:rFonts w:ascii="Arial" w:eastAsia="Arial" w:hAnsi="Arial" w:cs="Arial"/>
      <w:sz w:val="40"/>
      <w:szCs w:val="40"/>
    </w:rPr>
  </w:style>
  <w:style w:type="paragraph" w:styleId="Titre2">
    <w:name w:val="heading 2"/>
    <w:basedOn w:val="Normal"/>
    <w:next w:val="Normal"/>
    <w:link w:val="Titre2Car"/>
    <w:uiPriority w:val="9"/>
    <w:unhideWhenUsed/>
    <w:qFormat/>
    <w:pPr>
      <w:keepNext/>
      <w:keepLines/>
      <w:spacing w:before="360"/>
      <w:outlineLvl w:val="1"/>
    </w:pPr>
    <w:rPr>
      <w:rFonts w:ascii="Arial" w:eastAsia="Arial" w:hAnsi="Arial" w:cs="Arial"/>
      <w:sz w:val="34"/>
    </w:rPr>
  </w:style>
  <w:style w:type="paragraph" w:styleId="Titre3">
    <w:name w:val="heading 3"/>
    <w:basedOn w:val="Normal"/>
    <w:next w:val="Normal"/>
    <w:link w:val="Titre3Car"/>
    <w:uiPriority w:val="9"/>
    <w:unhideWhenUsed/>
    <w:qFormat/>
    <w:pPr>
      <w:keepNext/>
      <w:keepLines/>
      <w:spacing w:before="32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unhideWhenUsed/>
    <w:qFormat/>
    <w:pPr>
      <w:keepNext/>
      <w:keepLines/>
      <w:spacing w:before="320"/>
      <w:outlineLvl w:val="6"/>
    </w:pPr>
    <w:rPr>
      <w:rFonts w:ascii="Arial" w:eastAsia="Arial" w:hAnsi="Arial" w:cs="Arial"/>
      <w:b/>
      <w:bCs/>
      <w:i/>
      <w:iCs/>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pPr>
      <w:spacing w:after="0" w:line="240" w:lineRule="auto"/>
    </w:p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Notedebasdepage">
    <w:name w:val="footnote text"/>
    <w:basedOn w:val="Normal"/>
    <w:link w:val="NotedebasdepageCar"/>
    <w:uiPriority w:val="99"/>
    <w:semiHidden/>
    <w:unhideWhenUsed/>
    <w:pPr>
      <w:spacing w:after="40" w:line="240" w:lineRule="auto"/>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character" w:customStyle="1" w:styleId="EndnoteTextChar">
    <w:name w:val="Endnote Text Char"/>
    <w:uiPriority w:val="99"/>
    <w:rPr>
      <w:sz w:val="20"/>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hAnsi="Tahoma" w:cs="Tahoma"/>
      <w:sz w:val="16"/>
      <w:szCs w:val="16"/>
    </w:rPr>
  </w:style>
  <w:style w:type="table" w:styleId="Grilledutableau">
    <w:name w:val="Table Grid"/>
    <w:basedOn w:val="TableauNorma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rPr>
      <w:color w:val="0000FF"/>
      <w:u w:val="single"/>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sz w:val="52"/>
      <w:szCs w:val="52"/>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customStyle="1" w:styleId="st">
    <w:name w:val="st"/>
    <w:basedOn w:val="Policepardfaut"/>
  </w:style>
  <w:style w:type="character" w:styleId="Accentuation">
    <w:name w:val="Emphasis"/>
    <w:basedOn w:val="Policepardfaut"/>
    <w:uiPriority w:val="20"/>
    <w:qFormat/>
    <w:rPr>
      <w:i/>
      <w:iCs/>
    </w:rPr>
  </w:style>
  <w:style w:type="character" w:customStyle="1" w:styleId="lrzxr">
    <w:name w:val="lrzxr"/>
    <w:basedOn w:val="Policepardfaut"/>
  </w:style>
  <w:style w:type="character" w:customStyle="1" w:styleId="Mentionnonrsolue1">
    <w:name w:val="Mention non résolue1"/>
    <w:basedOn w:val="Policepardfaut"/>
    <w:uiPriority w:val="99"/>
    <w:semiHidden/>
    <w:unhideWhenUsed/>
    <w:rPr>
      <w:color w:val="605E5C"/>
      <w:shd w:val="clear" w:color="auto" w:fill="E1DFDD"/>
    </w:rPr>
  </w:style>
  <w:style w:type="character" w:styleId="Mentionnonrsolue">
    <w:name w:val="Unresolved Mention"/>
    <w:basedOn w:val="Policepardfaut"/>
    <w:uiPriority w:val="99"/>
    <w:semiHidden/>
    <w:unhideWhenUsed/>
    <w:rsid w:val="00B81F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2.jpg"/><Relationship Id="rId26" Type="http://schemas.openxmlformats.org/officeDocument/2006/relationships/header" Target="header4.xml"/><Relationship Id="rId39" Type="http://schemas.openxmlformats.org/officeDocument/2006/relationships/hyperlink" Target="mailto:frederic.heyberger@ac-normandie.fr" TargetMode="External"/><Relationship Id="rId21" Type="http://schemas.openxmlformats.org/officeDocument/2006/relationships/header" Target="header2.xml"/><Relationship Id="rId34" Type="http://schemas.openxmlformats.org/officeDocument/2006/relationships/footer" Target="footer6.xml"/><Relationship Id="rId42" Type="http://schemas.openxmlformats.org/officeDocument/2006/relationships/hyperlink" Target="mailto:arthur.lepelletier@ac-normandie.fr" TargetMode="External"/><Relationship Id="rId47" Type="http://schemas.openxmlformats.org/officeDocument/2006/relationships/image" Target="media/image7.jpg"/><Relationship Id="rId50" Type="http://schemas.openxmlformats.org/officeDocument/2006/relationships/image" Target="media/image7.png"/><Relationship Id="rId55" Type="http://schemas.openxmlformats.org/officeDocument/2006/relationships/hyperlink" Target="https://www.ac-normandie.fr/media/24239/download" TargetMode="External"/><Relationship Id="rId7" Type="http://schemas.openxmlformats.org/officeDocument/2006/relationships/footnotes" Target="footnotes.xml"/><Relationship Id="rId2" Type="http://schemas.openxmlformats.org/officeDocument/2006/relationships/customXml" Target="../customXml/item2.xml"/><Relationship Id="rId29" Type="http://schemas.openxmlformats.org/officeDocument/2006/relationships/header" Target="header6.xml"/><Relationship Id="rId24" Type="http://schemas.openxmlformats.org/officeDocument/2006/relationships/header" Target="header3.xml"/><Relationship Id="rId32" Type="http://schemas.openxmlformats.org/officeDocument/2006/relationships/footer" Target="footer5.xml"/><Relationship Id="rId37" Type="http://schemas.openxmlformats.org/officeDocument/2006/relationships/hyperlink" Target="mailto:frederic.lamblin@ac-normandie.fr" TargetMode="External"/><Relationship Id="rId40" Type="http://schemas.openxmlformats.org/officeDocument/2006/relationships/hyperlink" Target="mailto:eloise.hamon@ac-normandie.fr" TargetMode="External"/><Relationship Id="rId45" Type="http://schemas.openxmlformats.org/officeDocument/2006/relationships/image" Target="media/image6.jpg"/><Relationship Id="rId53" Type="http://schemas.openxmlformats.org/officeDocument/2006/relationships/image" Target="media/image10.png"/><Relationship Id="rId5" Type="http://schemas.openxmlformats.org/officeDocument/2006/relationships/settings" Target="settings.xml"/><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image" Target="media/image40.jpg"/><Relationship Id="rId49" Type="http://schemas.openxmlformats.org/officeDocument/2006/relationships/image" Target="media/image8.png"/><Relationship Id="rId57" Type="http://schemas.openxmlformats.org/officeDocument/2006/relationships/theme" Target="theme/theme1.xml"/><Relationship Id="rId19" Type="http://schemas.openxmlformats.org/officeDocument/2006/relationships/image" Target="media/image3.jpg"/><Relationship Id="rId31" Type="http://schemas.openxmlformats.org/officeDocument/2006/relationships/header" Target="header8.xml"/><Relationship Id="rId44" Type="http://schemas.openxmlformats.org/officeDocument/2006/relationships/hyperlink" Target="mailto:herve.lebeuvant@crijnormandie.fr" TargetMode="External"/><Relationship Id="rId52" Type="http://schemas.openxmlformats.org/officeDocument/2006/relationships/image" Target="media/image80.png"/><Relationship Id="rId4" Type="http://schemas.openxmlformats.org/officeDocument/2006/relationships/styles" Target="styles.xml"/><Relationship Id="rId9" Type="http://schemas.openxmlformats.org/officeDocument/2006/relationships/image" Target="media/image1.png"/><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image" Target="media/image5.jpg"/><Relationship Id="rId43" Type="http://schemas.openxmlformats.org/officeDocument/2006/relationships/hyperlink" Target="https://www.google.com/search?client=firefox-b-ab&amp;ei=PUEeW-uJAojVgAbe4qKgCQ&amp;q=CRIJ+caen&amp;oq=CRIJ+caen&amp;gs_l=psy-ab.3..0l2j0i22i30k1l7.47332.47948.0.48370.4.4.0.0.0.0.358.706.3-2.2.0....0...1.1.64.psy-ab..2.2.704...0i20i263k1.0.Tnxh4tR7ub4" TargetMode="External"/><Relationship Id="rId48" Type="http://schemas.openxmlformats.org/officeDocument/2006/relationships/image" Target="media/image60.jp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9.png"/><Relationship Id="rId3" Type="http://schemas.openxmlformats.org/officeDocument/2006/relationships/numbering" Target="numbering.xml"/><Relationship Id="rId17" Type="http://schemas.openxmlformats.org/officeDocument/2006/relationships/image" Target="media/image2.png"/><Relationship Id="rId25" Type="http://schemas.openxmlformats.org/officeDocument/2006/relationships/footer" Target="footer3.xml"/><Relationship Id="rId33" Type="http://schemas.openxmlformats.org/officeDocument/2006/relationships/header" Target="header9.xml"/><Relationship Id="rId38" Type="http://schemas.openxmlformats.org/officeDocument/2006/relationships/hyperlink" Target="mailto:floriane.dupont@ac-normandie.fr" TargetMode="External"/><Relationship Id="rId46" Type="http://schemas.openxmlformats.org/officeDocument/2006/relationships/image" Target="media/image50.jpg"/><Relationship Id="rId20" Type="http://schemas.openxmlformats.org/officeDocument/2006/relationships/header" Target="header1.xml"/><Relationship Id="rId41" Type="http://schemas.openxmlformats.org/officeDocument/2006/relationships/hyperlink" Target="mailto:anne-marie.rene@ac-normandie.fr" TargetMode="External"/><Relationship Id="rId54" Type="http://schemas.openxmlformats.org/officeDocument/2006/relationships/image" Target="media/image90.png"/><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image" Target="media/image4.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
</file>

<file path=customXml/itemProps1.xml><?xml version="1.0" encoding="utf-8"?>
<ds:datastoreItem xmlns:ds="http://schemas.openxmlformats.org/officeDocument/2006/customXml" ds:itemID="{8FF39E2E-0EC9-4608-9F21-E4F26DE580B1}">
  <ds:schemaRefs>
    <ds:schemaRef ds:uri="http://schemas.openxmlformats.org/officeDocument/2006/bibliography"/>
  </ds:schemaRefs>
</ds:datastoreItem>
</file>

<file path=customXml/itemProps2.xml><?xml version="1.0" encoding="utf-8"?>
<ds:datastoreItem xmlns:ds="http://schemas.openxmlformats.org/officeDocument/2006/customXml" ds:itemID="{A9E7B9BB-8643-4CC1-959D-328DDA2D2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24</Pages>
  <Words>5611</Words>
  <Characters>30865</Characters>
  <Application>Microsoft Office Word</Application>
  <DocSecurity>0</DocSecurity>
  <Lines>257</Lines>
  <Paragraphs>72</Paragraphs>
  <ScaleCrop>false</ScaleCrop>
  <HeadingPairs>
    <vt:vector size="2" baseType="variant">
      <vt:variant>
        <vt:lpstr>Titre</vt:lpstr>
      </vt:variant>
      <vt:variant>
        <vt:i4>1</vt:i4>
      </vt:variant>
    </vt:vector>
  </HeadingPairs>
  <TitlesOfParts>
    <vt:vector size="1" baseType="lpstr">
      <vt:lpstr/>
    </vt:vector>
  </TitlesOfParts>
  <Company>MSS</Company>
  <LinksUpToDate>false</LinksUpToDate>
  <CharactersWithSpaces>36404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Xavier BOHÈRE</dc:creator>
  <cp:lastModifiedBy>Lamblin Frederic</cp:lastModifiedBy>
  <cp:revision>5</cp:revision>
  <cp:lastPrinted>2022-09-21T07:44:00Z</cp:lastPrinted>
  <dcterms:created xsi:type="dcterms:W3CDTF">2025-01-23T09:29:00Z</dcterms:created>
  <dcterms:modified xsi:type="dcterms:W3CDTF">2025-01-23T09:47:00Z</dcterms:modified>
</cp:coreProperties>
</file>