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FB13F" w14:textId="5467990B" w:rsidR="00234F0F" w:rsidRDefault="00DD63A5" w:rsidP="00DD63A5">
      <w:pPr>
        <w:ind w:right="283"/>
        <w:jc w:val="right"/>
        <w:rPr>
          <w:rFonts w:ascii="Arial" w:hAnsi="Arial"/>
          <w:b/>
          <w:sz w:val="28"/>
          <w:szCs w:val="28"/>
        </w:rPr>
      </w:pPr>
      <w:bookmarkStart w:id="0" w:name="OLE_LINK12"/>
      <w:bookmarkStart w:id="1" w:name="OLE_LINK13"/>
      <w:r>
        <w:rPr>
          <w:rFonts w:ascii="Arial" w:hAnsi="Arial"/>
          <w:b/>
          <w:sz w:val="28"/>
          <w:szCs w:val="28"/>
        </w:rPr>
        <w:t>Annexe 1</w:t>
      </w:r>
    </w:p>
    <w:p w14:paraId="50E423B5" w14:textId="77777777" w:rsidR="007234FC" w:rsidRDefault="007234FC" w:rsidP="00234F0F">
      <w:pPr>
        <w:jc w:val="center"/>
        <w:rPr>
          <w:rFonts w:ascii="Arial" w:hAnsi="Arial"/>
          <w:b/>
          <w:sz w:val="28"/>
          <w:szCs w:val="28"/>
        </w:rPr>
      </w:pPr>
    </w:p>
    <w:p w14:paraId="466498D1" w14:textId="77777777" w:rsidR="00717177" w:rsidRDefault="00717177" w:rsidP="00717177">
      <w:pPr>
        <w:jc w:val="center"/>
        <w:rPr>
          <w:rFonts w:ascii="Marianne" w:hAnsi="Marianne"/>
          <w:b/>
        </w:rPr>
      </w:pPr>
      <w:r w:rsidRPr="009A72FE">
        <w:rPr>
          <w:rFonts w:ascii="Marianne" w:hAnsi="Marianne"/>
          <w:b/>
        </w:rPr>
        <w:t xml:space="preserve">Détachement des personnels enseignants d’éducation et psychologues </w:t>
      </w:r>
    </w:p>
    <w:p w14:paraId="1C47529C" w14:textId="47068C4C" w:rsidR="00717177" w:rsidRPr="009A72FE" w:rsidRDefault="00717177" w:rsidP="00717177">
      <w:pPr>
        <w:jc w:val="center"/>
        <w:rPr>
          <w:rFonts w:ascii="Marianne" w:hAnsi="Marianne"/>
          <w:b/>
        </w:rPr>
      </w:pPr>
      <w:proofErr w:type="gramStart"/>
      <w:r w:rsidRPr="009A72FE">
        <w:rPr>
          <w:rFonts w:ascii="Marianne" w:hAnsi="Marianne"/>
          <w:b/>
        </w:rPr>
        <w:t>dans</w:t>
      </w:r>
      <w:proofErr w:type="gramEnd"/>
      <w:r w:rsidRPr="009A72FE">
        <w:rPr>
          <w:rFonts w:ascii="Marianne" w:hAnsi="Marianne"/>
          <w:b/>
        </w:rPr>
        <w:t xml:space="preserve"> le corps des attachés d’administration de l’Etat 202</w:t>
      </w:r>
      <w:r w:rsidR="00531E7B">
        <w:rPr>
          <w:rFonts w:ascii="Marianne" w:hAnsi="Marianne"/>
          <w:b/>
        </w:rPr>
        <w:t>6</w:t>
      </w:r>
    </w:p>
    <w:p w14:paraId="26E8A73D" w14:textId="77777777" w:rsidR="00717177" w:rsidRDefault="00717177" w:rsidP="00234F0F">
      <w:pPr>
        <w:jc w:val="center"/>
        <w:rPr>
          <w:rFonts w:ascii="Arial" w:hAnsi="Arial"/>
          <w:b/>
          <w:sz w:val="28"/>
          <w:szCs w:val="28"/>
        </w:rPr>
      </w:pPr>
    </w:p>
    <w:p w14:paraId="195D9C47" w14:textId="7FCAECBA" w:rsidR="00EF6C18" w:rsidRPr="00F32715" w:rsidRDefault="00F343D4" w:rsidP="00234F0F">
      <w:pPr>
        <w:jc w:val="center"/>
        <w:rPr>
          <w:b/>
        </w:rPr>
      </w:pPr>
      <w:r w:rsidRPr="00F32715">
        <w:rPr>
          <w:rFonts w:ascii="Arial" w:hAnsi="Arial"/>
          <w:b/>
        </w:rPr>
        <w:t>RAPPORT D’ACTIVITE</w:t>
      </w:r>
      <w:r w:rsidR="00D25D23" w:rsidRPr="00F32715">
        <w:rPr>
          <w:rFonts w:ascii="Arial" w:hAnsi="Arial"/>
          <w:b/>
        </w:rPr>
        <w:t xml:space="preserve"> et GRILLE D’AUTO EVALUATION</w:t>
      </w:r>
    </w:p>
    <w:p w14:paraId="37411866" w14:textId="5B3AC9C4" w:rsidR="00B67575" w:rsidRDefault="00387E2E" w:rsidP="00387E2E">
      <w:pPr>
        <w:tabs>
          <w:tab w:val="left" w:pos="9240"/>
        </w:tabs>
        <w:ind w:left="284" w:righ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</w:p>
    <w:p w14:paraId="795B5D6F" w14:textId="77777777" w:rsidR="007234FC" w:rsidRPr="00E40BA7" w:rsidRDefault="007234FC" w:rsidP="00387E2E">
      <w:pPr>
        <w:tabs>
          <w:tab w:val="left" w:pos="9240"/>
        </w:tabs>
        <w:ind w:left="284" w:right="425"/>
        <w:rPr>
          <w:rFonts w:ascii="Arial" w:hAnsi="Arial" w:cs="Arial"/>
          <w:b/>
          <w:sz w:val="20"/>
          <w:szCs w:val="20"/>
        </w:rPr>
      </w:pPr>
    </w:p>
    <w:tbl>
      <w:tblPr>
        <w:tblStyle w:val="Grilledutableau"/>
        <w:tblW w:w="1063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410"/>
        <w:gridCol w:w="3260"/>
        <w:gridCol w:w="2126"/>
        <w:gridCol w:w="2835"/>
      </w:tblGrid>
      <w:tr w:rsidR="00B62D84" w:rsidRPr="00F32715" w14:paraId="57A4D9C9" w14:textId="77777777" w:rsidTr="00633956">
        <w:trPr>
          <w:trHeight w:val="4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F8D21" w14:textId="77777777" w:rsidR="00B62D84" w:rsidRPr="00F32715" w:rsidRDefault="00B62D84" w:rsidP="00B62D84">
            <w:pPr>
              <w:pStyle w:val="En-tte"/>
              <w:tabs>
                <w:tab w:val="left" w:pos="708"/>
              </w:tabs>
              <w:ind w:left="36"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F32715">
              <w:rPr>
                <w:rFonts w:ascii="Marianne" w:hAnsi="Marianne" w:cs="Arial"/>
                <w:b/>
                <w:sz w:val="20"/>
                <w:szCs w:val="20"/>
              </w:rPr>
              <w:t>Nom d’usage</w:t>
            </w:r>
            <w:r w:rsidRPr="00F32715">
              <w:rPr>
                <w:rFonts w:ascii="Calibri" w:hAnsi="Calibri" w:cs="Calibri"/>
                <w:b/>
                <w:sz w:val="20"/>
                <w:szCs w:val="20"/>
              </w:rPr>
              <w:t> </w:t>
            </w:r>
            <w:r w:rsidRPr="00F32715">
              <w:rPr>
                <w:rFonts w:ascii="Marianne" w:hAnsi="Marianne" w:cs="Arial"/>
                <w:b/>
                <w:sz w:val="20"/>
                <w:szCs w:val="20"/>
              </w:rPr>
              <w:t>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FB3D" w14:textId="77777777" w:rsidR="00B62D84" w:rsidRPr="00F32715" w:rsidRDefault="00B62D84" w:rsidP="00B62D84">
            <w:pPr>
              <w:pStyle w:val="En-tte"/>
              <w:tabs>
                <w:tab w:val="left" w:pos="708"/>
              </w:tabs>
              <w:ind w:left="284"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41B3E" w14:textId="77777777" w:rsidR="00B62D84" w:rsidRPr="00F32715" w:rsidRDefault="00B62D84" w:rsidP="00B62D84">
            <w:pPr>
              <w:pStyle w:val="En-tte"/>
              <w:tabs>
                <w:tab w:val="left" w:pos="708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F32715">
              <w:rPr>
                <w:rFonts w:ascii="Marianne" w:hAnsi="Marianne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E953" w14:textId="77777777" w:rsidR="00B62D84" w:rsidRPr="00F32715" w:rsidRDefault="00B62D84" w:rsidP="00B62D84">
            <w:pPr>
              <w:pStyle w:val="En-tte"/>
              <w:tabs>
                <w:tab w:val="left" w:pos="708"/>
              </w:tabs>
              <w:ind w:left="284"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6A43DC8B" w14:textId="77777777" w:rsidR="00B62D84" w:rsidRPr="00F32715" w:rsidRDefault="00B62D84" w:rsidP="00B62D84">
      <w:pPr>
        <w:pStyle w:val="En-tte"/>
        <w:tabs>
          <w:tab w:val="left" w:pos="708"/>
        </w:tabs>
        <w:ind w:left="284" w:right="634"/>
        <w:jc w:val="both"/>
        <w:rPr>
          <w:rFonts w:ascii="Marianne" w:hAnsi="Marianne" w:cs="Arial"/>
          <w:sz w:val="20"/>
          <w:szCs w:val="20"/>
        </w:rPr>
      </w:pPr>
    </w:p>
    <w:p w14:paraId="4870A93F" w14:textId="03FB3379" w:rsidR="00F343D4" w:rsidRPr="00F32715" w:rsidRDefault="00EF6C18" w:rsidP="00D25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right="424"/>
        <w:jc w:val="both"/>
        <w:rPr>
          <w:rFonts w:ascii="Marianne" w:hAnsi="Marianne" w:cs="Arial"/>
          <w:b/>
          <w:sz w:val="20"/>
          <w:szCs w:val="20"/>
        </w:rPr>
      </w:pPr>
      <w:r w:rsidRPr="00F32715">
        <w:rPr>
          <w:rFonts w:ascii="Marianne" w:hAnsi="Marianne" w:cs="Arial"/>
          <w:b/>
          <w:sz w:val="20"/>
          <w:szCs w:val="20"/>
        </w:rPr>
        <w:t xml:space="preserve">L’agent rédige lui-même son rapport d’activité (1 à 2 pages) concernant ses fonctions actuelles et son activité passée dans le corps. </w:t>
      </w:r>
    </w:p>
    <w:p w14:paraId="2519AD2E" w14:textId="1B7D79CC" w:rsidR="00F343D4" w:rsidRPr="00F32715" w:rsidRDefault="00B67575" w:rsidP="00D25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right="424"/>
        <w:jc w:val="both"/>
        <w:rPr>
          <w:rFonts w:ascii="Marianne" w:hAnsi="Marianne"/>
          <w:sz w:val="20"/>
          <w:szCs w:val="20"/>
        </w:rPr>
      </w:pPr>
      <w:r w:rsidRPr="00F32715">
        <w:rPr>
          <w:rFonts w:ascii="Marianne" w:hAnsi="Marianne"/>
          <w:sz w:val="20"/>
          <w:szCs w:val="20"/>
        </w:rPr>
        <w:t xml:space="preserve">Outre </w:t>
      </w:r>
      <w:r w:rsidR="00F343D4" w:rsidRPr="00F32715">
        <w:rPr>
          <w:rFonts w:ascii="Marianne" w:hAnsi="Marianne"/>
          <w:sz w:val="20"/>
          <w:szCs w:val="20"/>
        </w:rPr>
        <w:t>la valeur professionnelle de l’agent, les acquis de l’expérience professionnelle, c’est</w:t>
      </w:r>
      <w:r w:rsidR="00AD60F0" w:rsidRPr="00F32715">
        <w:rPr>
          <w:rFonts w:ascii="Marianne" w:hAnsi="Marianne"/>
          <w:sz w:val="20"/>
          <w:szCs w:val="20"/>
        </w:rPr>
        <w:t>-</w:t>
      </w:r>
      <w:r w:rsidR="00F343D4" w:rsidRPr="00F32715">
        <w:rPr>
          <w:rFonts w:ascii="Marianne" w:hAnsi="Marianne"/>
          <w:sz w:val="20"/>
          <w:szCs w:val="20"/>
        </w:rPr>
        <w:t>à</w:t>
      </w:r>
      <w:r w:rsidR="00AD60F0" w:rsidRPr="00F32715">
        <w:rPr>
          <w:rFonts w:ascii="Marianne" w:hAnsi="Marianne"/>
          <w:sz w:val="20"/>
          <w:szCs w:val="20"/>
        </w:rPr>
        <w:t>-</w:t>
      </w:r>
      <w:r w:rsidR="00F343D4" w:rsidRPr="00F32715">
        <w:rPr>
          <w:rFonts w:ascii="Marianne" w:hAnsi="Marianne"/>
          <w:sz w:val="20"/>
          <w:szCs w:val="20"/>
        </w:rPr>
        <w:t>dire la densité, la richesse du parcours antérieur et les acquis que ce p</w:t>
      </w:r>
      <w:r w:rsidR="00DF2D6C" w:rsidRPr="00F32715">
        <w:rPr>
          <w:rFonts w:ascii="Marianne" w:hAnsi="Marianne"/>
          <w:sz w:val="20"/>
          <w:szCs w:val="20"/>
        </w:rPr>
        <w:t>arcours a permis de capitaliser</w:t>
      </w:r>
      <w:r w:rsidR="004E1849" w:rsidRPr="00F32715">
        <w:rPr>
          <w:rFonts w:ascii="Marianne" w:hAnsi="Marianne"/>
          <w:sz w:val="20"/>
          <w:szCs w:val="20"/>
        </w:rPr>
        <w:t>, sont également pris en compte</w:t>
      </w:r>
      <w:r w:rsidR="00F343D4" w:rsidRPr="00F32715">
        <w:rPr>
          <w:rFonts w:ascii="Marianne" w:hAnsi="Marianne"/>
          <w:sz w:val="20"/>
          <w:szCs w:val="20"/>
        </w:rPr>
        <w:t xml:space="preserve">. </w:t>
      </w:r>
    </w:p>
    <w:p w14:paraId="651588A3" w14:textId="77777777" w:rsidR="00E40BA7" w:rsidRPr="0041697B" w:rsidRDefault="00E40BA7" w:rsidP="00E40BA7">
      <w:pPr>
        <w:ind w:left="284" w:right="424"/>
        <w:rPr>
          <w:rFonts w:ascii="Arial" w:hAnsi="Arial"/>
          <w:sz w:val="20"/>
        </w:rPr>
      </w:pPr>
    </w:p>
    <w:bookmarkEnd w:id="0"/>
    <w:bookmarkEnd w:id="1"/>
    <w:p w14:paraId="0627C7A2" w14:textId="77777777" w:rsidR="00F343D4" w:rsidRPr="00F32715" w:rsidRDefault="00F343D4" w:rsidP="00E40BA7">
      <w:pPr>
        <w:ind w:left="284" w:right="424"/>
        <w:rPr>
          <w:rFonts w:ascii="Marianne" w:hAnsi="Marianne"/>
          <w:b/>
          <w:sz w:val="22"/>
          <w:szCs w:val="22"/>
          <w:u w:val="single"/>
        </w:rPr>
      </w:pPr>
      <w:r w:rsidRPr="00F32715">
        <w:rPr>
          <w:rFonts w:ascii="Marianne" w:hAnsi="Marianne"/>
          <w:b/>
          <w:sz w:val="22"/>
          <w:szCs w:val="22"/>
          <w:u w:val="single"/>
        </w:rPr>
        <w:t>Rapport d’activité et motivations</w:t>
      </w:r>
      <w:r w:rsidRPr="00F32715">
        <w:rPr>
          <w:rFonts w:ascii="Calibri" w:hAnsi="Calibri" w:cs="Calibri"/>
          <w:b/>
          <w:sz w:val="22"/>
          <w:szCs w:val="22"/>
        </w:rPr>
        <w:t> </w:t>
      </w:r>
      <w:r w:rsidRPr="00F32715">
        <w:rPr>
          <w:rFonts w:ascii="Marianne" w:hAnsi="Marianne"/>
          <w:b/>
          <w:sz w:val="22"/>
          <w:szCs w:val="22"/>
        </w:rPr>
        <w:t>:</w:t>
      </w:r>
      <w:r w:rsidRPr="00F32715">
        <w:rPr>
          <w:rFonts w:ascii="Marianne" w:hAnsi="Marianne"/>
          <w:b/>
          <w:sz w:val="22"/>
          <w:szCs w:val="22"/>
          <w:u w:val="single"/>
        </w:rPr>
        <w:t xml:space="preserve"> </w:t>
      </w:r>
    </w:p>
    <w:p w14:paraId="3F225357" w14:textId="77777777" w:rsidR="00F343D4" w:rsidRPr="00E40BA7" w:rsidRDefault="00F343D4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22E40101" w14:textId="77777777" w:rsidR="00A25336" w:rsidRPr="00E40BA7" w:rsidRDefault="00A25336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20075962" w14:textId="77777777" w:rsidR="00D13DFA" w:rsidRPr="00E40BA7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54FCCC28" w14:textId="77777777" w:rsidR="00D13DFA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1A7E6977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7EA0B246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75E42289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4C0DCC64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48670473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33228DBD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4FA45CF5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6F8EFFEA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5BFC96D6" w14:textId="77777777" w:rsidR="00E40BA7" w:rsidRP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04338010" w14:textId="4BF7DC62" w:rsidR="00D13DFA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7ECE724A" w14:textId="51038727" w:rsidR="00213340" w:rsidRDefault="00213340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0F64D031" w14:textId="77777777" w:rsidR="00213340" w:rsidRDefault="00213340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46C4A401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00D48B11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74E7B056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7764D70A" w14:textId="77777777" w:rsidR="00E40BA7" w:rsidRP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729A937D" w14:textId="77777777" w:rsidR="00D13DFA" w:rsidRPr="00E40BA7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2F19222A" w14:textId="17FA0414" w:rsidR="00D13DFA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6D7B2B89" w14:textId="2942106C" w:rsidR="00E04416" w:rsidRDefault="00E04416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667CB734" w14:textId="598D3A07" w:rsidR="00E04416" w:rsidRDefault="00E04416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19F80D37" w14:textId="5C1FB552" w:rsidR="00E04416" w:rsidRDefault="00E04416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477BE96C" w14:textId="77B6BDE1" w:rsidR="00E04416" w:rsidRDefault="00E04416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389F654A" w14:textId="55FD87CC" w:rsidR="00E04416" w:rsidRDefault="00E04416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7A4F749F" w14:textId="5539FDF5" w:rsidR="00E04416" w:rsidRDefault="00E04416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2CD08622" w14:textId="56B68FEE" w:rsidR="00E04416" w:rsidRDefault="00E04416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34BC858A" w14:textId="3F5BBE13" w:rsidR="00E04416" w:rsidRDefault="00E04416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7240738E" w14:textId="77777777" w:rsidR="00D13DFA" w:rsidRPr="00E40BA7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2D9E07AC" w14:textId="12C0A600" w:rsidR="00D13DFA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03AD0AFF" w14:textId="208B8692" w:rsidR="00633956" w:rsidRDefault="00633956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23B64FC7" w14:textId="5369D90C" w:rsidR="00633956" w:rsidRDefault="00633956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1EB873A2" w14:textId="2538D243" w:rsidR="00074786" w:rsidRDefault="00074786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0FE727F7" w14:textId="31F4D71E" w:rsidR="00074786" w:rsidRDefault="00074786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18ED7012" w14:textId="67F111AB" w:rsidR="00074786" w:rsidRDefault="00074786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263FB0A1" w14:textId="7467CC5A" w:rsidR="00074786" w:rsidRDefault="00074786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4D179DEB" w14:textId="1E1218B7" w:rsidR="00074786" w:rsidRDefault="00074786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374ADDE0" w14:textId="4E2EB975" w:rsidR="00074786" w:rsidRDefault="00074786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718DAA99" w14:textId="62D69B67" w:rsidR="00074786" w:rsidRDefault="00074786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5E14A6F1" w14:textId="5955544D" w:rsidR="00074786" w:rsidRDefault="00074786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398FE544" w14:textId="605B2CA1" w:rsidR="00074786" w:rsidRDefault="00074786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24CC0EE8" w14:textId="43649BC5" w:rsidR="00074786" w:rsidRDefault="00074786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05B8A4F8" w14:textId="179D6DC0" w:rsidR="00074786" w:rsidRDefault="00074786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0D88264F" w14:textId="3B326A15" w:rsidR="00074786" w:rsidRDefault="00074786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42AD9968" w14:textId="77777777" w:rsidR="00DD63A5" w:rsidRDefault="00DD63A5" w:rsidP="00DD63A5">
      <w:pPr>
        <w:ind w:right="283"/>
        <w:jc w:val="right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Annexe 1</w:t>
      </w:r>
    </w:p>
    <w:p w14:paraId="181C891D" w14:textId="19C4DD14" w:rsidR="00074786" w:rsidRDefault="00074786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21735F69" w14:textId="77777777" w:rsidR="007234FC" w:rsidRDefault="007234FC" w:rsidP="007234FC">
      <w:pPr>
        <w:ind w:left="284" w:right="425"/>
        <w:jc w:val="center"/>
        <w:rPr>
          <w:rFonts w:ascii="Arial" w:hAnsi="Arial"/>
          <w:b/>
          <w:sz w:val="20"/>
          <w:szCs w:val="20"/>
          <w:u w:val="single"/>
        </w:rPr>
      </w:pPr>
    </w:p>
    <w:p w14:paraId="64F3E024" w14:textId="318A4B31" w:rsidR="00074786" w:rsidRDefault="00BA615D" w:rsidP="0004010F">
      <w:pPr>
        <w:ind w:left="284" w:right="425"/>
        <w:jc w:val="center"/>
        <w:rPr>
          <w:rFonts w:ascii="Arial" w:hAnsi="Arial"/>
          <w:b/>
          <w:sz w:val="20"/>
          <w:szCs w:val="20"/>
          <w:u w:val="single"/>
        </w:rPr>
      </w:pPr>
      <w:r>
        <w:rPr>
          <w:rFonts w:ascii="Arial" w:hAnsi="Arial"/>
          <w:b/>
          <w:sz w:val="20"/>
          <w:szCs w:val="20"/>
          <w:u w:val="single"/>
        </w:rPr>
        <w:t>GRILLE D’AUTO EVALUATION</w:t>
      </w:r>
    </w:p>
    <w:p w14:paraId="0162A6E3" w14:textId="77777777" w:rsidR="00BA615D" w:rsidRDefault="00BA615D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tbl>
      <w:tblPr>
        <w:tblW w:w="10489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5811"/>
        <w:gridCol w:w="567"/>
        <w:gridCol w:w="567"/>
        <w:gridCol w:w="567"/>
        <w:gridCol w:w="567"/>
      </w:tblGrid>
      <w:tr w:rsidR="004A2FAC" w:rsidRPr="005978B1" w14:paraId="75A99BA6" w14:textId="77777777" w:rsidTr="00693A88">
        <w:trPr>
          <w:cantSplit/>
          <w:trHeight w:val="1265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6DED351" w14:textId="77777777" w:rsidR="00074786" w:rsidRPr="00C54885" w:rsidRDefault="00074786" w:rsidP="00314C34">
            <w:pPr>
              <w:spacing w:before="120" w:after="60"/>
              <w:jc w:val="center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4D5D8E16" w14:textId="77777777" w:rsidR="00074786" w:rsidRPr="00C54885" w:rsidRDefault="00074786" w:rsidP="00314C34">
            <w:pPr>
              <w:spacing w:before="120" w:after="60"/>
              <w:jc w:val="center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0C0C0"/>
            <w:textDirection w:val="btLr"/>
          </w:tcPr>
          <w:p w14:paraId="1920BCA8" w14:textId="7AE0B7EC" w:rsidR="00074786" w:rsidRPr="005978B1" w:rsidRDefault="00074786" w:rsidP="003F224E">
            <w:pPr>
              <w:spacing w:before="60" w:after="60"/>
              <w:ind w:left="113" w:right="113"/>
              <w:jc w:val="center"/>
              <w:rPr>
                <w:rFonts w:ascii="Marianne" w:hAnsi="Marianne"/>
                <w:sz w:val="18"/>
                <w:szCs w:val="18"/>
              </w:rPr>
            </w:pPr>
            <w:r w:rsidRPr="005978B1">
              <w:rPr>
                <w:rFonts w:ascii="Marianne" w:hAnsi="Marianne"/>
                <w:sz w:val="18"/>
                <w:szCs w:val="18"/>
              </w:rPr>
              <w:t xml:space="preserve">A </w:t>
            </w:r>
            <w:r w:rsidR="00BA615D">
              <w:rPr>
                <w:rFonts w:ascii="Marianne" w:hAnsi="Marianne"/>
                <w:sz w:val="18"/>
                <w:szCs w:val="18"/>
              </w:rPr>
              <w:t>acquérir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0C0C0"/>
            <w:textDirection w:val="btLr"/>
          </w:tcPr>
          <w:p w14:paraId="17F24AA2" w14:textId="77777777" w:rsidR="00074786" w:rsidRPr="005978B1" w:rsidRDefault="00074786" w:rsidP="003F224E">
            <w:pPr>
              <w:spacing w:before="120" w:after="120"/>
              <w:ind w:left="113" w:right="113"/>
              <w:jc w:val="center"/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D</w:t>
            </w:r>
            <w:r w:rsidRPr="005978B1">
              <w:rPr>
                <w:rFonts w:ascii="Marianne" w:hAnsi="Marianne"/>
                <w:sz w:val="18"/>
                <w:szCs w:val="18"/>
              </w:rPr>
              <w:t>ébutant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0C0C0"/>
            <w:textDirection w:val="btLr"/>
          </w:tcPr>
          <w:p w14:paraId="4525D4E9" w14:textId="77777777" w:rsidR="00074786" w:rsidRDefault="00074786" w:rsidP="003F224E">
            <w:pPr>
              <w:spacing w:before="120" w:after="120"/>
              <w:ind w:left="113" w:right="113"/>
              <w:jc w:val="center"/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Maîtrise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0C0C0"/>
            <w:textDirection w:val="btLr"/>
          </w:tcPr>
          <w:p w14:paraId="5765C0FD" w14:textId="77777777" w:rsidR="00074786" w:rsidRPr="005978B1" w:rsidRDefault="00074786" w:rsidP="003F224E">
            <w:pPr>
              <w:spacing w:before="120" w:after="120"/>
              <w:ind w:left="113" w:right="113"/>
              <w:jc w:val="center"/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E</w:t>
            </w:r>
            <w:r w:rsidRPr="005978B1">
              <w:rPr>
                <w:rFonts w:ascii="Marianne" w:hAnsi="Marianne"/>
                <w:sz w:val="18"/>
                <w:szCs w:val="18"/>
              </w:rPr>
              <w:t>xpert</w:t>
            </w:r>
          </w:p>
        </w:tc>
      </w:tr>
      <w:tr w:rsidR="00074786" w:rsidRPr="00B91706" w14:paraId="4174B946" w14:textId="77777777" w:rsidTr="00A11829">
        <w:trPr>
          <w:trHeight w:val="269"/>
        </w:trPr>
        <w:tc>
          <w:tcPr>
            <w:tcW w:w="2410" w:type="dxa"/>
            <w:tcBorders>
              <w:top w:val="single" w:sz="4" w:space="0" w:color="auto"/>
              <w:bottom w:val="nil"/>
            </w:tcBorders>
          </w:tcPr>
          <w:p w14:paraId="06C5252C" w14:textId="77777777" w:rsidR="00074786" w:rsidRDefault="00074786" w:rsidP="00314C34">
            <w:pPr>
              <w:spacing w:before="60" w:after="60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</w:tcBorders>
            <w:shd w:val="clear" w:color="auto" w:fill="auto"/>
          </w:tcPr>
          <w:p w14:paraId="542FB1D2" w14:textId="77777777" w:rsidR="00074786" w:rsidRPr="004A2FAC" w:rsidRDefault="00074786" w:rsidP="00314C34">
            <w:pPr>
              <w:spacing w:before="60" w:after="60"/>
              <w:rPr>
                <w:rFonts w:ascii="Marianne" w:hAnsi="Marianne"/>
                <w:sz w:val="18"/>
                <w:szCs w:val="18"/>
              </w:rPr>
            </w:pPr>
            <w:r w:rsidRPr="004A2FAC">
              <w:rPr>
                <w:rFonts w:ascii="Marianne" w:hAnsi="Marianne"/>
                <w:sz w:val="18"/>
                <w:szCs w:val="18"/>
              </w:rPr>
              <w:t>Niveau d’utilisation de l’outil informatique</w:t>
            </w:r>
          </w:p>
        </w:tc>
        <w:tc>
          <w:tcPr>
            <w:tcW w:w="567" w:type="dxa"/>
            <w:shd w:val="clear" w:color="auto" w:fill="auto"/>
          </w:tcPr>
          <w:p w14:paraId="44C59EE7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6C6DE70C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</w:tcPr>
          <w:p w14:paraId="4F459D1D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CA92EC9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</w:tr>
      <w:tr w:rsidR="00074786" w:rsidRPr="00B91706" w14:paraId="52B2B416" w14:textId="77777777" w:rsidTr="004A2FAC">
        <w:tc>
          <w:tcPr>
            <w:tcW w:w="2410" w:type="dxa"/>
            <w:tcBorders>
              <w:top w:val="nil"/>
              <w:bottom w:val="nil"/>
            </w:tcBorders>
          </w:tcPr>
          <w:p w14:paraId="35F48D9E" w14:textId="77777777" w:rsidR="00074786" w:rsidRDefault="00074786" w:rsidP="00314C34">
            <w:pPr>
              <w:spacing w:before="60" w:after="60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5811" w:type="dxa"/>
            <w:shd w:val="clear" w:color="auto" w:fill="auto"/>
          </w:tcPr>
          <w:p w14:paraId="01E9C26A" w14:textId="25550904" w:rsidR="00074786" w:rsidRPr="004A2FAC" w:rsidRDefault="00074786" w:rsidP="00314C34">
            <w:pPr>
              <w:spacing w:before="60" w:after="60"/>
              <w:rPr>
                <w:rFonts w:ascii="Marianne" w:hAnsi="Marianne"/>
                <w:sz w:val="18"/>
                <w:szCs w:val="18"/>
              </w:rPr>
            </w:pPr>
            <w:r w:rsidRPr="004A2FAC">
              <w:rPr>
                <w:rFonts w:ascii="Marianne" w:hAnsi="Marianne"/>
                <w:sz w:val="18"/>
                <w:szCs w:val="18"/>
              </w:rPr>
              <w:t>Niveau d’utilisation de la messagerie</w:t>
            </w:r>
            <w:r w:rsidR="00D252A1">
              <w:rPr>
                <w:rFonts w:ascii="Marianne" w:hAnsi="Marianne"/>
                <w:sz w:val="18"/>
                <w:szCs w:val="18"/>
              </w:rPr>
              <w:t xml:space="preserve"> </w:t>
            </w:r>
            <w:r w:rsidR="00693A88">
              <w:rPr>
                <w:rFonts w:ascii="Marianne" w:hAnsi="Marianne"/>
                <w:sz w:val="18"/>
                <w:szCs w:val="18"/>
              </w:rPr>
              <w:t>électronique</w:t>
            </w:r>
          </w:p>
        </w:tc>
        <w:tc>
          <w:tcPr>
            <w:tcW w:w="567" w:type="dxa"/>
            <w:shd w:val="clear" w:color="auto" w:fill="auto"/>
          </w:tcPr>
          <w:p w14:paraId="7FD41214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05C6849B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</w:tcPr>
          <w:p w14:paraId="2BD9D1C0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E50895E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</w:tr>
      <w:tr w:rsidR="00074786" w:rsidRPr="00B91706" w14:paraId="05A7FA85" w14:textId="77777777" w:rsidTr="004A2FAC">
        <w:trPr>
          <w:trHeight w:val="433"/>
        </w:trPr>
        <w:tc>
          <w:tcPr>
            <w:tcW w:w="2410" w:type="dxa"/>
            <w:tcBorders>
              <w:top w:val="nil"/>
              <w:bottom w:val="nil"/>
            </w:tcBorders>
          </w:tcPr>
          <w:p w14:paraId="2CB3A123" w14:textId="0D043771" w:rsidR="00074786" w:rsidRPr="00A0379E" w:rsidRDefault="00074786" w:rsidP="004A2FAC">
            <w:pPr>
              <w:spacing w:before="60" w:after="60"/>
              <w:jc w:val="center"/>
              <w:rPr>
                <w:rFonts w:ascii="Marianne" w:hAnsi="Marianne"/>
                <w:sz w:val="18"/>
                <w:szCs w:val="18"/>
              </w:rPr>
            </w:pPr>
            <w:r w:rsidRPr="00A0379E">
              <w:rPr>
                <w:rFonts w:ascii="Marianne" w:hAnsi="Marianne"/>
                <w:b/>
                <w:bCs/>
                <w:sz w:val="18"/>
                <w:szCs w:val="18"/>
              </w:rPr>
              <w:t>COMPETENCES</w:t>
            </w:r>
          </w:p>
        </w:tc>
        <w:tc>
          <w:tcPr>
            <w:tcW w:w="5811" w:type="dxa"/>
            <w:shd w:val="clear" w:color="auto" w:fill="auto"/>
          </w:tcPr>
          <w:p w14:paraId="023979D6" w14:textId="3D3AA164" w:rsidR="00074786" w:rsidRPr="004A2FAC" w:rsidRDefault="00074786" w:rsidP="00074786">
            <w:pPr>
              <w:spacing w:before="60" w:after="60"/>
              <w:rPr>
                <w:rFonts w:ascii="Marianne" w:hAnsi="Marianne"/>
                <w:sz w:val="18"/>
                <w:szCs w:val="18"/>
              </w:rPr>
            </w:pPr>
            <w:r w:rsidRPr="004A2FAC">
              <w:rPr>
                <w:rFonts w:ascii="Marianne" w:hAnsi="Marianne"/>
                <w:sz w:val="18"/>
                <w:szCs w:val="18"/>
              </w:rPr>
              <w:t>Niveau d’utilisation des outils bureautique</w:t>
            </w:r>
            <w:r w:rsidRPr="004A2FAC">
              <w:rPr>
                <w:rFonts w:ascii="Calibri" w:hAnsi="Calibri" w:cs="Calibri"/>
                <w:sz w:val="18"/>
                <w:szCs w:val="18"/>
              </w:rPr>
              <w:t> </w:t>
            </w:r>
            <w:r w:rsidRPr="004A2FAC">
              <w:rPr>
                <w:rFonts w:ascii="Marianne" w:hAnsi="Marianne"/>
                <w:sz w:val="18"/>
                <w:szCs w:val="18"/>
              </w:rPr>
              <w:t>: WORD</w:t>
            </w:r>
          </w:p>
        </w:tc>
        <w:tc>
          <w:tcPr>
            <w:tcW w:w="567" w:type="dxa"/>
            <w:shd w:val="clear" w:color="auto" w:fill="auto"/>
          </w:tcPr>
          <w:p w14:paraId="7203AA1B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1A1C3D3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</w:tcPr>
          <w:p w14:paraId="05E2435B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43EBB65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</w:tr>
      <w:tr w:rsidR="00074786" w:rsidRPr="00B91706" w14:paraId="52AA4FEC" w14:textId="77777777" w:rsidTr="004A2FAC">
        <w:tc>
          <w:tcPr>
            <w:tcW w:w="2410" w:type="dxa"/>
            <w:tcBorders>
              <w:top w:val="nil"/>
              <w:bottom w:val="nil"/>
            </w:tcBorders>
          </w:tcPr>
          <w:p w14:paraId="18427837" w14:textId="2F77ECAF" w:rsidR="00074786" w:rsidRPr="00A0379E" w:rsidRDefault="003F224E" w:rsidP="004A2FAC">
            <w:pPr>
              <w:spacing w:before="60" w:after="60"/>
              <w:jc w:val="center"/>
              <w:rPr>
                <w:rFonts w:ascii="Marianne" w:hAnsi="Marianne"/>
                <w:sz w:val="18"/>
                <w:szCs w:val="18"/>
              </w:rPr>
            </w:pPr>
            <w:r w:rsidRPr="00A0379E">
              <w:rPr>
                <w:rFonts w:ascii="Marianne" w:hAnsi="Marianne"/>
                <w:b/>
                <w:bCs/>
                <w:sz w:val="18"/>
                <w:szCs w:val="18"/>
              </w:rPr>
              <w:t>TECHNIQUES</w:t>
            </w:r>
          </w:p>
        </w:tc>
        <w:tc>
          <w:tcPr>
            <w:tcW w:w="5811" w:type="dxa"/>
            <w:shd w:val="clear" w:color="auto" w:fill="auto"/>
          </w:tcPr>
          <w:p w14:paraId="490A9CCA" w14:textId="77777777" w:rsidR="00074786" w:rsidRPr="004A2FAC" w:rsidRDefault="00074786" w:rsidP="00314C34">
            <w:pPr>
              <w:spacing w:before="60" w:after="60"/>
              <w:rPr>
                <w:rFonts w:ascii="Marianne" w:hAnsi="Marianne"/>
                <w:sz w:val="18"/>
                <w:szCs w:val="18"/>
              </w:rPr>
            </w:pPr>
            <w:r w:rsidRPr="004A2FAC">
              <w:rPr>
                <w:rFonts w:ascii="Marianne" w:hAnsi="Marianne"/>
                <w:sz w:val="18"/>
                <w:szCs w:val="18"/>
              </w:rPr>
              <w:t>Niveau d’utilisation des outils bureautique</w:t>
            </w:r>
            <w:r w:rsidRPr="004A2FAC">
              <w:rPr>
                <w:rFonts w:ascii="Calibri" w:hAnsi="Calibri" w:cs="Calibri"/>
                <w:sz w:val="18"/>
                <w:szCs w:val="18"/>
              </w:rPr>
              <w:t> </w:t>
            </w:r>
            <w:r w:rsidRPr="004A2FAC">
              <w:rPr>
                <w:rFonts w:ascii="Marianne" w:hAnsi="Marianne"/>
                <w:sz w:val="18"/>
                <w:szCs w:val="18"/>
              </w:rPr>
              <w:t>: EXCEL</w:t>
            </w:r>
          </w:p>
        </w:tc>
        <w:tc>
          <w:tcPr>
            <w:tcW w:w="567" w:type="dxa"/>
            <w:shd w:val="clear" w:color="auto" w:fill="auto"/>
          </w:tcPr>
          <w:p w14:paraId="372DBDCF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0D79287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</w:tcPr>
          <w:p w14:paraId="191D2734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0E75A792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</w:tr>
      <w:tr w:rsidR="00074786" w:rsidRPr="00B91706" w14:paraId="47EA0D65" w14:textId="77777777" w:rsidTr="004A2FAC">
        <w:tc>
          <w:tcPr>
            <w:tcW w:w="2410" w:type="dxa"/>
            <w:tcBorders>
              <w:top w:val="nil"/>
              <w:bottom w:val="nil"/>
            </w:tcBorders>
          </w:tcPr>
          <w:p w14:paraId="6AC9004D" w14:textId="26BFB484" w:rsidR="00074786" w:rsidRPr="00A0379E" w:rsidRDefault="00074786" w:rsidP="004A2FAC">
            <w:pPr>
              <w:spacing w:before="60" w:after="60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5811" w:type="dxa"/>
            <w:shd w:val="clear" w:color="auto" w:fill="auto"/>
          </w:tcPr>
          <w:p w14:paraId="3C1D7592" w14:textId="77777777" w:rsidR="00074786" w:rsidRPr="004A2FAC" w:rsidRDefault="00074786" w:rsidP="00314C34">
            <w:pPr>
              <w:spacing w:before="60" w:after="60"/>
              <w:rPr>
                <w:rFonts w:ascii="Marianne" w:hAnsi="Marianne"/>
                <w:sz w:val="18"/>
                <w:szCs w:val="18"/>
              </w:rPr>
            </w:pPr>
            <w:r w:rsidRPr="004A2FAC">
              <w:rPr>
                <w:rFonts w:ascii="Marianne" w:hAnsi="Marianne"/>
                <w:sz w:val="18"/>
                <w:szCs w:val="18"/>
              </w:rPr>
              <w:t xml:space="preserve">Qualité d’expression orale </w:t>
            </w:r>
          </w:p>
        </w:tc>
        <w:tc>
          <w:tcPr>
            <w:tcW w:w="567" w:type="dxa"/>
            <w:shd w:val="clear" w:color="auto" w:fill="auto"/>
          </w:tcPr>
          <w:p w14:paraId="51343595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AF88346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</w:tcPr>
          <w:p w14:paraId="0AD0EEB9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0C62DDF7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</w:tr>
      <w:tr w:rsidR="00074786" w:rsidRPr="00B91706" w14:paraId="2F1A4697" w14:textId="77777777" w:rsidTr="004A2FAC">
        <w:tc>
          <w:tcPr>
            <w:tcW w:w="2410" w:type="dxa"/>
            <w:tcBorders>
              <w:top w:val="nil"/>
              <w:bottom w:val="nil"/>
            </w:tcBorders>
          </w:tcPr>
          <w:p w14:paraId="7910AC29" w14:textId="77777777" w:rsidR="00074786" w:rsidRPr="00A0379E" w:rsidRDefault="00074786" w:rsidP="00314C34">
            <w:pPr>
              <w:spacing w:before="60" w:after="60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5811" w:type="dxa"/>
            <w:shd w:val="clear" w:color="auto" w:fill="auto"/>
          </w:tcPr>
          <w:p w14:paraId="0FA9A43F" w14:textId="77777777" w:rsidR="00074786" w:rsidRPr="004A2FAC" w:rsidRDefault="00074786" w:rsidP="00314C34">
            <w:pPr>
              <w:spacing w:before="60" w:after="60"/>
              <w:rPr>
                <w:rFonts w:ascii="Marianne" w:hAnsi="Marianne"/>
                <w:sz w:val="18"/>
                <w:szCs w:val="18"/>
              </w:rPr>
            </w:pPr>
            <w:r w:rsidRPr="004A2FAC">
              <w:rPr>
                <w:rFonts w:ascii="Marianne" w:hAnsi="Marianne"/>
                <w:sz w:val="18"/>
                <w:szCs w:val="18"/>
              </w:rPr>
              <w:t>Qualité d’expression écrite</w:t>
            </w:r>
          </w:p>
        </w:tc>
        <w:tc>
          <w:tcPr>
            <w:tcW w:w="567" w:type="dxa"/>
            <w:shd w:val="clear" w:color="auto" w:fill="auto"/>
          </w:tcPr>
          <w:p w14:paraId="7A0EC865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242ABDC9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</w:tcPr>
          <w:p w14:paraId="16BF7B80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4AF188CF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</w:tr>
      <w:tr w:rsidR="00074786" w:rsidRPr="00B91706" w14:paraId="444356EE" w14:textId="77777777" w:rsidTr="004A2FAC">
        <w:tc>
          <w:tcPr>
            <w:tcW w:w="2410" w:type="dxa"/>
            <w:tcBorders>
              <w:top w:val="single" w:sz="4" w:space="0" w:color="auto"/>
              <w:bottom w:val="nil"/>
            </w:tcBorders>
          </w:tcPr>
          <w:p w14:paraId="343F5D1F" w14:textId="77777777" w:rsidR="00074786" w:rsidRPr="00A0379E" w:rsidRDefault="00074786" w:rsidP="00314C34">
            <w:pPr>
              <w:spacing w:before="60" w:after="60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5811" w:type="dxa"/>
            <w:shd w:val="clear" w:color="auto" w:fill="auto"/>
          </w:tcPr>
          <w:p w14:paraId="7DE433B7" w14:textId="77777777" w:rsidR="00074786" w:rsidRPr="004A2FAC" w:rsidRDefault="00074786" w:rsidP="00314C34">
            <w:pPr>
              <w:spacing w:before="60" w:after="60"/>
              <w:rPr>
                <w:rFonts w:ascii="Marianne" w:hAnsi="Marianne"/>
                <w:sz w:val="18"/>
                <w:szCs w:val="18"/>
              </w:rPr>
            </w:pPr>
            <w:r w:rsidRPr="004A2FAC">
              <w:rPr>
                <w:rFonts w:ascii="Marianne" w:hAnsi="Marianne"/>
                <w:sz w:val="18"/>
                <w:szCs w:val="18"/>
              </w:rPr>
              <w:t xml:space="preserve">Sens du service public </w:t>
            </w:r>
          </w:p>
        </w:tc>
        <w:tc>
          <w:tcPr>
            <w:tcW w:w="567" w:type="dxa"/>
            <w:shd w:val="clear" w:color="auto" w:fill="auto"/>
          </w:tcPr>
          <w:p w14:paraId="36A1024B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9E1D92D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</w:tcPr>
          <w:p w14:paraId="48557CB2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29DA158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</w:tr>
      <w:tr w:rsidR="00074786" w:rsidRPr="00B91706" w14:paraId="7FE5F3D1" w14:textId="77777777" w:rsidTr="004A2FAC">
        <w:tc>
          <w:tcPr>
            <w:tcW w:w="2410" w:type="dxa"/>
            <w:tcBorders>
              <w:top w:val="nil"/>
              <w:bottom w:val="nil"/>
            </w:tcBorders>
          </w:tcPr>
          <w:p w14:paraId="666AB782" w14:textId="19CB9F20" w:rsidR="00074786" w:rsidRPr="00A0379E" w:rsidRDefault="00B26B46" w:rsidP="00B26B46">
            <w:pPr>
              <w:spacing w:before="60" w:after="60"/>
              <w:jc w:val="center"/>
              <w:rPr>
                <w:rFonts w:ascii="Marianne" w:hAnsi="Marianne"/>
                <w:sz w:val="18"/>
                <w:szCs w:val="18"/>
              </w:rPr>
            </w:pPr>
            <w:r w:rsidRPr="00A0379E">
              <w:rPr>
                <w:rFonts w:ascii="Marianne" w:hAnsi="Marianne"/>
                <w:b/>
                <w:bCs/>
                <w:sz w:val="18"/>
                <w:szCs w:val="18"/>
              </w:rPr>
              <w:t>CONTRIBUTION A</w:t>
            </w:r>
          </w:p>
        </w:tc>
        <w:tc>
          <w:tcPr>
            <w:tcW w:w="5811" w:type="dxa"/>
            <w:shd w:val="clear" w:color="auto" w:fill="auto"/>
          </w:tcPr>
          <w:p w14:paraId="270EE845" w14:textId="77777777" w:rsidR="00074786" w:rsidRPr="004A2FAC" w:rsidRDefault="00074786" w:rsidP="00314C34">
            <w:pPr>
              <w:spacing w:before="60" w:after="60"/>
              <w:rPr>
                <w:rFonts w:ascii="Marianne" w:hAnsi="Marianne"/>
                <w:sz w:val="18"/>
                <w:szCs w:val="18"/>
              </w:rPr>
            </w:pPr>
            <w:r w:rsidRPr="004A2FAC">
              <w:rPr>
                <w:rFonts w:ascii="Marianne" w:hAnsi="Marianne"/>
                <w:sz w:val="18"/>
                <w:szCs w:val="18"/>
              </w:rPr>
              <w:t xml:space="preserve">Rigueur et efficacité </w:t>
            </w:r>
          </w:p>
        </w:tc>
        <w:tc>
          <w:tcPr>
            <w:tcW w:w="567" w:type="dxa"/>
            <w:shd w:val="clear" w:color="auto" w:fill="auto"/>
          </w:tcPr>
          <w:p w14:paraId="01F16414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249911E8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</w:tcPr>
          <w:p w14:paraId="1F50C56E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8B2D6C3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</w:tr>
      <w:tr w:rsidR="00074786" w:rsidRPr="00B91706" w14:paraId="444E0D85" w14:textId="77777777" w:rsidTr="004A2FAC">
        <w:tc>
          <w:tcPr>
            <w:tcW w:w="2410" w:type="dxa"/>
            <w:tcBorders>
              <w:top w:val="nil"/>
              <w:left w:val="single" w:sz="4" w:space="0" w:color="auto"/>
              <w:bottom w:val="nil"/>
            </w:tcBorders>
          </w:tcPr>
          <w:p w14:paraId="33C7983B" w14:textId="5E7E2CDF" w:rsidR="00074786" w:rsidRPr="00A0379E" w:rsidRDefault="00B26B46" w:rsidP="00B26B46">
            <w:pPr>
              <w:spacing w:before="60" w:after="60"/>
              <w:jc w:val="center"/>
              <w:rPr>
                <w:rFonts w:ascii="Marianne" w:hAnsi="Marianne"/>
                <w:sz w:val="18"/>
                <w:szCs w:val="18"/>
              </w:rPr>
            </w:pPr>
            <w:r w:rsidRPr="00A0379E">
              <w:rPr>
                <w:rFonts w:ascii="Marianne" w:hAnsi="Marianne"/>
                <w:b/>
                <w:bCs/>
                <w:sz w:val="18"/>
                <w:szCs w:val="18"/>
              </w:rPr>
              <w:t>L’ACTIVITE</w:t>
            </w:r>
          </w:p>
        </w:tc>
        <w:tc>
          <w:tcPr>
            <w:tcW w:w="5811" w:type="dxa"/>
            <w:shd w:val="clear" w:color="auto" w:fill="auto"/>
          </w:tcPr>
          <w:p w14:paraId="0B27DA4A" w14:textId="77777777" w:rsidR="00074786" w:rsidRPr="004A2FAC" w:rsidRDefault="00074786" w:rsidP="00314C34">
            <w:pPr>
              <w:spacing w:before="60" w:after="60"/>
              <w:rPr>
                <w:rFonts w:ascii="Marianne" w:hAnsi="Marianne"/>
                <w:sz w:val="18"/>
                <w:szCs w:val="18"/>
              </w:rPr>
            </w:pPr>
            <w:r w:rsidRPr="004A2FAC">
              <w:rPr>
                <w:rFonts w:ascii="Marianne" w:hAnsi="Marianne"/>
                <w:sz w:val="18"/>
                <w:szCs w:val="18"/>
              </w:rPr>
              <w:t>Capacité à analyser partager et mettre en œuvre l’information</w:t>
            </w:r>
          </w:p>
        </w:tc>
        <w:tc>
          <w:tcPr>
            <w:tcW w:w="567" w:type="dxa"/>
            <w:shd w:val="clear" w:color="auto" w:fill="auto"/>
          </w:tcPr>
          <w:p w14:paraId="12EE0DF8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19AA8B4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</w:tcPr>
          <w:p w14:paraId="3546D16A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8DCA90B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</w:tr>
      <w:tr w:rsidR="00074786" w:rsidRPr="00B91706" w14:paraId="7E1E5EEB" w14:textId="77777777" w:rsidTr="004A2FAC">
        <w:tc>
          <w:tcPr>
            <w:tcW w:w="2410" w:type="dxa"/>
            <w:tcBorders>
              <w:top w:val="nil"/>
              <w:left w:val="single" w:sz="4" w:space="0" w:color="auto"/>
              <w:bottom w:val="nil"/>
            </w:tcBorders>
          </w:tcPr>
          <w:p w14:paraId="4DCDBC89" w14:textId="4D02E16D" w:rsidR="00074786" w:rsidRPr="00A0379E" w:rsidRDefault="006C7B26" w:rsidP="004A2FAC">
            <w:pPr>
              <w:spacing w:before="60" w:after="60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  <w:r>
              <w:rPr>
                <w:rFonts w:ascii="Marianne" w:hAnsi="Marianne"/>
                <w:b/>
                <w:bCs/>
                <w:sz w:val="18"/>
                <w:szCs w:val="18"/>
              </w:rPr>
              <w:t>DU SERVICE</w:t>
            </w:r>
          </w:p>
        </w:tc>
        <w:tc>
          <w:tcPr>
            <w:tcW w:w="5811" w:type="dxa"/>
            <w:shd w:val="clear" w:color="auto" w:fill="auto"/>
          </w:tcPr>
          <w:p w14:paraId="68C69F98" w14:textId="77777777" w:rsidR="00074786" w:rsidRPr="004A2FAC" w:rsidRDefault="00074786" w:rsidP="00314C34">
            <w:pPr>
              <w:spacing w:before="60" w:after="60"/>
              <w:rPr>
                <w:rFonts w:ascii="Marianne" w:hAnsi="Marianne"/>
                <w:sz w:val="18"/>
                <w:szCs w:val="18"/>
              </w:rPr>
            </w:pPr>
            <w:r w:rsidRPr="004A2FAC">
              <w:rPr>
                <w:rFonts w:ascii="Marianne" w:hAnsi="Marianne"/>
                <w:sz w:val="18"/>
                <w:szCs w:val="18"/>
              </w:rPr>
              <w:t>Dynamisme et capacité à réagir</w:t>
            </w:r>
          </w:p>
        </w:tc>
        <w:tc>
          <w:tcPr>
            <w:tcW w:w="567" w:type="dxa"/>
            <w:shd w:val="clear" w:color="auto" w:fill="auto"/>
          </w:tcPr>
          <w:p w14:paraId="26E58388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4DF3AECE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</w:tcPr>
          <w:p w14:paraId="1885E9BC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64647D0E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</w:tr>
      <w:tr w:rsidR="00074786" w:rsidRPr="00B91706" w14:paraId="4E2C3CF4" w14:textId="77777777" w:rsidTr="004A2FAC">
        <w:tc>
          <w:tcPr>
            <w:tcW w:w="2410" w:type="dxa"/>
            <w:tcBorders>
              <w:top w:val="nil"/>
              <w:left w:val="single" w:sz="4" w:space="0" w:color="auto"/>
              <w:bottom w:val="nil"/>
            </w:tcBorders>
          </w:tcPr>
          <w:p w14:paraId="6E2C5F98" w14:textId="075E92B2" w:rsidR="00074786" w:rsidRPr="00A0379E" w:rsidRDefault="00074786" w:rsidP="004A2FAC">
            <w:pPr>
              <w:spacing w:before="60" w:after="60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</w:p>
        </w:tc>
        <w:tc>
          <w:tcPr>
            <w:tcW w:w="5811" w:type="dxa"/>
            <w:shd w:val="clear" w:color="auto" w:fill="auto"/>
          </w:tcPr>
          <w:p w14:paraId="375C3EBC" w14:textId="77777777" w:rsidR="00074786" w:rsidRPr="004A2FAC" w:rsidRDefault="00074786" w:rsidP="00314C34">
            <w:pPr>
              <w:spacing w:before="60" w:after="60"/>
              <w:rPr>
                <w:rFonts w:ascii="Marianne" w:hAnsi="Marianne"/>
                <w:sz w:val="18"/>
                <w:szCs w:val="18"/>
              </w:rPr>
            </w:pPr>
            <w:r w:rsidRPr="004A2FAC">
              <w:rPr>
                <w:rFonts w:ascii="Marianne" w:hAnsi="Marianne"/>
                <w:sz w:val="18"/>
                <w:szCs w:val="18"/>
              </w:rPr>
              <w:t>Aptitude à faire des propositions</w:t>
            </w:r>
          </w:p>
        </w:tc>
        <w:tc>
          <w:tcPr>
            <w:tcW w:w="567" w:type="dxa"/>
            <w:shd w:val="clear" w:color="auto" w:fill="auto"/>
          </w:tcPr>
          <w:p w14:paraId="68DF7727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FEB1099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</w:tcPr>
          <w:p w14:paraId="57E899F8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1679783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</w:tr>
      <w:tr w:rsidR="00074786" w:rsidRPr="00B91706" w14:paraId="76AAE198" w14:textId="77777777" w:rsidTr="004A2FAC">
        <w:tc>
          <w:tcPr>
            <w:tcW w:w="2410" w:type="dxa"/>
            <w:tcBorders>
              <w:top w:val="nil"/>
              <w:bottom w:val="nil"/>
            </w:tcBorders>
          </w:tcPr>
          <w:p w14:paraId="03B6BC59" w14:textId="77777777" w:rsidR="00074786" w:rsidRPr="00A0379E" w:rsidRDefault="00074786" w:rsidP="00314C34">
            <w:pPr>
              <w:spacing w:before="60" w:after="60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5811" w:type="dxa"/>
            <w:shd w:val="clear" w:color="auto" w:fill="auto"/>
          </w:tcPr>
          <w:p w14:paraId="146446C0" w14:textId="77777777" w:rsidR="00074786" w:rsidRPr="004A2FAC" w:rsidRDefault="00074786" w:rsidP="00314C34">
            <w:pPr>
              <w:spacing w:before="60" w:after="60"/>
              <w:rPr>
                <w:rFonts w:ascii="Marianne" w:hAnsi="Marianne"/>
                <w:sz w:val="18"/>
                <w:szCs w:val="18"/>
              </w:rPr>
            </w:pPr>
            <w:r w:rsidRPr="004A2FAC">
              <w:rPr>
                <w:rFonts w:ascii="Marianne" w:hAnsi="Marianne"/>
                <w:sz w:val="18"/>
                <w:szCs w:val="18"/>
              </w:rPr>
              <w:t>Aptitude à faire face aux aléas et aux situations d’urgence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65FAF1DD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671D9B60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5DEA7E2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9DB8C86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</w:tr>
      <w:tr w:rsidR="00A11829" w:rsidRPr="00B91706" w14:paraId="1DEA4007" w14:textId="77777777" w:rsidTr="004A2FAC">
        <w:tc>
          <w:tcPr>
            <w:tcW w:w="2410" w:type="dxa"/>
            <w:tcBorders>
              <w:top w:val="nil"/>
              <w:bottom w:val="nil"/>
            </w:tcBorders>
          </w:tcPr>
          <w:p w14:paraId="6667B869" w14:textId="77777777" w:rsidR="00A11829" w:rsidRPr="00A0379E" w:rsidRDefault="00A11829" w:rsidP="00314C34">
            <w:pPr>
              <w:spacing w:before="60" w:after="60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5811" w:type="dxa"/>
            <w:shd w:val="clear" w:color="auto" w:fill="auto"/>
          </w:tcPr>
          <w:p w14:paraId="341A8EF4" w14:textId="6823C9DC" w:rsidR="00A11829" w:rsidRPr="004A2FAC" w:rsidRDefault="00A11829" w:rsidP="00314C34">
            <w:pPr>
              <w:spacing w:before="60" w:after="60"/>
              <w:rPr>
                <w:rFonts w:ascii="Marianne" w:hAnsi="Marianne"/>
                <w:sz w:val="18"/>
                <w:szCs w:val="18"/>
              </w:rPr>
            </w:pPr>
            <w:r w:rsidRPr="004A2FAC">
              <w:rPr>
                <w:rFonts w:ascii="Marianne" w:hAnsi="Marianne"/>
                <w:sz w:val="18"/>
                <w:szCs w:val="18"/>
              </w:rPr>
              <w:t>Capacité d’anticipation et d’innovation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79EAF550" w14:textId="77777777" w:rsidR="00A11829" w:rsidRPr="00B91706" w:rsidRDefault="00A11829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45D1F3A0" w14:textId="77777777" w:rsidR="00A11829" w:rsidRPr="00B91706" w:rsidRDefault="00A11829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27C1AD1" w14:textId="77777777" w:rsidR="00A11829" w:rsidRPr="00B91706" w:rsidRDefault="00A11829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0E1D87AA" w14:textId="77777777" w:rsidR="00A11829" w:rsidRPr="00B91706" w:rsidRDefault="00A11829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</w:tr>
      <w:tr w:rsidR="00A11829" w:rsidRPr="00B91706" w14:paraId="0B7C2079" w14:textId="77777777" w:rsidTr="004A2FAC">
        <w:tc>
          <w:tcPr>
            <w:tcW w:w="2410" w:type="dxa"/>
            <w:tcBorders>
              <w:top w:val="nil"/>
              <w:bottom w:val="nil"/>
            </w:tcBorders>
          </w:tcPr>
          <w:p w14:paraId="1B24322E" w14:textId="77777777" w:rsidR="00A11829" w:rsidRPr="00A0379E" w:rsidRDefault="00A11829" w:rsidP="00314C34">
            <w:pPr>
              <w:spacing w:before="60" w:after="60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5811" w:type="dxa"/>
            <w:shd w:val="clear" w:color="auto" w:fill="auto"/>
          </w:tcPr>
          <w:p w14:paraId="56A5D897" w14:textId="76227842" w:rsidR="00A11829" w:rsidRPr="004A2FAC" w:rsidRDefault="00A11829" w:rsidP="00314C34">
            <w:pPr>
              <w:spacing w:before="60" w:after="60"/>
              <w:rPr>
                <w:rFonts w:ascii="Marianne" w:hAnsi="Marianne"/>
                <w:sz w:val="18"/>
                <w:szCs w:val="18"/>
              </w:rPr>
            </w:pPr>
            <w:r w:rsidRPr="004A2FAC">
              <w:rPr>
                <w:rFonts w:ascii="Marianne" w:hAnsi="Marianne"/>
                <w:sz w:val="18"/>
                <w:szCs w:val="18"/>
              </w:rPr>
              <w:t>Capacité d’analyse, de synthèse et de résolution des problèmes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3372F671" w14:textId="77777777" w:rsidR="00A11829" w:rsidRPr="00B91706" w:rsidRDefault="00A11829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5C6521DE" w14:textId="77777777" w:rsidR="00A11829" w:rsidRPr="00B91706" w:rsidRDefault="00A11829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ED1332B" w14:textId="77777777" w:rsidR="00A11829" w:rsidRPr="00B91706" w:rsidRDefault="00A11829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2AA4B337" w14:textId="77777777" w:rsidR="00A11829" w:rsidRPr="00B91706" w:rsidRDefault="00A11829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</w:tr>
      <w:tr w:rsidR="00074786" w:rsidRPr="00B91706" w14:paraId="2667EF04" w14:textId="77777777" w:rsidTr="00693A88">
        <w:tc>
          <w:tcPr>
            <w:tcW w:w="2410" w:type="dxa"/>
            <w:tcBorders>
              <w:bottom w:val="nil"/>
            </w:tcBorders>
          </w:tcPr>
          <w:p w14:paraId="50BBEF9D" w14:textId="77777777" w:rsidR="00074786" w:rsidRPr="00A0379E" w:rsidRDefault="00074786" w:rsidP="00314C34">
            <w:pPr>
              <w:spacing w:before="60" w:after="60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5811" w:type="dxa"/>
            <w:shd w:val="clear" w:color="auto" w:fill="auto"/>
          </w:tcPr>
          <w:p w14:paraId="54E44AA7" w14:textId="77777777" w:rsidR="00074786" w:rsidRPr="004A2FAC" w:rsidRDefault="00074786" w:rsidP="00314C34">
            <w:pPr>
              <w:spacing w:before="60" w:after="60"/>
              <w:rPr>
                <w:rFonts w:ascii="Marianne" w:hAnsi="Marianne"/>
                <w:sz w:val="18"/>
                <w:szCs w:val="18"/>
              </w:rPr>
            </w:pPr>
            <w:r w:rsidRPr="004A2FAC">
              <w:rPr>
                <w:rFonts w:ascii="Marianne" w:hAnsi="Marianne"/>
                <w:sz w:val="18"/>
                <w:szCs w:val="18"/>
              </w:rPr>
              <w:t>Capacité d’adaptation</w:t>
            </w:r>
          </w:p>
        </w:tc>
        <w:tc>
          <w:tcPr>
            <w:tcW w:w="567" w:type="dxa"/>
            <w:shd w:val="clear" w:color="auto" w:fill="auto"/>
          </w:tcPr>
          <w:p w14:paraId="5510C2BB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F0B6682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</w:tcPr>
          <w:p w14:paraId="73687C9D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0A8188C0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</w:tr>
      <w:tr w:rsidR="00074786" w:rsidRPr="00B91706" w14:paraId="6FDBAE88" w14:textId="77777777" w:rsidTr="00693A88">
        <w:tc>
          <w:tcPr>
            <w:tcW w:w="2410" w:type="dxa"/>
            <w:tcBorders>
              <w:top w:val="nil"/>
              <w:bottom w:val="nil"/>
            </w:tcBorders>
          </w:tcPr>
          <w:p w14:paraId="7C4927F1" w14:textId="4CF0ECF3" w:rsidR="00074786" w:rsidRPr="00A0379E" w:rsidRDefault="00693A88" w:rsidP="00693A88">
            <w:pPr>
              <w:spacing w:before="60" w:after="60"/>
              <w:jc w:val="center"/>
              <w:rPr>
                <w:rFonts w:ascii="Marianne" w:hAnsi="Marianne"/>
                <w:sz w:val="18"/>
                <w:szCs w:val="18"/>
              </w:rPr>
            </w:pPr>
            <w:r w:rsidRPr="00A0379E">
              <w:rPr>
                <w:rFonts w:ascii="Marianne" w:hAnsi="Marianne"/>
                <w:b/>
                <w:bCs/>
                <w:sz w:val="18"/>
                <w:szCs w:val="18"/>
              </w:rPr>
              <w:t>QUALITES</w:t>
            </w:r>
          </w:p>
        </w:tc>
        <w:tc>
          <w:tcPr>
            <w:tcW w:w="5811" w:type="dxa"/>
            <w:shd w:val="clear" w:color="auto" w:fill="auto"/>
          </w:tcPr>
          <w:p w14:paraId="1D8E514C" w14:textId="77777777" w:rsidR="00074786" w:rsidRPr="004A2FAC" w:rsidRDefault="00074786" w:rsidP="00314C34">
            <w:pPr>
              <w:spacing w:before="60" w:after="60"/>
              <w:rPr>
                <w:rFonts w:ascii="Marianne" w:hAnsi="Marianne"/>
                <w:sz w:val="18"/>
                <w:szCs w:val="18"/>
              </w:rPr>
            </w:pPr>
            <w:r w:rsidRPr="004A2FAC">
              <w:rPr>
                <w:rFonts w:ascii="Marianne" w:hAnsi="Marianne"/>
                <w:sz w:val="18"/>
                <w:szCs w:val="18"/>
              </w:rPr>
              <w:t>Capacité à travailler en équipe</w:t>
            </w:r>
          </w:p>
        </w:tc>
        <w:tc>
          <w:tcPr>
            <w:tcW w:w="567" w:type="dxa"/>
            <w:shd w:val="clear" w:color="auto" w:fill="auto"/>
          </w:tcPr>
          <w:p w14:paraId="77D1971D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E9F30D1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</w:tcPr>
          <w:p w14:paraId="7C20905F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084F9389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</w:tr>
      <w:tr w:rsidR="00074786" w:rsidRPr="00B91706" w14:paraId="2B5D3AC7" w14:textId="77777777" w:rsidTr="00693A88">
        <w:tc>
          <w:tcPr>
            <w:tcW w:w="2410" w:type="dxa"/>
            <w:tcBorders>
              <w:top w:val="nil"/>
              <w:bottom w:val="nil"/>
            </w:tcBorders>
          </w:tcPr>
          <w:p w14:paraId="59C38759" w14:textId="06462B1F" w:rsidR="00074786" w:rsidRPr="00A0379E" w:rsidRDefault="00693A88" w:rsidP="00693A88">
            <w:pPr>
              <w:spacing w:before="60" w:after="60"/>
              <w:jc w:val="center"/>
              <w:rPr>
                <w:rFonts w:ascii="Marianne" w:hAnsi="Marianne"/>
                <w:sz w:val="18"/>
                <w:szCs w:val="18"/>
              </w:rPr>
            </w:pPr>
            <w:r w:rsidRPr="00A0379E">
              <w:rPr>
                <w:rFonts w:ascii="Marianne" w:hAnsi="Marianne"/>
                <w:b/>
                <w:bCs/>
                <w:sz w:val="18"/>
                <w:szCs w:val="18"/>
              </w:rPr>
              <w:t>PERSONNELLES</w:t>
            </w:r>
          </w:p>
        </w:tc>
        <w:tc>
          <w:tcPr>
            <w:tcW w:w="5811" w:type="dxa"/>
            <w:shd w:val="clear" w:color="auto" w:fill="auto"/>
          </w:tcPr>
          <w:p w14:paraId="3D2C498F" w14:textId="77777777" w:rsidR="00074786" w:rsidRPr="004A2FAC" w:rsidRDefault="00074786" w:rsidP="00314C34">
            <w:pPr>
              <w:spacing w:before="60" w:after="60"/>
              <w:rPr>
                <w:rFonts w:ascii="Marianne" w:hAnsi="Marianne"/>
                <w:sz w:val="18"/>
                <w:szCs w:val="18"/>
              </w:rPr>
            </w:pPr>
            <w:r w:rsidRPr="004A2FAC">
              <w:rPr>
                <w:rFonts w:ascii="Marianne" w:hAnsi="Marianne"/>
                <w:sz w:val="18"/>
                <w:szCs w:val="18"/>
              </w:rPr>
              <w:t>Autonomie</w:t>
            </w:r>
          </w:p>
        </w:tc>
        <w:tc>
          <w:tcPr>
            <w:tcW w:w="567" w:type="dxa"/>
            <w:shd w:val="clear" w:color="auto" w:fill="auto"/>
          </w:tcPr>
          <w:p w14:paraId="670EBFD3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BE1E96E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</w:tcPr>
          <w:p w14:paraId="64C4EA64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160D877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</w:tr>
      <w:tr w:rsidR="00074786" w:rsidRPr="00B91706" w14:paraId="5E1C98D8" w14:textId="77777777" w:rsidTr="00A11829">
        <w:trPr>
          <w:trHeight w:val="301"/>
        </w:trPr>
        <w:tc>
          <w:tcPr>
            <w:tcW w:w="2410" w:type="dxa"/>
            <w:tcBorders>
              <w:bottom w:val="nil"/>
            </w:tcBorders>
          </w:tcPr>
          <w:p w14:paraId="37A6BFF8" w14:textId="77777777" w:rsidR="00074786" w:rsidRPr="00A0379E" w:rsidRDefault="00074786" w:rsidP="00314C34">
            <w:pPr>
              <w:spacing w:before="60" w:after="60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5811" w:type="dxa"/>
            <w:shd w:val="clear" w:color="auto" w:fill="auto"/>
          </w:tcPr>
          <w:p w14:paraId="131F60DE" w14:textId="77777777" w:rsidR="00074786" w:rsidRPr="004A2FAC" w:rsidRDefault="00074786" w:rsidP="00314C34">
            <w:pPr>
              <w:spacing w:before="60" w:after="60"/>
              <w:rPr>
                <w:rFonts w:ascii="Marianne" w:hAnsi="Marianne"/>
                <w:sz w:val="18"/>
                <w:szCs w:val="18"/>
              </w:rPr>
            </w:pPr>
            <w:r w:rsidRPr="004A2FAC">
              <w:rPr>
                <w:rFonts w:ascii="Marianne" w:hAnsi="Marianne"/>
                <w:sz w:val="18"/>
                <w:szCs w:val="18"/>
              </w:rPr>
              <w:t>Capacité à encadrer et animer une équipe</w:t>
            </w:r>
          </w:p>
        </w:tc>
        <w:tc>
          <w:tcPr>
            <w:tcW w:w="567" w:type="dxa"/>
            <w:shd w:val="clear" w:color="auto" w:fill="auto"/>
          </w:tcPr>
          <w:p w14:paraId="35D3DAF9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B845063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</w:tcPr>
          <w:p w14:paraId="3E0C95D8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03DD5BEF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</w:tr>
      <w:tr w:rsidR="00074786" w:rsidRPr="00B91706" w14:paraId="000B6BED" w14:textId="77777777" w:rsidTr="00693A88">
        <w:tc>
          <w:tcPr>
            <w:tcW w:w="2410" w:type="dxa"/>
            <w:tcBorders>
              <w:top w:val="nil"/>
              <w:bottom w:val="nil"/>
            </w:tcBorders>
          </w:tcPr>
          <w:p w14:paraId="0A207914" w14:textId="77777777" w:rsidR="00074786" w:rsidRPr="00A0379E" w:rsidRDefault="00074786" w:rsidP="00314C34">
            <w:pPr>
              <w:spacing w:before="60" w:after="60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5811" w:type="dxa"/>
            <w:shd w:val="clear" w:color="auto" w:fill="auto"/>
          </w:tcPr>
          <w:p w14:paraId="1AD1A93E" w14:textId="77777777" w:rsidR="00074786" w:rsidRPr="004A2FAC" w:rsidRDefault="00074786" w:rsidP="00314C34">
            <w:pPr>
              <w:spacing w:before="60" w:after="60"/>
              <w:rPr>
                <w:rFonts w:ascii="Marianne" w:hAnsi="Marianne"/>
                <w:sz w:val="18"/>
                <w:szCs w:val="18"/>
              </w:rPr>
            </w:pPr>
            <w:r w:rsidRPr="004A2FAC">
              <w:rPr>
                <w:rFonts w:ascii="Marianne" w:hAnsi="Marianne"/>
                <w:sz w:val="18"/>
                <w:szCs w:val="18"/>
              </w:rPr>
              <w:t>Aptitude à prévenir, arbitrer et gérer les conflits</w:t>
            </w:r>
          </w:p>
        </w:tc>
        <w:tc>
          <w:tcPr>
            <w:tcW w:w="567" w:type="dxa"/>
            <w:shd w:val="clear" w:color="auto" w:fill="auto"/>
          </w:tcPr>
          <w:p w14:paraId="7856731B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278ACCDE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</w:tcPr>
          <w:p w14:paraId="12E23672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0B4F6612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</w:tr>
      <w:tr w:rsidR="00074786" w:rsidRPr="00B91706" w14:paraId="1C02B79B" w14:textId="77777777" w:rsidTr="00693A88">
        <w:tc>
          <w:tcPr>
            <w:tcW w:w="2410" w:type="dxa"/>
            <w:tcBorders>
              <w:top w:val="nil"/>
              <w:bottom w:val="nil"/>
            </w:tcBorders>
          </w:tcPr>
          <w:p w14:paraId="51381D17" w14:textId="514B6E33" w:rsidR="00074786" w:rsidRPr="00A0379E" w:rsidRDefault="00693A88" w:rsidP="00693A88">
            <w:pPr>
              <w:spacing w:before="60" w:after="60"/>
              <w:jc w:val="center"/>
              <w:rPr>
                <w:rFonts w:ascii="Marianne" w:hAnsi="Marianne"/>
                <w:sz w:val="18"/>
                <w:szCs w:val="18"/>
              </w:rPr>
            </w:pPr>
            <w:r w:rsidRPr="00A0379E">
              <w:rPr>
                <w:rFonts w:ascii="Marianne" w:hAnsi="Marianne"/>
                <w:b/>
                <w:bCs/>
                <w:sz w:val="18"/>
                <w:szCs w:val="18"/>
              </w:rPr>
              <w:t>APTITUDE AU</w:t>
            </w:r>
          </w:p>
        </w:tc>
        <w:tc>
          <w:tcPr>
            <w:tcW w:w="5811" w:type="dxa"/>
            <w:shd w:val="clear" w:color="auto" w:fill="auto"/>
          </w:tcPr>
          <w:p w14:paraId="70C0EBD2" w14:textId="77777777" w:rsidR="00074786" w:rsidRPr="004A2FAC" w:rsidRDefault="00074786" w:rsidP="00314C34">
            <w:pPr>
              <w:spacing w:before="60" w:after="60"/>
              <w:rPr>
                <w:rFonts w:ascii="Marianne" w:hAnsi="Marianne"/>
                <w:sz w:val="18"/>
                <w:szCs w:val="18"/>
              </w:rPr>
            </w:pPr>
            <w:r w:rsidRPr="004A2FAC">
              <w:rPr>
                <w:rFonts w:ascii="Marianne" w:hAnsi="Marianne"/>
                <w:sz w:val="18"/>
                <w:szCs w:val="18"/>
              </w:rPr>
              <w:t xml:space="preserve">Aptitude à définir l’organisation de son activité </w:t>
            </w:r>
          </w:p>
        </w:tc>
        <w:tc>
          <w:tcPr>
            <w:tcW w:w="567" w:type="dxa"/>
            <w:shd w:val="clear" w:color="auto" w:fill="auto"/>
          </w:tcPr>
          <w:p w14:paraId="3423D76B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E0BEEB9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</w:tcPr>
          <w:p w14:paraId="0AD21AA8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95564A4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</w:tr>
      <w:tr w:rsidR="00074786" w:rsidRPr="00B91706" w14:paraId="6F549341" w14:textId="77777777" w:rsidTr="00693A88">
        <w:tc>
          <w:tcPr>
            <w:tcW w:w="2410" w:type="dxa"/>
            <w:tcBorders>
              <w:top w:val="nil"/>
              <w:bottom w:val="nil"/>
            </w:tcBorders>
          </w:tcPr>
          <w:p w14:paraId="2F4A687C" w14:textId="6C429498" w:rsidR="00074786" w:rsidRPr="00A0379E" w:rsidRDefault="00693A88" w:rsidP="00693A88">
            <w:pPr>
              <w:spacing w:before="60" w:after="60"/>
              <w:jc w:val="center"/>
              <w:rPr>
                <w:rFonts w:ascii="Marianne" w:hAnsi="Marianne"/>
                <w:sz w:val="18"/>
                <w:szCs w:val="18"/>
              </w:rPr>
            </w:pPr>
            <w:r w:rsidRPr="00A0379E">
              <w:rPr>
                <w:rFonts w:ascii="Marianne" w:hAnsi="Marianne"/>
                <w:b/>
                <w:bCs/>
                <w:sz w:val="18"/>
                <w:szCs w:val="18"/>
              </w:rPr>
              <w:t>MANAGEMENT</w:t>
            </w:r>
          </w:p>
        </w:tc>
        <w:tc>
          <w:tcPr>
            <w:tcW w:w="5811" w:type="dxa"/>
            <w:shd w:val="clear" w:color="auto" w:fill="auto"/>
          </w:tcPr>
          <w:p w14:paraId="54973935" w14:textId="77777777" w:rsidR="00074786" w:rsidRPr="004A2FAC" w:rsidRDefault="00074786" w:rsidP="00314C34">
            <w:pPr>
              <w:spacing w:before="60" w:after="60"/>
              <w:rPr>
                <w:rFonts w:ascii="Marianne" w:hAnsi="Marianne"/>
                <w:sz w:val="18"/>
                <w:szCs w:val="18"/>
              </w:rPr>
            </w:pPr>
            <w:r w:rsidRPr="004A2FAC">
              <w:rPr>
                <w:rFonts w:ascii="Marianne" w:hAnsi="Marianne"/>
                <w:sz w:val="18"/>
                <w:szCs w:val="18"/>
              </w:rPr>
              <w:t>Capacité à former</w:t>
            </w:r>
          </w:p>
        </w:tc>
        <w:tc>
          <w:tcPr>
            <w:tcW w:w="567" w:type="dxa"/>
            <w:shd w:val="clear" w:color="auto" w:fill="auto"/>
          </w:tcPr>
          <w:p w14:paraId="487A9021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20F80EB8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</w:tcPr>
          <w:p w14:paraId="67595C51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6A378775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</w:tr>
      <w:tr w:rsidR="00074786" w:rsidRPr="00B91706" w14:paraId="2A9718B7" w14:textId="77777777" w:rsidTr="00693A88">
        <w:tc>
          <w:tcPr>
            <w:tcW w:w="2410" w:type="dxa"/>
            <w:tcBorders>
              <w:top w:val="nil"/>
              <w:bottom w:val="nil"/>
            </w:tcBorders>
          </w:tcPr>
          <w:p w14:paraId="1AA21934" w14:textId="77777777" w:rsidR="00074786" w:rsidRPr="00A0379E" w:rsidRDefault="00074786" w:rsidP="00314C34">
            <w:pPr>
              <w:spacing w:before="60" w:after="60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5811" w:type="dxa"/>
            <w:shd w:val="clear" w:color="auto" w:fill="auto"/>
          </w:tcPr>
          <w:p w14:paraId="57ADABA4" w14:textId="77777777" w:rsidR="00074786" w:rsidRPr="004A2FAC" w:rsidRDefault="00074786" w:rsidP="00314C34">
            <w:pPr>
              <w:spacing w:before="60" w:after="60"/>
              <w:rPr>
                <w:rFonts w:ascii="Marianne" w:hAnsi="Marianne"/>
                <w:sz w:val="18"/>
                <w:szCs w:val="18"/>
              </w:rPr>
            </w:pPr>
            <w:r w:rsidRPr="004A2FAC">
              <w:rPr>
                <w:rFonts w:ascii="Marianne" w:hAnsi="Marianne"/>
                <w:sz w:val="18"/>
                <w:szCs w:val="18"/>
              </w:rPr>
              <w:t>Capacité à déléguer</w:t>
            </w:r>
          </w:p>
        </w:tc>
        <w:tc>
          <w:tcPr>
            <w:tcW w:w="567" w:type="dxa"/>
            <w:shd w:val="clear" w:color="auto" w:fill="auto"/>
          </w:tcPr>
          <w:p w14:paraId="3C9EA4EB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2D29AC41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</w:tcPr>
          <w:p w14:paraId="32C20E22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9A503FE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</w:tr>
      <w:tr w:rsidR="00074786" w:rsidRPr="00B91706" w14:paraId="68575779" w14:textId="77777777" w:rsidTr="00693A88">
        <w:tc>
          <w:tcPr>
            <w:tcW w:w="2410" w:type="dxa"/>
            <w:tcBorders>
              <w:top w:val="nil"/>
              <w:bottom w:val="nil"/>
            </w:tcBorders>
          </w:tcPr>
          <w:p w14:paraId="019BFE79" w14:textId="77777777" w:rsidR="00074786" w:rsidRPr="00A0379E" w:rsidRDefault="00074786" w:rsidP="00314C34">
            <w:pPr>
              <w:spacing w:before="60" w:after="60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5811" w:type="dxa"/>
            <w:shd w:val="clear" w:color="auto" w:fill="auto"/>
          </w:tcPr>
          <w:p w14:paraId="587E2133" w14:textId="77777777" w:rsidR="00074786" w:rsidRPr="004A2FAC" w:rsidRDefault="00074786" w:rsidP="00314C34">
            <w:pPr>
              <w:spacing w:before="60" w:after="60"/>
              <w:rPr>
                <w:rFonts w:ascii="Marianne" w:hAnsi="Marianne"/>
                <w:sz w:val="18"/>
                <w:szCs w:val="18"/>
              </w:rPr>
            </w:pPr>
            <w:r w:rsidRPr="004A2FAC">
              <w:rPr>
                <w:rFonts w:ascii="Marianne" w:hAnsi="Marianne"/>
                <w:sz w:val="18"/>
                <w:szCs w:val="18"/>
              </w:rPr>
              <w:t>Aptitude au dialogue et à la communication</w:t>
            </w:r>
          </w:p>
        </w:tc>
        <w:tc>
          <w:tcPr>
            <w:tcW w:w="567" w:type="dxa"/>
            <w:shd w:val="clear" w:color="auto" w:fill="auto"/>
          </w:tcPr>
          <w:p w14:paraId="79CC9909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917EF12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</w:tcPr>
          <w:p w14:paraId="663B68AB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02B4DE1" w14:textId="77777777" w:rsidR="00074786" w:rsidRPr="00B91706" w:rsidRDefault="00074786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</w:tr>
      <w:tr w:rsidR="00693A88" w:rsidRPr="00B91706" w14:paraId="0AA39B6D" w14:textId="77777777" w:rsidTr="00693A88">
        <w:tc>
          <w:tcPr>
            <w:tcW w:w="2410" w:type="dxa"/>
            <w:tcBorders>
              <w:top w:val="nil"/>
            </w:tcBorders>
          </w:tcPr>
          <w:p w14:paraId="6F7AD118" w14:textId="77777777" w:rsidR="00693A88" w:rsidRPr="00A0379E" w:rsidRDefault="00693A88" w:rsidP="00314C34">
            <w:pPr>
              <w:spacing w:before="60" w:after="60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5811" w:type="dxa"/>
            <w:shd w:val="clear" w:color="auto" w:fill="auto"/>
          </w:tcPr>
          <w:p w14:paraId="55B46FBE" w14:textId="5F8A94E4" w:rsidR="00693A88" w:rsidRPr="004A2FAC" w:rsidRDefault="00693A88" w:rsidP="00314C34">
            <w:pPr>
              <w:spacing w:before="60" w:after="60"/>
              <w:rPr>
                <w:rFonts w:ascii="Marianne" w:hAnsi="Marianne"/>
                <w:sz w:val="18"/>
                <w:szCs w:val="18"/>
              </w:rPr>
            </w:pPr>
            <w:r w:rsidRPr="004A2FAC">
              <w:rPr>
                <w:rFonts w:ascii="Marianne" w:hAnsi="Marianne"/>
                <w:sz w:val="18"/>
                <w:szCs w:val="18"/>
              </w:rPr>
              <w:t>Capacité à prendre des décisions et à les faire appliquer</w:t>
            </w:r>
          </w:p>
        </w:tc>
        <w:tc>
          <w:tcPr>
            <w:tcW w:w="567" w:type="dxa"/>
            <w:shd w:val="clear" w:color="auto" w:fill="auto"/>
          </w:tcPr>
          <w:p w14:paraId="062FA6C4" w14:textId="77777777" w:rsidR="00693A88" w:rsidRPr="00B91706" w:rsidRDefault="00693A88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6D1D5F67" w14:textId="77777777" w:rsidR="00693A88" w:rsidRPr="00B91706" w:rsidRDefault="00693A88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</w:tcPr>
          <w:p w14:paraId="1AE1E715" w14:textId="77777777" w:rsidR="00693A88" w:rsidRPr="00B91706" w:rsidRDefault="00693A88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676AE36C" w14:textId="77777777" w:rsidR="00693A88" w:rsidRPr="00B91706" w:rsidRDefault="00693A88" w:rsidP="00314C34">
            <w:pPr>
              <w:spacing w:before="60" w:after="60"/>
              <w:rPr>
                <w:rFonts w:ascii="Marianne" w:hAnsi="Marianne"/>
                <w:sz w:val="22"/>
                <w:szCs w:val="22"/>
              </w:rPr>
            </w:pPr>
          </w:p>
        </w:tc>
      </w:tr>
    </w:tbl>
    <w:p w14:paraId="1840D3A1" w14:textId="0A03835C" w:rsidR="00074786" w:rsidRDefault="00074786" w:rsidP="009B1023">
      <w:pPr>
        <w:ind w:left="6379" w:right="425"/>
        <w:rPr>
          <w:rFonts w:ascii="Arial" w:hAnsi="Arial"/>
          <w:b/>
          <w:sz w:val="20"/>
          <w:szCs w:val="20"/>
          <w:u w:val="single"/>
        </w:rPr>
      </w:pPr>
    </w:p>
    <w:p w14:paraId="2F8ABD38" w14:textId="77777777" w:rsidR="009B1023" w:rsidRDefault="009B1023" w:rsidP="009B1023">
      <w:pPr>
        <w:ind w:left="6379"/>
        <w:rPr>
          <w:rFonts w:ascii="Marianne" w:hAnsi="Marianne"/>
          <w:sz w:val="22"/>
          <w:szCs w:val="22"/>
        </w:rPr>
      </w:pPr>
    </w:p>
    <w:p w14:paraId="24FD9249" w14:textId="35343966" w:rsidR="00DB6C4A" w:rsidRDefault="009B1023" w:rsidP="009B1023">
      <w:pPr>
        <w:ind w:left="6379"/>
        <w:rPr>
          <w:rFonts w:ascii="Marianne" w:hAnsi="Marianne"/>
          <w:sz w:val="22"/>
          <w:szCs w:val="22"/>
        </w:rPr>
      </w:pPr>
      <w:r w:rsidRPr="00AE301C">
        <w:rPr>
          <w:rFonts w:ascii="Marianne" w:hAnsi="Marianne"/>
          <w:sz w:val="22"/>
          <w:szCs w:val="22"/>
        </w:rPr>
        <w:t>Date et signature de l’agent</w:t>
      </w:r>
      <w:r w:rsidRPr="00AE301C">
        <w:rPr>
          <w:rFonts w:ascii="Calibri" w:hAnsi="Calibri" w:cs="Calibri"/>
          <w:sz w:val="22"/>
          <w:szCs w:val="22"/>
        </w:rPr>
        <w:t> </w:t>
      </w:r>
      <w:r w:rsidRPr="00AE301C">
        <w:rPr>
          <w:rFonts w:ascii="Marianne" w:hAnsi="Marianne"/>
          <w:sz w:val="22"/>
          <w:szCs w:val="22"/>
        </w:rPr>
        <w:t>:</w:t>
      </w:r>
    </w:p>
    <w:p w14:paraId="21CB3BC0" w14:textId="47EDBC72" w:rsidR="009B1023" w:rsidRDefault="009B1023" w:rsidP="009B1023">
      <w:pPr>
        <w:ind w:left="6379"/>
        <w:rPr>
          <w:rFonts w:ascii="Marianne" w:hAnsi="Marianne"/>
        </w:rPr>
      </w:pPr>
    </w:p>
    <w:p w14:paraId="06634167" w14:textId="28D0B3AF" w:rsidR="009B1023" w:rsidRDefault="009B1023" w:rsidP="009B1023">
      <w:pPr>
        <w:ind w:left="6379"/>
        <w:rPr>
          <w:rFonts w:ascii="Marianne" w:hAnsi="Marianne"/>
        </w:rPr>
      </w:pPr>
    </w:p>
    <w:p w14:paraId="6989FAF1" w14:textId="13DE3B98" w:rsidR="009B1023" w:rsidRPr="009B1023" w:rsidRDefault="009B1023" w:rsidP="009B1023">
      <w:pPr>
        <w:ind w:left="6379"/>
        <w:rPr>
          <w:rFonts w:ascii="Marianne" w:hAnsi="Marianne"/>
        </w:rPr>
      </w:pPr>
      <w:r w:rsidRPr="00B91706">
        <w:rPr>
          <w:rFonts w:ascii="Marianne" w:hAnsi="Marianne"/>
          <w:sz w:val="22"/>
          <w:szCs w:val="22"/>
        </w:rPr>
        <w:t xml:space="preserve">A </w:t>
      </w:r>
      <w:r>
        <w:rPr>
          <w:rFonts w:ascii="Marianne" w:hAnsi="Marianne"/>
          <w:sz w:val="22"/>
          <w:szCs w:val="22"/>
        </w:rPr>
        <w:t xml:space="preserve">                     </w:t>
      </w:r>
      <w:r w:rsidRPr="00B91706">
        <w:rPr>
          <w:rFonts w:ascii="Marianne" w:hAnsi="Marianne"/>
          <w:sz w:val="22"/>
          <w:szCs w:val="22"/>
        </w:rPr>
        <w:t xml:space="preserve">le </w:t>
      </w:r>
      <w:r>
        <w:rPr>
          <w:rFonts w:ascii="Marianne" w:hAnsi="Marianne"/>
          <w:sz w:val="22"/>
          <w:szCs w:val="22"/>
        </w:rPr>
        <w:t xml:space="preserve">      </w:t>
      </w:r>
      <w:r w:rsidRPr="00B91706">
        <w:rPr>
          <w:rFonts w:ascii="Marianne" w:hAnsi="Marianne"/>
          <w:sz w:val="22"/>
          <w:szCs w:val="22"/>
        </w:rPr>
        <w:t>/</w:t>
      </w:r>
      <w:r>
        <w:rPr>
          <w:rFonts w:ascii="Marianne" w:hAnsi="Marianne"/>
          <w:sz w:val="22"/>
          <w:szCs w:val="22"/>
        </w:rPr>
        <w:t xml:space="preserve">     </w:t>
      </w:r>
      <w:r w:rsidRPr="00B91706">
        <w:rPr>
          <w:rFonts w:ascii="Marianne" w:hAnsi="Marianne"/>
          <w:sz w:val="22"/>
          <w:szCs w:val="22"/>
        </w:rPr>
        <w:t>/</w:t>
      </w:r>
    </w:p>
    <w:p w14:paraId="4F358631" w14:textId="288DAD67" w:rsidR="00074786" w:rsidRPr="009B1023" w:rsidRDefault="00074786" w:rsidP="008B7B3C">
      <w:pPr>
        <w:pStyle w:val="En-tte"/>
        <w:tabs>
          <w:tab w:val="clear" w:pos="4536"/>
          <w:tab w:val="clear" w:pos="9072"/>
        </w:tabs>
        <w:ind w:right="424"/>
        <w:rPr>
          <w:rFonts w:ascii="Arial" w:hAnsi="Arial" w:cs="Arial"/>
          <w:b/>
          <w:bCs/>
          <w:caps/>
          <w:sz w:val="20"/>
          <w:szCs w:val="20"/>
          <w:lang w:val="fr-FR"/>
        </w:rPr>
      </w:pPr>
    </w:p>
    <w:sectPr w:rsidR="00074786" w:rsidRPr="009B1023" w:rsidSect="001C44D1">
      <w:headerReference w:type="default" r:id="rId8"/>
      <w:pgSz w:w="11906" w:h="16838"/>
      <w:pgMar w:top="709" w:right="424" w:bottom="142" w:left="426" w:header="709" w:footer="709" w:gutter="0"/>
      <w:pgNumType w:start="5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18BA9" w14:textId="77777777" w:rsidR="002C0163" w:rsidRDefault="002C0163">
      <w:r>
        <w:separator/>
      </w:r>
    </w:p>
  </w:endnote>
  <w:endnote w:type="continuationSeparator" w:id="0">
    <w:p w14:paraId="4A0CDB73" w14:textId="77777777" w:rsidR="002C0163" w:rsidRDefault="002C0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64C98" w14:textId="77777777" w:rsidR="002C0163" w:rsidRDefault="002C0163">
      <w:r>
        <w:separator/>
      </w:r>
    </w:p>
  </w:footnote>
  <w:footnote w:type="continuationSeparator" w:id="0">
    <w:p w14:paraId="5B505D3D" w14:textId="77777777" w:rsidR="002C0163" w:rsidRDefault="002C0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8845D" w14:textId="76710165" w:rsidR="005C5F42" w:rsidRPr="005C5F42" w:rsidRDefault="00387E2E" w:rsidP="00387E2E">
    <w:pPr>
      <w:rPr>
        <w:rFonts w:ascii="Marianne" w:eastAsiaTheme="minorHAnsi" w:hAnsi="Marianne" w:cstheme="minorBidi"/>
        <w:b/>
        <w:sz w:val="18"/>
        <w:szCs w:val="18"/>
        <w:lang w:eastAsia="en-US"/>
      </w:rPr>
    </w:pPr>
    <w:r w:rsidRPr="00387E2E">
      <w:rPr>
        <w:rFonts w:ascii="Marianne" w:hAnsi="Marianne" w:cs="Arial"/>
        <w:b/>
        <w:noProof/>
        <w:sz w:val="20"/>
        <w:szCs w:val="20"/>
        <w:u w:val="single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B732448" wp14:editId="48026FA9">
              <wp:simplePos x="0" y="0"/>
              <wp:positionH relativeFrom="column">
                <wp:posOffset>72390</wp:posOffset>
              </wp:positionH>
              <wp:positionV relativeFrom="paragraph">
                <wp:posOffset>-135890</wp:posOffset>
              </wp:positionV>
              <wp:extent cx="2360930" cy="781050"/>
              <wp:effectExtent l="0" t="0" r="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781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8FD62A" w14:textId="0D031CB2" w:rsidR="00387E2E" w:rsidRDefault="00387E2E">
                          <w:r w:rsidRPr="00DE584D">
                            <w:rPr>
                              <w:rFonts w:ascii="Marianne" w:eastAsiaTheme="minorHAnsi" w:hAnsi="Marianne"/>
                              <w:noProof/>
                              <w:sz w:val="20"/>
                              <w:szCs w:val="22"/>
                            </w:rPr>
                            <w:drawing>
                              <wp:inline distT="0" distB="0" distL="0" distR="0" wp14:anchorId="4B7098A7" wp14:editId="399D28A8">
                                <wp:extent cx="935832" cy="597893"/>
                                <wp:effectExtent l="0" t="0" r="0" b="0"/>
                                <wp:docPr id="1" name="Image 1" descr="Logo_Ac-Normandie_RVB_pouradmin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Logo_Ac-Normandie_RVB_pouradmi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42161" cy="60193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32448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5.7pt;margin-top:-10.7pt;width:185.9pt;height:61.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" stroked="f">
              <v:textbox>
                <w:txbxContent>
                  <w:p w14:paraId="5E8FD62A" w14:textId="0D031CB2" w:rsidR="00387E2E" w:rsidRDefault="00387E2E">
                    <w:r w:rsidRPr="00DE584D">
                      <w:rPr>
                        <w:rFonts w:ascii="Marianne" w:eastAsiaTheme="minorHAnsi" w:hAnsi="Marianne"/>
                        <w:noProof/>
                        <w:sz w:val="20"/>
                        <w:szCs w:val="22"/>
                      </w:rPr>
                      <w:drawing>
                        <wp:inline distT="0" distB="0" distL="0" distR="0" wp14:anchorId="4B7098A7" wp14:editId="399D28A8">
                          <wp:extent cx="935832" cy="597893"/>
                          <wp:effectExtent l="0" t="0" r="0" b="0"/>
                          <wp:docPr id="1" name="Image 1" descr="Logo_Ac-Normandie_RVB_pouradmin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Logo_Ac-Normandie_RVB_pouradmin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42161" cy="60193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C5F42">
      <w:tab/>
    </w:r>
    <w:r w:rsidR="005C5F42">
      <w:tab/>
    </w:r>
    <w:r w:rsidR="005C5F42">
      <w:tab/>
    </w:r>
    <w:r w:rsidR="005C5F42">
      <w:tab/>
    </w:r>
    <w:r w:rsidR="005C5F42" w:rsidRPr="005C5F42">
      <w:rPr>
        <w:rFonts w:ascii="Marianne" w:eastAsiaTheme="minorHAnsi" w:hAnsi="Marianne" w:cstheme="minorBidi"/>
        <w:b/>
        <w:sz w:val="18"/>
        <w:szCs w:val="18"/>
        <w:lang w:eastAsia="en-US"/>
      </w:rPr>
      <w:t>Division des personnels de l’administration</w:t>
    </w:r>
  </w:p>
  <w:p w14:paraId="692D1137" w14:textId="77777777" w:rsidR="00387E2E" w:rsidRDefault="00387E2E" w:rsidP="005C5F42">
    <w:pPr>
      <w:tabs>
        <w:tab w:val="left" w:pos="10632"/>
      </w:tabs>
      <w:ind w:right="283"/>
      <w:jc w:val="right"/>
      <w:rPr>
        <w:rFonts w:ascii="Marianne" w:hAnsi="Marianne" w:cs="Arial"/>
        <w:b/>
        <w:sz w:val="20"/>
        <w:szCs w:val="20"/>
        <w:u w:val="single"/>
      </w:rPr>
    </w:pPr>
  </w:p>
  <w:p w14:paraId="0D7B387E" w14:textId="77777777" w:rsidR="005C5F42" w:rsidRDefault="005C5F4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62C86D28"/>
    <w:multiLevelType w:val="hybridMultilevel"/>
    <w:tmpl w:val="EEA4CFE6"/>
    <w:lvl w:ilvl="0" w:tplc="040C0001">
      <w:start w:val="3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489494">
    <w:abstractNumId w:val="1"/>
  </w:num>
  <w:num w:numId="2" w16cid:durableId="2106417897">
    <w:abstractNumId w:val="2"/>
  </w:num>
  <w:num w:numId="3" w16cid:durableId="1295941259">
    <w:abstractNumId w:val="0"/>
  </w:num>
  <w:num w:numId="4" w16cid:durableId="1342995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2DD"/>
    <w:rsid w:val="0000746A"/>
    <w:rsid w:val="00022FC2"/>
    <w:rsid w:val="0004010F"/>
    <w:rsid w:val="00046E0D"/>
    <w:rsid w:val="00074786"/>
    <w:rsid w:val="00077CE5"/>
    <w:rsid w:val="000960F2"/>
    <w:rsid w:val="000F49F8"/>
    <w:rsid w:val="00116A43"/>
    <w:rsid w:val="00162610"/>
    <w:rsid w:val="00174D7A"/>
    <w:rsid w:val="00176461"/>
    <w:rsid w:val="001900B3"/>
    <w:rsid w:val="00195DFD"/>
    <w:rsid w:val="001C44D1"/>
    <w:rsid w:val="001E1B9A"/>
    <w:rsid w:val="001F3DAA"/>
    <w:rsid w:val="00210B8C"/>
    <w:rsid w:val="00213340"/>
    <w:rsid w:val="00225D76"/>
    <w:rsid w:val="00234F0F"/>
    <w:rsid w:val="00243780"/>
    <w:rsid w:val="00253C0B"/>
    <w:rsid w:val="002812AD"/>
    <w:rsid w:val="002B3561"/>
    <w:rsid w:val="002C0163"/>
    <w:rsid w:val="002F1228"/>
    <w:rsid w:val="002F17C7"/>
    <w:rsid w:val="00300A56"/>
    <w:rsid w:val="00313B1C"/>
    <w:rsid w:val="00346B6C"/>
    <w:rsid w:val="00351E09"/>
    <w:rsid w:val="00387E2E"/>
    <w:rsid w:val="00394F79"/>
    <w:rsid w:val="003B6175"/>
    <w:rsid w:val="003D6F95"/>
    <w:rsid w:val="003F224E"/>
    <w:rsid w:val="003F2BD8"/>
    <w:rsid w:val="003F63C4"/>
    <w:rsid w:val="00415C12"/>
    <w:rsid w:val="004442BF"/>
    <w:rsid w:val="00474B32"/>
    <w:rsid w:val="004860E9"/>
    <w:rsid w:val="00490893"/>
    <w:rsid w:val="004910C5"/>
    <w:rsid w:val="004A22DD"/>
    <w:rsid w:val="004A2FAC"/>
    <w:rsid w:val="004D6508"/>
    <w:rsid w:val="004E1849"/>
    <w:rsid w:val="004F4EA6"/>
    <w:rsid w:val="0050076B"/>
    <w:rsid w:val="00522B1C"/>
    <w:rsid w:val="005241A4"/>
    <w:rsid w:val="00531E7B"/>
    <w:rsid w:val="00543963"/>
    <w:rsid w:val="00553D10"/>
    <w:rsid w:val="00557A83"/>
    <w:rsid w:val="005600AB"/>
    <w:rsid w:val="0056169F"/>
    <w:rsid w:val="0056723D"/>
    <w:rsid w:val="00572FA6"/>
    <w:rsid w:val="00575F30"/>
    <w:rsid w:val="00581F0A"/>
    <w:rsid w:val="00594573"/>
    <w:rsid w:val="005C5F42"/>
    <w:rsid w:val="005E5863"/>
    <w:rsid w:val="00600644"/>
    <w:rsid w:val="00607D3E"/>
    <w:rsid w:val="00614FA3"/>
    <w:rsid w:val="00633956"/>
    <w:rsid w:val="00693A88"/>
    <w:rsid w:val="006C1D14"/>
    <w:rsid w:val="006C5EC3"/>
    <w:rsid w:val="006C7074"/>
    <w:rsid w:val="006C7B26"/>
    <w:rsid w:val="006F7B93"/>
    <w:rsid w:val="00717177"/>
    <w:rsid w:val="007234FC"/>
    <w:rsid w:val="0072647C"/>
    <w:rsid w:val="00743BAB"/>
    <w:rsid w:val="007C2A1F"/>
    <w:rsid w:val="007F1EC3"/>
    <w:rsid w:val="008154DA"/>
    <w:rsid w:val="00836FC9"/>
    <w:rsid w:val="008708FD"/>
    <w:rsid w:val="0087471B"/>
    <w:rsid w:val="00881354"/>
    <w:rsid w:val="008A0670"/>
    <w:rsid w:val="008B7B3C"/>
    <w:rsid w:val="008C1A4F"/>
    <w:rsid w:val="008E3C37"/>
    <w:rsid w:val="008E777C"/>
    <w:rsid w:val="008F2C84"/>
    <w:rsid w:val="00957F7A"/>
    <w:rsid w:val="0099278A"/>
    <w:rsid w:val="009B1023"/>
    <w:rsid w:val="009C0667"/>
    <w:rsid w:val="009C36C0"/>
    <w:rsid w:val="009D313C"/>
    <w:rsid w:val="009D486F"/>
    <w:rsid w:val="009E6B48"/>
    <w:rsid w:val="009F76F3"/>
    <w:rsid w:val="00A0245B"/>
    <w:rsid w:val="00A0379E"/>
    <w:rsid w:val="00A04FC6"/>
    <w:rsid w:val="00A11829"/>
    <w:rsid w:val="00A25336"/>
    <w:rsid w:val="00A338AF"/>
    <w:rsid w:val="00A64C24"/>
    <w:rsid w:val="00A72493"/>
    <w:rsid w:val="00A920D0"/>
    <w:rsid w:val="00AA5A3A"/>
    <w:rsid w:val="00AA71D4"/>
    <w:rsid w:val="00AD5B19"/>
    <w:rsid w:val="00AD60F0"/>
    <w:rsid w:val="00AE619F"/>
    <w:rsid w:val="00AF0678"/>
    <w:rsid w:val="00B17235"/>
    <w:rsid w:val="00B26B46"/>
    <w:rsid w:val="00B519D8"/>
    <w:rsid w:val="00B52669"/>
    <w:rsid w:val="00B53FE5"/>
    <w:rsid w:val="00B610A6"/>
    <w:rsid w:val="00B62D84"/>
    <w:rsid w:val="00B655E3"/>
    <w:rsid w:val="00B6583C"/>
    <w:rsid w:val="00B67575"/>
    <w:rsid w:val="00B726C9"/>
    <w:rsid w:val="00BA615D"/>
    <w:rsid w:val="00BB2AA1"/>
    <w:rsid w:val="00BF5946"/>
    <w:rsid w:val="00C3055F"/>
    <w:rsid w:val="00C63A64"/>
    <w:rsid w:val="00C678B5"/>
    <w:rsid w:val="00C72B66"/>
    <w:rsid w:val="00C91ADE"/>
    <w:rsid w:val="00C945AB"/>
    <w:rsid w:val="00CC7FD9"/>
    <w:rsid w:val="00CF0103"/>
    <w:rsid w:val="00CF38D5"/>
    <w:rsid w:val="00D009B7"/>
    <w:rsid w:val="00D0204B"/>
    <w:rsid w:val="00D13DFA"/>
    <w:rsid w:val="00D14031"/>
    <w:rsid w:val="00D252A1"/>
    <w:rsid w:val="00D25D23"/>
    <w:rsid w:val="00D2799B"/>
    <w:rsid w:val="00D37F60"/>
    <w:rsid w:val="00D5084C"/>
    <w:rsid w:val="00D75782"/>
    <w:rsid w:val="00D8530D"/>
    <w:rsid w:val="00DA732F"/>
    <w:rsid w:val="00DB6C4A"/>
    <w:rsid w:val="00DD63A5"/>
    <w:rsid w:val="00DF2D6C"/>
    <w:rsid w:val="00E04416"/>
    <w:rsid w:val="00E07CA7"/>
    <w:rsid w:val="00E17BA1"/>
    <w:rsid w:val="00E3623C"/>
    <w:rsid w:val="00E40BA7"/>
    <w:rsid w:val="00E90096"/>
    <w:rsid w:val="00EA451E"/>
    <w:rsid w:val="00EB1410"/>
    <w:rsid w:val="00EE2870"/>
    <w:rsid w:val="00EE6E18"/>
    <w:rsid w:val="00EF3983"/>
    <w:rsid w:val="00EF6C18"/>
    <w:rsid w:val="00F04FFF"/>
    <w:rsid w:val="00F2630D"/>
    <w:rsid w:val="00F32715"/>
    <w:rsid w:val="00F343D4"/>
    <w:rsid w:val="00F60F0C"/>
    <w:rsid w:val="00F84BE6"/>
    <w:rsid w:val="00F87B31"/>
    <w:rsid w:val="00FD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B5037DB"/>
  <w15:chartTrackingRefBased/>
  <w15:docId w15:val="{F067D332-AE8C-4A7F-A2A2-A2DC0C731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25D76"/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uiPriority w:val="99"/>
    <w:semiHidden/>
    <w:rsid w:val="00225D76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62D8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AF067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F0678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F0678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F067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F0678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47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A6874-4F98-423E-9A58-C404234F7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307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subject/>
  <dc:creator>Ordinateur Personnel</dc:creator>
  <cp:keywords/>
  <cp:lastModifiedBy>Chouan Lucie</cp:lastModifiedBy>
  <cp:revision>29</cp:revision>
  <cp:lastPrinted>2025-10-16T05:59:00Z</cp:lastPrinted>
  <dcterms:created xsi:type="dcterms:W3CDTF">2024-10-16T16:23:00Z</dcterms:created>
  <dcterms:modified xsi:type="dcterms:W3CDTF">2025-10-16T06:46:00Z</dcterms:modified>
</cp:coreProperties>
</file>