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940E4" w14:textId="20D6595D" w:rsidR="00CF3612" w:rsidRDefault="0073162F" w:rsidP="00731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960063"/>
          <w:sz w:val="28"/>
          <w:szCs w:val="28"/>
          <w:lang w:eastAsia="fr-FR"/>
        </w:rPr>
      </w:pPr>
      <w:r>
        <w:rPr>
          <w:rFonts w:cs="Arial"/>
          <w:b/>
          <w:bCs/>
          <w:color w:val="960063"/>
          <w:sz w:val="28"/>
          <w:szCs w:val="28"/>
          <w:lang w:eastAsia="fr-FR"/>
        </w:rPr>
        <w:t xml:space="preserve">Annexe </w:t>
      </w:r>
      <w:r w:rsidR="00FC1AF0">
        <w:rPr>
          <w:rFonts w:cs="Arial"/>
          <w:b/>
          <w:bCs/>
          <w:color w:val="960063"/>
          <w:sz w:val="28"/>
          <w:szCs w:val="28"/>
          <w:lang w:eastAsia="fr-FR"/>
        </w:rPr>
        <w:t>7</w:t>
      </w:r>
      <w:r>
        <w:rPr>
          <w:rFonts w:cs="Arial"/>
          <w:b/>
          <w:bCs/>
          <w:color w:val="960063"/>
          <w:sz w:val="28"/>
          <w:szCs w:val="28"/>
          <w:lang w:eastAsia="fr-FR"/>
        </w:rPr>
        <w:t>-B</w:t>
      </w:r>
      <w:r w:rsidR="00D93BF3">
        <w:rPr>
          <w:rFonts w:cs="Arial"/>
          <w:b/>
          <w:bCs/>
          <w:noProof/>
          <w:color w:val="960063"/>
          <w:sz w:val="28"/>
          <w:szCs w:val="28"/>
          <w:lang w:eastAsia="fr-FR"/>
        </w:rPr>
        <w:drawing>
          <wp:anchor distT="0" distB="0" distL="114300" distR="114300" simplePos="0" relativeHeight="251657728" behindDoc="0" locked="0" layoutInCell="1" allowOverlap="1" wp14:anchorId="64EDF4FE" wp14:editId="7D1B714C">
            <wp:simplePos x="0" y="0"/>
            <wp:positionH relativeFrom="column">
              <wp:posOffset>-654050</wp:posOffset>
            </wp:positionH>
            <wp:positionV relativeFrom="paragraph">
              <wp:posOffset>-641350</wp:posOffset>
            </wp:positionV>
            <wp:extent cx="1017905" cy="636270"/>
            <wp:effectExtent l="0" t="0" r="0" b="0"/>
            <wp:wrapSquare wrapText="bothSides"/>
            <wp:docPr id="2" name="Image 2" descr="Logo_Ac-Normandie_RVB_pourad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_Ac-Normandie_RVB_pouradm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B335C" w14:textId="77777777" w:rsidR="005E56C0" w:rsidRDefault="005E56C0" w:rsidP="00731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jc w:val="center"/>
        <w:rPr>
          <w:rFonts w:cs="Arial"/>
          <w:b/>
          <w:bCs/>
          <w:color w:val="960063"/>
          <w:sz w:val="28"/>
          <w:szCs w:val="28"/>
          <w:u w:val="single"/>
          <w:lang w:eastAsia="fr-FR"/>
        </w:rPr>
      </w:pPr>
      <w:r w:rsidRPr="00F03164"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 xml:space="preserve">Grille d’évaluation du </w:t>
      </w:r>
      <w:r w:rsidR="0074105F" w:rsidRPr="00F03164"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>professeur documentaliste</w:t>
      </w:r>
      <w:r w:rsidRPr="00F03164"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 xml:space="preserve"> stagiaire</w:t>
      </w:r>
    </w:p>
    <w:p w14:paraId="3CEE23AB" w14:textId="77777777" w:rsidR="00CF3612" w:rsidRPr="00F03164" w:rsidRDefault="00CF3612" w:rsidP="00CF36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960063"/>
          <w:sz w:val="28"/>
          <w:szCs w:val="28"/>
          <w:u w:val="single"/>
          <w:lang w:eastAsia="fr-FR"/>
        </w:rPr>
      </w:pPr>
    </w:p>
    <w:p w14:paraId="16DB2965" w14:textId="77777777" w:rsidR="001906D2" w:rsidRPr="00CF3612" w:rsidRDefault="001906D2" w:rsidP="001906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960063"/>
          <w:sz w:val="24"/>
          <w:lang w:eastAsia="fr-FR"/>
        </w:rPr>
      </w:pPr>
      <w:r w:rsidRPr="00CF3612">
        <w:rPr>
          <w:rFonts w:cs="Arial"/>
          <w:b/>
          <w:bCs/>
          <w:color w:val="960063"/>
          <w:sz w:val="24"/>
          <w:lang w:eastAsia="fr-FR"/>
        </w:rPr>
        <w:t>Qualité de l’évaluateur :</w:t>
      </w:r>
    </w:p>
    <w:p w14:paraId="70CFCC19" w14:textId="77777777" w:rsidR="005E56C0" w:rsidRDefault="005E56C0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p w14:paraId="6ED5D510" w14:textId="77777777" w:rsidR="00C7098C" w:rsidRDefault="00C7098C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  <w:r>
        <w:rPr>
          <w:rFonts w:cs="Arial"/>
          <w:color w:val="000000"/>
          <w:sz w:val="19"/>
          <w:szCs w:val="19"/>
        </w:rPr>
        <w:t>Nom et prénom du stagiaire :                                                         Etablissement :</w:t>
      </w:r>
    </w:p>
    <w:p w14:paraId="1C5BBBEE" w14:textId="77777777" w:rsidR="00C7098C" w:rsidRDefault="00C7098C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p w14:paraId="06454958" w14:textId="77777777" w:rsidR="0079183B" w:rsidRDefault="00C7098C" w:rsidP="007918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  <w:lang w:eastAsia="fr-FR"/>
        </w:rPr>
      </w:pPr>
      <w:r>
        <w:rPr>
          <w:rFonts w:cs="Arial"/>
          <w:color w:val="000000"/>
          <w:sz w:val="19"/>
          <w:szCs w:val="19"/>
        </w:rPr>
        <w:t>Concours de recrutement :</w:t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4105F">
        <w:rPr>
          <w:rFonts w:cs="Arial"/>
          <w:color w:val="000000"/>
          <w:sz w:val="19"/>
          <w:szCs w:val="19"/>
        </w:rPr>
        <w:t xml:space="preserve">        Discipline</w:t>
      </w:r>
      <w:r w:rsidR="0079183B">
        <w:rPr>
          <w:rFonts w:cs="Arial"/>
          <w:color w:val="000000"/>
          <w:sz w:val="19"/>
          <w:szCs w:val="19"/>
          <w:lang w:eastAsia="fr-FR"/>
        </w:rPr>
        <w:t xml:space="preserve"> : </w:t>
      </w:r>
    </w:p>
    <w:p w14:paraId="2B1B6B12" w14:textId="77777777" w:rsidR="00C7098C" w:rsidRDefault="00C7098C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p w14:paraId="55E74A8F" w14:textId="77777777" w:rsidR="0073162F" w:rsidRDefault="0073162F" w:rsidP="0073162F">
      <w:pPr>
        <w:shd w:val="clear" w:color="auto" w:fill="FFFFFF"/>
        <w:jc w:val="center"/>
        <w:rPr>
          <w:i/>
          <w:iCs/>
        </w:rPr>
      </w:pPr>
    </w:p>
    <w:p w14:paraId="2524328F" w14:textId="77777777" w:rsidR="0073162F" w:rsidRDefault="0073162F" w:rsidP="0073162F">
      <w:pPr>
        <w:shd w:val="clear" w:color="auto" w:fill="FFFFFF"/>
        <w:jc w:val="center"/>
        <w:rPr>
          <w:i/>
          <w:iCs/>
        </w:rPr>
      </w:pPr>
      <w:r>
        <w:rPr>
          <w:i/>
          <w:iCs/>
        </w:rPr>
        <w:t>Document à mettre en ligne sous l’application COMPAS</w:t>
      </w:r>
    </w:p>
    <w:p w14:paraId="78B44CEC" w14:textId="64BFE618" w:rsidR="0073162F" w:rsidRDefault="00EA0F4E" w:rsidP="0073162F">
      <w:pPr>
        <w:shd w:val="clear" w:color="auto" w:fill="FFFFFF"/>
        <w:jc w:val="center"/>
        <w:rPr>
          <w:b/>
          <w:i/>
          <w:iCs/>
          <w:color w:val="17365D"/>
        </w:rPr>
      </w:pPr>
      <w:r>
        <w:rPr>
          <w:b/>
          <w:i/>
          <w:iCs/>
          <w:color w:val="17365D"/>
        </w:rPr>
        <w:t xml:space="preserve">Au plus tard le </w:t>
      </w:r>
      <w:r w:rsidR="00490302">
        <w:rPr>
          <w:b/>
          <w:i/>
          <w:iCs/>
          <w:color w:val="17365D"/>
        </w:rPr>
        <w:t>22 mai 2026</w:t>
      </w:r>
    </w:p>
    <w:p w14:paraId="37F7E3AF" w14:textId="77777777" w:rsidR="00AE3ECD" w:rsidRDefault="00AE3ECD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6D6D6D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4"/>
        <w:gridCol w:w="1663"/>
        <w:gridCol w:w="1669"/>
      </w:tblGrid>
      <w:tr w:rsidR="00AE3ECD" w:rsidRPr="00C45AC4" w14:paraId="22AA3454" w14:textId="77777777" w:rsidTr="00C45AC4">
        <w:tc>
          <w:tcPr>
            <w:tcW w:w="9206" w:type="dxa"/>
            <w:gridSpan w:val="3"/>
            <w:shd w:val="clear" w:color="auto" w:fill="auto"/>
          </w:tcPr>
          <w:p w14:paraId="3BE6846B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1572E08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La déclinaison des compétences reprend la numérotation du référentiel</w:t>
            </w:r>
          </w:p>
          <w:p w14:paraId="731C64D8" w14:textId="77777777" w:rsidR="00C7098C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(1)Suffisamment acquises : le niveau de compétence constaté permet d’envisager l’entrée dans le métier du </w:t>
            </w:r>
            <w:r w:rsidR="00471322">
              <w:rPr>
                <w:rFonts w:cs="Arial"/>
                <w:color w:val="6D6D6D"/>
                <w:sz w:val="16"/>
                <w:szCs w:val="16"/>
              </w:rPr>
              <w:t>professeur documentaliste stagiaire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 </w:t>
            </w:r>
          </w:p>
          <w:p w14:paraId="2355AF7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6D6D6D"/>
                <w:sz w:val="16"/>
                <w:szCs w:val="16"/>
              </w:rPr>
              <w:t>(2</w:t>
            </w:r>
            <w:r w:rsidR="00C7098C" w:rsidRPr="00C45AC4">
              <w:rPr>
                <w:rFonts w:cs="Arial"/>
                <w:color w:val="6D6D6D"/>
                <w:sz w:val="16"/>
                <w:szCs w:val="16"/>
              </w:rPr>
              <w:t>) Insuffisamment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 acquises : le niveau de compétence constaté n’est pas suffisant pour permettre d’envisager l’entrée dans le métier du </w:t>
            </w:r>
            <w:r w:rsidR="00471322">
              <w:rPr>
                <w:rFonts w:cs="Arial"/>
                <w:color w:val="6D6D6D"/>
                <w:sz w:val="16"/>
                <w:szCs w:val="16"/>
              </w:rPr>
              <w:t>professeur documentaliste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 stagiaire</w:t>
            </w:r>
            <w:r w:rsidRPr="00C45AC4"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  <w:t xml:space="preserve"> </w:t>
            </w:r>
          </w:p>
          <w:p w14:paraId="2938A7B8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7D87089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  <w:t xml:space="preserve">CC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: compétences communes.</w:t>
            </w:r>
          </w:p>
          <w:p w14:paraId="4062A03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2649B438" w14:textId="77777777" w:rsidTr="00C45AC4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76A65121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relatives à la prise en compte des éléments réglementaires et institutionnels de son environnement professionnel en lien avec les responsabilités attachées à sa fonction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65835E4A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(1)</w:t>
            </w:r>
          </w:p>
          <w:p w14:paraId="7BC52E1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5686608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(2)</w:t>
            </w:r>
          </w:p>
          <w:p w14:paraId="7C32072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39F0F967" w14:textId="77777777" w:rsidTr="00C45AC4">
        <w:tc>
          <w:tcPr>
            <w:tcW w:w="5865" w:type="dxa"/>
            <w:shd w:val="clear" w:color="auto" w:fill="C0C0C0"/>
          </w:tcPr>
          <w:p w14:paraId="749399CA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 Faire partager les valeurs de la République</w:t>
            </w:r>
          </w:p>
          <w:p w14:paraId="5D7FC53B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CC2 Inscrire son act</w:t>
            </w:r>
            <w:r w:rsidR="00C7098C" w:rsidRPr="00C45AC4">
              <w:rPr>
                <w:rFonts w:cs="Arial"/>
                <w:color w:val="000000"/>
                <w:sz w:val="19"/>
                <w:szCs w:val="19"/>
              </w:rPr>
              <w:t xml:space="preserve">ion dans le cadre des principes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fondamentaux du système éducatif et dans le cadre</w:t>
            </w:r>
            <w:r w:rsidR="00C7098C" w:rsidRPr="00C45AC4">
              <w:rPr>
                <w:rFonts w:cs="Arial"/>
                <w:color w:val="000000"/>
                <w:sz w:val="19"/>
                <w:szCs w:val="19"/>
              </w:rPr>
              <w:t xml:space="preserve">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réglementaire de l'école</w:t>
            </w:r>
          </w:p>
          <w:p w14:paraId="09BE432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CC6. Agir en éducateur res</w:t>
            </w:r>
            <w:r w:rsidR="00C7098C" w:rsidRPr="00C45AC4">
              <w:rPr>
                <w:rFonts w:cs="Arial"/>
                <w:color w:val="000000"/>
                <w:sz w:val="19"/>
                <w:szCs w:val="19"/>
              </w:rPr>
              <w:t xml:space="preserve">ponsable et selon des  principes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éthiques</w:t>
            </w:r>
          </w:p>
        </w:tc>
        <w:tc>
          <w:tcPr>
            <w:tcW w:w="1670" w:type="dxa"/>
            <w:shd w:val="clear" w:color="auto" w:fill="C0C0C0"/>
          </w:tcPr>
          <w:p w14:paraId="6323C78C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6EAB3A85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750FB68E" w14:textId="77777777" w:rsidTr="00C45AC4">
        <w:tc>
          <w:tcPr>
            <w:tcW w:w="5865" w:type="dxa"/>
            <w:shd w:val="clear" w:color="auto" w:fill="auto"/>
          </w:tcPr>
          <w:p w14:paraId="6C9CAC46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Respecte et fait respecter les principes d’égalité, de neutralité, de laïcité, d’équité, de tolérance, de refus de toutes discriminations</w:t>
            </w:r>
          </w:p>
          <w:p w14:paraId="5189DAB0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30976316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Répond aux exigences de ponctualité, d’assiduité, de sécurité et de confidentialité</w:t>
            </w:r>
          </w:p>
          <w:p w14:paraId="3AC111F8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1BDB1BCE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Adopte une attitude et un positionnement d’adulte responsable au sein de l’établissement</w:t>
            </w:r>
          </w:p>
          <w:p w14:paraId="3FC676F7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3BCEC65C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Fait preuve de respect à l’égard des élèves et des membres de la communauté éducative</w:t>
            </w:r>
          </w:p>
          <w:p w14:paraId="069C8F18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3F2A2CC3" w14:textId="77777777" w:rsidR="00AE3ECD" w:rsidRPr="005E56C0" w:rsidRDefault="00AE3ECD" w:rsidP="005E56C0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Fait respecter le règlement intérieur</w:t>
            </w:r>
          </w:p>
        </w:tc>
        <w:tc>
          <w:tcPr>
            <w:tcW w:w="1670" w:type="dxa"/>
            <w:shd w:val="clear" w:color="auto" w:fill="auto"/>
          </w:tcPr>
          <w:p w14:paraId="500412A6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74C540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64075B2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1F00FC0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198E34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1552E23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BD7B66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D7E58E6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3255F93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BD05328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2130DA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000B8A2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6B7F252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9D81AF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28F542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6F9BBDD2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4CE0BD6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FA8F5F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FF1142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E9E9C3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05DCD76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440854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A46B09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4F2687A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29EEA50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58FB84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59E7FD9" w14:textId="77777777" w:rsidR="00C7098C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C9B76CF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329A7E9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01B5EC6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</w:tc>
      </w:tr>
      <w:tr w:rsidR="00C7098C" w:rsidRPr="00C45AC4" w14:paraId="324D5335" w14:textId="77777777" w:rsidTr="00C45AC4">
        <w:tc>
          <w:tcPr>
            <w:tcW w:w="9206" w:type="dxa"/>
            <w:gridSpan w:val="3"/>
            <w:shd w:val="clear" w:color="auto" w:fill="auto"/>
          </w:tcPr>
          <w:p w14:paraId="76DB639D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Observations</w:t>
            </w:r>
            <w:r w:rsidR="00901A1C">
              <w:rPr>
                <w:rFonts w:cs="Arial"/>
                <w:color w:val="000000"/>
                <w:sz w:val="19"/>
                <w:szCs w:val="19"/>
              </w:rPr>
              <w:t> :</w:t>
            </w:r>
          </w:p>
          <w:p w14:paraId="59896BF4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07FF5B77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6A64A651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73D04A53" w14:textId="77777777" w:rsidTr="00C45AC4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5B7DF3AA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relationnelles, de communication et d’animation favorisant la transmission, l’implication et la coopération au sein de la communauté éducative et de son environnement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09F9B1AE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4B22096C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(2)</w:t>
            </w:r>
          </w:p>
        </w:tc>
      </w:tr>
      <w:tr w:rsidR="00C45AC4" w:rsidRPr="00C45AC4" w14:paraId="27DBF9F9" w14:textId="77777777" w:rsidTr="00C45AC4">
        <w:tc>
          <w:tcPr>
            <w:tcW w:w="5865" w:type="dxa"/>
            <w:shd w:val="clear" w:color="auto" w:fill="C0C0C0"/>
          </w:tcPr>
          <w:p w14:paraId="18C0470B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 xml:space="preserve">CC7. Maîtriser la langue française à des fins de communication </w:t>
            </w:r>
          </w:p>
          <w:p w14:paraId="23723243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CC10. Coopérer au sein d'une équipe</w:t>
            </w:r>
          </w:p>
          <w:p w14:paraId="6EFEEFD5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CC11. Contribuer à l'action de la communauté éducative</w:t>
            </w:r>
          </w:p>
          <w:p w14:paraId="4543A0C2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CC12. Coopérer avec les parents d'élèves</w:t>
            </w:r>
          </w:p>
          <w:p w14:paraId="4E7B1F59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CC13. Coopérer avec les partenaires de l'école</w:t>
            </w:r>
          </w:p>
          <w:p w14:paraId="646E703F" w14:textId="77777777" w:rsidR="00AE3ECD" w:rsidRDefault="00471322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D4 : Contribuer à l’ouverture de l’établissement scolaire sur l’environnement éducatif, culturel et professionnel, local et régional, européen et international</w:t>
            </w:r>
          </w:p>
          <w:p w14:paraId="7BD515B2" w14:textId="77777777" w:rsidR="0073162F" w:rsidRPr="005E56C0" w:rsidRDefault="0073162F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C0C0C0"/>
          </w:tcPr>
          <w:p w14:paraId="38AE54B0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12F3A3B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4A4A28CD" w14:textId="77777777" w:rsidTr="00C45AC4">
        <w:tc>
          <w:tcPr>
            <w:tcW w:w="5865" w:type="dxa"/>
            <w:shd w:val="clear" w:color="auto" w:fill="auto"/>
          </w:tcPr>
          <w:p w14:paraId="3D11872B" w14:textId="77777777" w:rsidR="00C45AC4" w:rsidRPr="0073162F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8"/>
                <w:szCs w:val="8"/>
              </w:rPr>
            </w:pPr>
          </w:p>
          <w:p w14:paraId="647B61EC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Utilise un langage clair et adapté à son (ses) interlocuteur(s)</w:t>
            </w:r>
          </w:p>
          <w:p w14:paraId="6C688AC0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19FD6CC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Participe au travail d’équipe</w:t>
            </w:r>
          </w:p>
          <w:p w14:paraId="6C000B13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58B5D63B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Adopte une attitude favorable à l’écoute et aux échanges avec les membres de la communauté éducative</w:t>
            </w:r>
          </w:p>
          <w:p w14:paraId="52E88440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3D267DE4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Participe aux différentes instances et conseils</w:t>
            </w:r>
          </w:p>
          <w:p w14:paraId="08B86A39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5CFD0BE" w14:textId="77777777" w:rsidR="00C7098C" w:rsidRDefault="0074105F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Connaît et contribue à la mise en œuvre de la politique d’ouverture de l’établissement sur son environnement</w:t>
            </w:r>
          </w:p>
          <w:p w14:paraId="3087E02B" w14:textId="77777777" w:rsidR="0074105F" w:rsidRDefault="0074105F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67AF8E9C" w14:textId="77777777" w:rsidR="0074105F" w:rsidRPr="00C45AC4" w:rsidRDefault="0074105F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Connaît et participe à sa mesure aux actions culturelles et éducatives mises en place dans l’établissement</w:t>
            </w:r>
          </w:p>
          <w:p w14:paraId="54FEF154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auto"/>
          </w:tcPr>
          <w:p w14:paraId="537D0A9E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F0D26D6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3697DEF9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B51BA6A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09696B0C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C3C6CA0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51FF19F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5851CC7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EADEB16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120A14E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7BD8FFFB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EE1276F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EB2B2DA" w14:textId="77777777" w:rsidR="00AE3ECD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188433C2" w14:textId="77777777" w:rsidR="0074105F" w:rsidRDefault="0074105F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22C255CC" w14:textId="77777777" w:rsidR="0074105F" w:rsidRPr="00C45AC4" w:rsidRDefault="0074105F" w:rsidP="007410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4622F0E" w14:textId="77777777" w:rsidR="0074105F" w:rsidRPr="00C45AC4" w:rsidRDefault="0074105F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auto"/>
          </w:tcPr>
          <w:p w14:paraId="15B3EB8E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3260544B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348E9372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CBB39DB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5A75E4D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0D97E59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2D0F605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657B07EA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BEB7DA4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43FCA0E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E374DE2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AB3A5EE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78F1523B" w14:textId="77777777" w:rsidR="00AE3ECD" w:rsidRDefault="00AE3ECD" w:rsidP="00C45AC4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</w:p>
          <w:p w14:paraId="5CEC992B" w14:textId="77777777" w:rsidR="0074105F" w:rsidRDefault="0074105F" w:rsidP="00C45AC4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</w:p>
          <w:p w14:paraId="7BBCEAA6" w14:textId="77777777" w:rsidR="0074105F" w:rsidRPr="00C45AC4" w:rsidRDefault="0074105F" w:rsidP="007410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982CEF4" w14:textId="77777777" w:rsidR="0074105F" w:rsidRPr="00C45AC4" w:rsidRDefault="0074105F" w:rsidP="00C45AC4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C45AC4" w:rsidRPr="00C45AC4" w14:paraId="5BD36470" w14:textId="77777777" w:rsidTr="00C45AC4">
        <w:tc>
          <w:tcPr>
            <w:tcW w:w="9206" w:type="dxa"/>
            <w:gridSpan w:val="3"/>
            <w:shd w:val="clear" w:color="auto" w:fill="auto"/>
          </w:tcPr>
          <w:p w14:paraId="1A0C293A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Observations :</w:t>
            </w:r>
          </w:p>
          <w:p w14:paraId="5F9646FF" w14:textId="77777777" w:rsidR="00C45AC4" w:rsidRPr="00C45AC4" w:rsidRDefault="00C45AC4" w:rsidP="00C45AC4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232E95EE" w14:textId="77777777" w:rsidR="00C45AC4" w:rsidRPr="00C45AC4" w:rsidRDefault="00C45AC4" w:rsidP="00C45AC4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4D3A9783" w14:textId="77777777" w:rsidR="00901A1C" w:rsidRPr="00C45AC4" w:rsidRDefault="00C45AC4" w:rsidP="00C45AC4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  <w:tab/>
            </w:r>
          </w:p>
        </w:tc>
      </w:tr>
      <w:tr w:rsidR="00C45AC4" w:rsidRPr="00C45AC4" w14:paraId="4BE17281" w14:textId="77777777" w:rsidTr="002B292B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57C11373" w14:textId="77777777" w:rsidR="00AE3ECD" w:rsidRPr="00C45AC4" w:rsidRDefault="00C45AC4" w:rsidP="004713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Compétences liées à </w:t>
            </w:r>
            <w:r w:rsidR="00471322">
              <w:rPr>
                <w:rFonts w:cs="Arial"/>
                <w:b/>
                <w:bCs/>
                <w:color w:val="000000"/>
                <w:sz w:val="19"/>
                <w:szCs w:val="19"/>
              </w:rPr>
              <w:t>la maîtrise des contenus disciplinaires et à leur didactique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2513F8CC" w14:textId="77777777" w:rsidR="00AE3ECD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0A3C71AB" w14:textId="77777777" w:rsidR="00AE3ECD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(2)</w:t>
            </w:r>
          </w:p>
        </w:tc>
      </w:tr>
      <w:tr w:rsidR="00C45AC4" w:rsidRPr="00C45AC4" w14:paraId="372E2C1A" w14:textId="77777777" w:rsidTr="002B292B">
        <w:tc>
          <w:tcPr>
            <w:tcW w:w="5865" w:type="dxa"/>
            <w:shd w:val="clear" w:color="auto" w:fill="C0C0C0"/>
          </w:tcPr>
          <w:p w14:paraId="22F2A059" w14:textId="77777777" w:rsidR="00C45AC4" w:rsidRPr="00C45AC4" w:rsidRDefault="00471322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D1 : Maîtriser les connaissances et les compétences propres à l’éducation, aux médias et à l’information</w:t>
            </w:r>
          </w:p>
          <w:p w14:paraId="50FE35DF" w14:textId="77777777" w:rsidR="00C45AC4" w:rsidRPr="00C45AC4" w:rsidRDefault="00471322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D2 : Mettre en œuvre la politique documentaire de l’établissement qu’il contribue à définir</w:t>
            </w:r>
          </w:p>
          <w:p w14:paraId="4365870D" w14:textId="77777777" w:rsidR="00AE3ECD" w:rsidRPr="00C45AC4" w:rsidRDefault="00471322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D3 : Assurer la responsabilité du centre de ressources et de la diffusion de l’information au sein de l’établissement</w:t>
            </w:r>
          </w:p>
        </w:tc>
        <w:tc>
          <w:tcPr>
            <w:tcW w:w="1670" w:type="dxa"/>
            <w:shd w:val="clear" w:color="auto" w:fill="C0C0C0"/>
          </w:tcPr>
          <w:p w14:paraId="28FACBC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3869354A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5FC1E3CA" w14:textId="77777777" w:rsidTr="00657C82">
        <w:trPr>
          <w:trHeight w:val="2297"/>
        </w:trPr>
        <w:tc>
          <w:tcPr>
            <w:tcW w:w="5865" w:type="dxa"/>
            <w:shd w:val="clear" w:color="auto" w:fill="auto"/>
          </w:tcPr>
          <w:p w14:paraId="015EC195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B352654" w14:textId="77777777" w:rsidR="00901A1C" w:rsidRDefault="0047132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Maîtrise les éléments clés de l’éducation aux médias et de l’information et notamment les aspects juridiques et réglementaires. Les met en œuvre avec les élèves </w:t>
            </w:r>
          </w:p>
          <w:p w14:paraId="310C3D02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3D8D488F" w14:textId="77777777" w:rsidR="00901A1C" w:rsidRDefault="0047132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Identifie les savoirs et savoir-faire fondamentaux à acquérir par les élèves en lien avec les programmes et référentiels</w:t>
            </w:r>
          </w:p>
          <w:p w14:paraId="70257B70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68FD65FB" w14:textId="77777777" w:rsidR="00AE3ECD" w:rsidRP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Prend en charge à sa mesure la gestion et l’organisation du centre de ressources de documentation et d’information</w:t>
            </w:r>
          </w:p>
        </w:tc>
        <w:tc>
          <w:tcPr>
            <w:tcW w:w="1670" w:type="dxa"/>
            <w:shd w:val="clear" w:color="auto" w:fill="auto"/>
          </w:tcPr>
          <w:p w14:paraId="5C3E3668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9BA2705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577D297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0D6DAA5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D8EEC71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F1198AB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11ACE70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C6E4AF8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E3EF358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00A5C5A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788592F4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7638590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007C6F3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567FF64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1BD7220" w14:textId="77777777" w:rsidR="00AE3ECD" w:rsidRPr="00C45AC4" w:rsidRDefault="00AE3ECD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auto"/>
          </w:tcPr>
          <w:p w14:paraId="1BD01217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852B561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3805067B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3D67806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5C741C4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832CFE7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05E8046" w14:textId="77777777" w:rsidR="00901A1C" w:rsidRDefault="00901A1C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46BCF79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7035131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54E7E6B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F54C2DC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1C452A7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3A3BD9C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BAE0DEB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F58E124" w14:textId="77777777" w:rsidR="00AE3ECD" w:rsidRPr="00C45AC4" w:rsidRDefault="00AE3ECD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901A1C" w:rsidRPr="00C45AC4" w14:paraId="4D0C99B0" w14:textId="77777777" w:rsidTr="005E56C0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2C4CA1B0" w14:textId="77777777" w:rsidR="00901A1C" w:rsidRDefault="00901A1C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  <w:t>Compétences éducatives et pédagogiques favorisant toutes les situations d’apprentissage et d’accompagnement des élèves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12E3A698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427ADDE6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(2)</w:t>
            </w:r>
          </w:p>
          <w:p w14:paraId="7E9FA1BC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</w:tc>
      </w:tr>
      <w:tr w:rsidR="00901A1C" w:rsidRPr="00C45AC4" w14:paraId="1FC5D590" w14:textId="77777777" w:rsidTr="005E56C0">
        <w:tc>
          <w:tcPr>
            <w:tcW w:w="5865" w:type="dxa"/>
            <w:shd w:val="clear" w:color="auto" w:fill="C0C0C0"/>
          </w:tcPr>
          <w:p w14:paraId="7770E075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CC3 Connaître les élèves et les processus d'apprentissage</w:t>
            </w:r>
          </w:p>
          <w:p w14:paraId="405FDB72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CC4 Prendre en compte la diversité des élèves</w:t>
            </w:r>
          </w:p>
          <w:p w14:paraId="38727078" w14:textId="77777777" w:rsidR="00901A1C" w:rsidRPr="00657C82" w:rsidRDefault="00901A1C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CC5 Accompagner l</w:t>
            </w:r>
            <w:r w:rsidR="005E56C0">
              <w:rPr>
                <w:rFonts w:cs="Arial"/>
                <w:color w:val="000000"/>
                <w:sz w:val="19"/>
                <w:szCs w:val="19"/>
              </w:rPr>
              <w:t xml:space="preserve">es élèves dans leur parcours de </w:t>
            </w:r>
            <w:r>
              <w:rPr>
                <w:rFonts w:cs="Arial"/>
                <w:color w:val="000000"/>
                <w:sz w:val="19"/>
                <w:szCs w:val="19"/>
              </w:rPr>
              <w:t>formation</w:t>
            </w:r>
          </w:p>
        </w:tc>
        <w:tc>
          <w:tcPr>
            <w:tcW w:w="1670" w:type="dxa"/>
            <w:shd w:val="clear" w:color="auto" w:fill="C0C0C0"/>
          </w:tcPr>
          <w:p w14:paraId="19516D15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63D28F06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66226DBD" w14:textId="77777777" w:rsidTr="00C45AC4">
        <w:tc>
          <w:tcPr>
            <w:tcW w:w="5865" w:type="dxa"/>
            <w:shd w:val="clear" w:color="auto" w:fill="auto"/>
          </w:tcPr>
          <w:p w14:paraId="039EBCDF" w14:textId="77777777" w:rsidR="00901A1C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Encadre les élèves et fait preuve de vigilance à l’égard des comportements inadaptés et sait adapter le niveau d’autorité attendu à la situation</w:t>
            </w:r>
          </w:p>
          <w:p w14:paraId="7BC07C64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271102D" w14:textId="77777777" w:rsidR="00901A1C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Instaure un climat serein et de confiance en particulier au sein du CDI</w:t>
            </w:r>
          </w:p>
          <w:p w14:paraId="66864DF6" w14:textId="77777777" w:rsidR="00901A1C" w:rsidRDefault="00901A1C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4969B860" w14:textId="77777777" w:rsidR="00901A1C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Encourage et valorise les élèves</w:t>
            </w:r>
          </w:p>
          <w:p w14:paraId="77D304D3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756D1D91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Fixe les objectifs à atteindre, les moyens d’y parvenir et donne du sens aux démarches et aux apprentissages</w:t>
            </w:r>
          </w:p>
          <w:p w14:paraId="76143AE2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123F002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Dans le cadre de projets pédagogiques, prépare en amont les séquences et les inscrits dans une progression réfléchie</w:t>
            </w:r>
          </w:p>
          <w:p w14:paraId="5ABB3299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5A91086D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lastRenderedPageBreak/>
              <w:t>Prend en compte la diversité des élèves et s’assure de l’adéquation des propositions pédagogiques avec le niveau des élèves</w:t>
            </w:r>
          </w:p>
        </w:tc>
        <w:tc>
          <w:tcPr>
            <w:tcW w:w="1670" w:type="dxa"/>
            <w:shd w:val="clear" w:color="auto" w:fill="auto"/>
          </w:tcPr>
          <w:p w14:paraId="08FD11AC" w14:textId="77777777" w:rsidR="00901A1C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lastRenderedPageBreak/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6F9B9F51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03BCA3B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0CA112D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7301B9B8" w14:textId="77777777" w:rsidR="00901A1C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243EC7E6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787865E" w14:textId="77777777" w:rsidR="00901A1C" w:rsidRDefault="00901A1C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53A8663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71424D51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179D15F6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006049D3" w14:textId="77777777" w:rsidR="00657C82" w:rsidRDefault="00657C82" w:rsidP="00657C82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08FCD3C3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6654847B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536B4415" w14:textId="77777777" w:rsidR="00657C82" w:rsidRDefault="00657C82" w:rsidP="00657C82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551FA947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3AADE5DB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3C57CCF7" w14:textId="77777777" w:rsidR="00901A1C" w:rsidRPr="00657C82" w:rsidRDefault="00657C82" w:rsidP="00657C82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0F5EE15F" w14:textId="77777777" w:rsidR="00901A1C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45F8B17C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70BDAFD2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80EF9F5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19810C9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31C8AE43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7AD1FF80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543D66C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7685D010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068BE60F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400584D2" w14:textId="77777777" w:rsidR="00657C82" w:rsidRDefault="00657C82" w:rsidP="00657C82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2EC54F0C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62764245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6DD932C5" w14:textId="77777777" w:rsidR="000741A0" w:rsidRDefault="00657C82" w:rsidP="00657C82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407DAA60" w14:textId="77777777" w:rsidR="000741A0" w:rsidRPr="000741A0" w:rsidRDefault="000741A0" w:rsidP="000741A0">
            <w:pPr>
              <w:rPr>
                <w:rFonts w:cs="Arial"/>
                <w:sz w:val="19"/>
                <w:szCs w:val="19"/>
              </w:rPr>
            </w:pPr>
          </w:p>
          <w:p w14:paraId="2FFDF3A0" w14:textId="77777777" w:rsidR="000741A0" w:rsidRDefault="000741A0" w:rsidP="000741A0">
            <w:pPr>
              <w:rPr>
                <w:rFonts w:cs="Arial"/>
                <w:sz w:val="19"/>
                <w:szCs w:val="19"/>
              </w:rPr>
            </w:pPr>
          </w:p>
          <w:p w14:paraId="3C78174B" w14:textId="77777777" w:rsidR="00901A1C" w:rsidRPr="000741A0" w:rsidRDefault="000741A0" w:rsidP="000741A0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</w:tr>
      <w:tr w:rsidR="005E56C0" w:rsidRPr="00C45AC4" w14:paraId="0C9C8370" w14:textId="77777777" w:rsidTr="005E56C0">
        <w:tc>
          <w:tcPr>
            <w:tcW w:w="9206" w:type="dxa"/>
            <w:gridSpan w:val="3"/>
            <w:shd w:val="clear" w:color="auto" w:fill="auto"/>
          </w:tcPr>
          <w:p w14:paraId="51D8CF2A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Observations :</w:t>
            </w:r>
          </w:p>
          <w:p w14:paraId="0590607E" w14:textId="77777777" w:rsidR="000741A0" w:rsidRDefault="000741A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0ED27A46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3BA98142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70D092CC" w14:textId="77777777" w:rsidR="000741A0" w:rsidRDefault="000741A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0BCEDD74" w14:textId="77777777" w:rsidTr="00161D87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6B6B25BE" w14:textId="77777777" w:rsidR="00901A1C" w:rsidRDefault="005E56C0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relatives à l’usage et à la maîtrise des technologies de l’information de la communication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0893E3DC" w14:textId="77777777" w:rsidR="00901A1C" w:rsidRP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2C992FE3" w14:textId="77777777" w:rsidR="00901A1C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(2)</w:t>
            </w:r>
          </w:p>
        </w:tc>
      </w:tr>
      <w:tr w:rsidR="00901A1C" w:rsidRPr="00C45AC4" w14:paraId="4B9EC098" w14:textId="77777777" w:rsidTr="00161D87">
        <w:tc>
          <w:tcPr>
            <w:tcW w:w="5865" w:type="dxa"/>
            <w:shd w:val="clear" w:color="auto" w:fill="C0C0C0"/>
          </w:tcPr>
          <w:p w14:paraId="1A125148" w14:textId="77777777" w:rsidR="00901A1C" w:rsidRP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CC9. Intégrer les éléments de la culture numérique nécessaires à l'exercice de son métier</w:t>
            </w:r>
          </w:p>
        </w:tc>
        <w:tc>
          <w:tcPr>
            <w:tcW w:w="1670" w:type="dxa"/>
            <w:shd w:val="clear" w:color="auto" w:fill="C0C0C0"/>
          </w:tcPr>
          <w:p w14:paraId="4BC4FC17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5F07DC64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52237A3B" w14:textId="77777777" w:rsidTr="00C45AC4">
        <w:tc>
          <w:tcPr>
            <w:tcW w:w="5865" w:type="dxa"/>
            <w:shd w:val="clear" w:color="auto" w:fill="auto"/>
          </w:tcPr>
          <w:p w14:paraId="244F6003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Utilise les outils numériques mis en place dans l’établissement</w:t>
            </w:r>
          </w:p>
          <w:p w14:paraId="14230FEF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0270A2F" w14:textId="77777777" w:rsidR="005E56C0" w:rsidRDefault="000741A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Contribue à l’usage des outils numériques par les élèves pour leurs apprentissages</w:t>
            </w:r>
          </w:p>
          <w:p w14:paraId="14BE760F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69C3CDC7" w14:textId="77777777" w:rsidR="00901A1C" w:rsidRPr="005E56C0" w:rsidRDefault="000741A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Distingue les usages personnels dans sa pratique</w:t>
            </w:r>
          </w:p>
        </w:tc>
        <w:tc>
          <w:tcPr>
            <w:tcW w:w="1670" w:type="dxa"/>
            <w:shd w:val="clear" w:color="auto" w:fill="auto"/>
          </w:tcPr>
          <w:p w14:paraId="17BA2B34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C18308C" w14:textId="77777777" w:rsidR="00901A1C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270B4FB7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77FDE5AF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2617258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4F6C78E7" w14:textId="77777777" w:rsidR="005E56C0" w:rsidRDefault="005E56C0" w:rsidP="000741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F671515" w14:textId="77777777" w:rsidR="000741A0" w:rsidRDefault="000741A0" w:rsidP="000741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0A06DF8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25A7846F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269058CA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0AAB00C9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D49CE1C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7374FB5F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69DC62F2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6CCCC6F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9CB9518" w14:textId="77777777" w:rsidR="00901A1C" w:rsidRDefault="005E56C0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</w:tr>
      <w:tr w:rsidR="00901A1C" w:rsidRPr="00C45AC4" w14:paraId="0BD63E05" w14:textId="77777777" w:rsidTr="00161D87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36151256" w14:textId="77777777" w:rsidR="00901A1C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d’analyse et d’adaptation de sa pratique professionnelle en tenant compte des évolutions inhérentes au métier et à son environnement.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616D2C1B" w14:textId="77777777" w:rsidR="00901A1C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3441F0DC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(2)</w:t>
            </w:r>
          </w:p>
          <w:p w14:paraId="60C1F4B9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66680969" w14:textId="77777777" w:rsidTr="00161D87">
        <w:tc>
          <w:tcPr>
            <w:tcW w:w="5865" w:type="dxa"/>
            <w:shd w:val="clear" w:color="auto" w:fill="C0C0C0"/>
          </w:tcPr>
          <w:p w14:paraId="3515ED01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CC14. S'engager dans une démarche individuelle et</w:t>
            </w:r>
          </w:p>
          <w:p w14:paraId="25321921" w14:textId="77777777" w:rsidR="00901A1C" w:rsidRDefault="005E56C0" w:rsidP="005E56C0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collective de développement professionnel</w:t>
            </w:r>
          </w:p>
        </w:tc>
        <w:tc>
          <w:tcPr>
            <w:tcW w:w="1670" w:type="dxa"/>
            <w:shd w:val="clear" w:color="auto" w:fill="C0C0C0"/>
          </w:tcPr>
          <w:p w14:paraId="0DFAD1B2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6A4B50CF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26E08CF1" w14:textId="77777777" w:rsidTr="00C45AC4">
        <w:tc>
          <w:tcPr>
            <w:tcW w:w="5865" w:type="dxa"/>
            <w:shd w:val="clear" w:color="auto" w:fill="auto"/>
          </w:tcPr>
          <w:p w14:paraId="403DF6C8" w14:textId="77777777" w:rsidR="005E56C0" w:rsidRDefault="005E56C0" w:rsidP="005E56C0">
            <w:pPr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Prend en compte les conseils prodigués par les personnels d’encadrement et les formateurs tuteurs et s’efforce d’améliorer sa pratique </w:t>
            </w:r>
          </w:p>
          <w:p w14:paraId="2431373E" w14:textId="77777777" w:rsidR="005E56C0" w:rsidRDefault="005E56C0" w:rsidP="005E56C0">
            <w:pPr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F20FE2C" w14:textId="77777777" w:rsidR="00901A1C" w:rsidRPr="005E56C0" w:rsidRDefault="005E56C0" w:rsidP="005E56C0">
            <w:pPr>
              <w:ind w:left="567"/>
            </w:pPr>
            <w:r>
              <w:rPr>
                <w:rFonts w:cs="Arial"/>
                <w:color w:val="000000"/>
                <w:sz w:val="19"/>
                <w:szCs w:val="19"/>
              </w:rPr>
              <w:t>Est capable de prendre du recul et de porter une analyse réflexive sur son positionnement et ses activités</w:t>
            </w:r>
          </w:p>
        </w:tc>
        <w:tc>
          <w:tcPr>
            <w:tcW w:w="1670" w:type="dxa"/>
            <w:shd w:val="clear" w:color="auto" w:fill="auto"/>
          </w:tcPr>
          <w:p w14:paraId="7FC39DBF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E879855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02EBB6BF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27CE63E7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3DB5655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08BDB51" w14:textId="77777777" w:rsidR="00901A1C" w:rsidRP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10695D23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526CFB9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2CFBC08A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1164589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E768155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34C72E6" w14:textId="77777777" w:rsidR="00901A1C" w:rsidRP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</w:tr>
      <w:tr w:rsidR="005E56C0" w:rsidRPr="00C45AC4" w14:paraId="3267B585" w14:textId="77777777" w:rsidTr="005E56C0">
        <w:tc>
          <w:tcPr>
            <w:tcW w:w="9206" w:type="dxa"/>
            <w:gridSpan w:val="3"/>
            <w:shd w:val="clear" w:color="auto" w:fill="auto"/>
          </w:tcPr>
          <w:p w14:paraId="0F8BB38D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Observations :</w:t>
            </w:r>
          </w:p>
          <w:p w14:paraId="7D73E2F7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61D70727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113A52E4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058AA1A4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F565CE" w:rsidRPr="00C45AC4" w14:paraId="7E6D115C" w14:textId="77777777" w:rsidTr="005E56C0">
        <w:tc>
          <w:tcPr>
            <w:tcW w:w="9206" w:type="dxa"/>
            <w:gridSpan w:val="3"/>
            <w:shd w:val="clear" w:color="auto" w:fill="auto"/>
          </w:tcPr>
          <w:p w14:paraId="4FAB77D9" w14:textId="77777777" w:rsidR="00A745F6" w:rsidRPr="00EB6372" w:rsidRDefault="00A745F6" w:rsidP="00A745F6">
            <w:pPr>
              <w:rPr>
                <w:rFonts w:cs="Arial"/>
                <w:sz w:val="19"/>
                <w:szCs w:val="19"/>
                <w:lang w:eastAsia="fr-FR"/>
              </w:rPr>
            </w:pPr>
            <w:r w:rsidRPr="00EB6372">
              <w:rPr>
                <w:rFonts w:cs="Arial"/>
                <w:sz w:val="19"/>
                <w:szCs w:val="19"/>
                <w:lang w:eastAsia="fr-FR"/>
              </w:rPr>
              <w:t>Avis motivé :</w:t>
            </w:r>
          </w:p>
          <w:p w14:paraId="00219315" w14:textId="77777777" w:rsidR="00A745F6" w:rsidRPr="00EB6372" w:rsidRDefault="00A745F6" w:rsidP="00A745F6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2314388A" w14:textId="77777777" w:rsidR="00A745F6" w:rsidRPr="00EB6372" w:rsidRDefault="00A745F6" w:rsidP="00A745F6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59C9CA8B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</w:p>
          <w:p w14:paraId="2D6C1881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sz w:val="19"/>
                <w:szCs w:val="19"/>
                <w:lang w:eastAsia="fr-FR"/>
              </w:rPr>
            </w:pPr>
            <w:r w:rsidRPr="00EB6372">
              <w:rPr>
                <w:rFonts w:cs="Arial"/>
                <w:sz w:val="19"/>
                <w:szCs w:val="19"/>
                <w:lang w:eastAsia="fr-FR"/>
              </w:rPr>
              <w:t xml:space="preserve">Avis favorable à la titularisation : </w:t>
            </w:r>
            <w:r w:rsidRPr="00EB6372">
              <w:rPr>
                <w:rFonts w:ascii="Wingdings 2" w:hAnsi="Wingdings 2" w:cs="Wingdings 2"/>
                <w:sz w:val="19"/>
                <w:szCs w:val="19"/>
                <w:lang w:eastAsia="fr-FR"/>
              </w:rPr>
              <w:t></w:t>
            </w:r>
            <w:r w:rsidRPr="00EB6372">
              <w:rPr>
                <w:rFonts w:ascii="Wingdings 2" w:hAnsi="Wingdings 2" w:cs="Wingdings 2"/>
                <w:sz w:val="19"/>
                <w:szCs w:val="19"/>
                <w:lang w:eastAsia="fr-FR"/>
              </w:rPr>
              <w:t></w:t>
            </w:r>
          </w:p>
          <w:p w14:paraId="26F4D6D2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sz w:val="19"/>
                <w:szCs w:val="19"/>
                <w:lang w:eastAsia="fr-FR"/>
              </w:rPr>
            </w:pPr>
            <w:r w:rsidRPr="00EB6372">
              <w:rPr>
                <w:rFonts w:cs="Arial"/>
                <w:sz w:val="19"/>
                <w:szCs w:val="19"/>
                <w:lang w:eastAsia="fr-FR"/>
              </w:rPr>
              <w:t xml:space="preserve">Avis défavorable à la titularisation : </w:t>
            </w:r>
            <w:r w:rsidRPr="00EB6372">
              <w:rPr>
                <w:rFonts w:ascii="Wingdings 2" w:hAnsi="Wingdings 2" w:cs="Wingdings 2"/>
                <w:sz w:val="19"/>
                <w:szCs w:val="19"/>
                <w:lang w:eastAsia="fr-FR"/>
              </w:rPr>
              <w:t></w:t>
            </w:r>
            <w:r w:rsidRPr="00EB6372">
              <w:rPr>
                <w:rFonts w:ascii="Wingdings 2" w:hAnsi="Wingdings 2" w:cs="Wingdings 2"/>
                <w:sz w:val="19"/>
                <w:szCs w:val="19"/>
                <w:lang w:eastAsia="fr-FR"/>
              </w:rPr>
              <w:t></w:t>
            </w:r>
          </w:p>
          <w:p w14:paraId="19E1F47B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sz w:val="19"/>
                <w:szCs w:val="19"/>
                <w:lang w:eastAsia="fr-FR"/>
              </w:rPr>
            </w:pPr>
          </w:p>
          <w:p w14:paraId="0C6CE363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EB6372">
              <w:rPr>
                <w:rFonts w:cs="Arial"/>
                <w:sz w:val="19"/>
                <w:szCs w:val="19"/>
                <w:lang w:eastAsia="fr-FR"/>
              </w:rPr>
              <w:t xml:space="preserve">Nom - Prénom : </w:t>
            </w:r>
          </w:p>
          <w:p w14:paraId="485BF221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EB6372">
              <w:rPr>
                <w:rFonts w:cs="Arial"/>
                <w:sz w:val="19"/>
                <w:szCs w:val="19"/>
                <w:lang w:eastAsia="fr-FR"/>
              </w:rPr>
              <w:t>Qualité de l’évaluateur :</w:t>
            </w:r>
          </w:p>
          <w:p w14:paraId="0A64B96D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EB6372">
              <w:rPr>
                <w:rFonts w:cs="Arial"/>
                <w:sz w:val="19"/>
                <w:szCs w:val="19"/>
                <w:lang w:eastAsia="fr-FR"/>
              </w:rPr>
              <w:t>Date :</w:t>
            </w:r>
          </w:p>
          <w:p w14:paraId="552A517B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</w:p>
          <w:p w14:paraId="5384AF14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EB6372">
              <w:rPr>
                <w:rFonts w:cs="Arial"/>
                <w:sz w:val="19"/>
                <w:szCs w:val="19"/>
                <w:lang w:eastAsia="fr-FR"/>
              </w:rPr>
              <w:t>Signature :</w:t>
            </w:r>
          </w:p>
          <w:p w14:paraId="243D727A" w14:textId="77777777" w:rsidR="0042567F" w:rsidRPr="00EB6372" w:rsidRDefault="0042567F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645D6E7C" w14:textId="77777777" w:rsidR="0042567F" w:rsidRDefault="0042567F">
            <w:pPr>
              <w:rPr>
                <w:rFonts w:cs="Arial"/>
                <w:color w:val="000000"/>
                <w:sz w:val="19"/>
                <w:szCs w:val="19"/>
                <w:lang w:eastAsia="fr-FR"/>
              </w:rPr>
            </w:pPr>
          </w:p>
          <w:p w14:paraId="6F6485C7" w14:textId="77777777" w:rsidR="0042567F" w:rsidRPr="00F565CE" w:rsidRDefault="0042567F">
            <w:pPr>
              <w:rPr>
                <w:rFonts w:cs="Arial"/>
                <w:color w:val="000000"/>
                <w:sz w:val="19"/>
                <w:szCs w:val="19"/>
                <w:lang w:eastAsia="fr-FR"/>
              </w:rPr>
            </w:pPr>
          </w:p>
        </w:tc>
      </w:tr>
    </w:tbl>
    <w:p w14:paraId="393FF02E" w14:textId="77777777" w:rsidR="005E56C0" w:rsidRDefault="005E56C0">
      <w:pPr>
        <w:rPr>
          <w:rFonts w:ascii="Cambria" w:hAnsi="Cambria"/>
          <w:sz w:val="20"/>
          <w:szCs w:val="20"/>
          <w:lang w:eastAsia="fr-FR"/>
        </w:rPr>
      </w:pPr>
    </w:p>
    <w:sectPr w:rsidR="005E56C0" w:rsidSect="0073162F">
      <w:pgSz w:w="11900" w:h="16840"/>
      <w:pgMar w:top="1276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15269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6514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89B78B8-8327-448E-880E-763491D9755D}"/>
    <w:docVar w:name="dgnword-eventsink" w:val="101098064"/>
  </w:docVars>
  <w:rsids>
    <w:rsidRoot w:val="00AE3ECD"/>
    <w:rsid w:val="00014E36"/>
    <w:rsid w:val="000310D2"/>
    <w:rsid w:val="000452B7"/>
    <w:rsid w:val="000741A0"/>
    <w:rsid w:val="00161D87"/>
    <w:rsid w:val="001906D2"/>
    <w:rsid w:val="001C73C4"/>
    <w:rsid w:val="001D1906"/>
    <w:rsid w:val="002B292B"/>
    <w:rsid w:val="00315A70"/>
    <w:rsid w:val="0042567F"/>
    <w:rsid w:val="00471322"/>
    <w:rsid w:val="00490302"/>
    <w:rsid w:val="005E56C0"/>
    <w:rsid w:val="00657C82"/>
    <w:rsid w:val="006755AE"/>
    <w:rsid w:val="00710D3D"/>
    <w:rsid w:val="0073162F"/>
    <w:rsid w:val="0074105F"/>
    <w:rsid w:val="0079183B"/>
    <w:rsid w:val="0079674D"/>
    <w:rsid w:val="008551E3"/>
    <w:rsid w:val="008E4201"/>
    <w:rsid w:val="00901A1C"/>
    <w:rsid w:val="00967D80"/>
    <w:rsid w:val="00A42D07"/>
    <w:rsid w:val="00A47B1E"/>
    <w:rsid w:val="00A745F6"/>
    <w:rsid w:val="00AE1360"/>
    <w:rsid w:val="00AE3948"/>
    <w:rsid w:val="00AE3ECD"/>
    <w:rsid w:val="00B04239"/>
    <w:rsid w:val="00C45AC4"/>
    <w:rsid w:val="00C7098C"/>
    <w:rsid w:val="00CB41E4"/>
    <w:rsid w:val="00CF3612"/>
    <w:rsid w:val="00D93BF3"/>
    <w:rsid w:val="00E51837"/>
    <w:rsid w:val="00E82523"/>
    <w:rsid w:val="00EA0F4E"/>
    <w:rsid w:val="00EB6372"/>
    <w:rsid w:val="00ED1CF5"/>
    <w:rsid w:val="00F03164"/>
    <w:rsid w:val="00F565CE"/>
    <w:rsid w:val="00FC1AF0"/>
    <w:rsid w:val="00FF46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9D852F"/>
  <w15:chartTrackingRefBased/>
  <w15:docId w15:val="{EE6564DA-77CF-4A63-B31F-5C591B84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837"/>
    <w:rPr>
      <w:rFonts w:ascii="Arial" w:hAnsi="Arial"/>
      <w:sz w:val="22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3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3162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3162F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8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930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M.E.N.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CHOUPAUT</dc:creator>
  <cp:keywords/>
  <cp:lastModifiedBy>Bourdon Virginie</cp:lastModifiedBy>
  <cp:revision>4</cp:revision>
  <cp:lastPrinted>2023-10-19T14:13:00Z</cp:lastPrinted>
  <dcterms:created xsi:type="dcterms:W3CDTF">2023-11-06T09:43:00Z</dcterms:created>
  <dcterms:modified xsi:type="dcterms:W3CDTF">2025-10-07T09:26:00Z</dcterms:modified>
</cp:coreProperties>
</file>