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89A8" w14:textId="5A2DB1DF" w:rsidR="00A61B30" w:rsidRDefault="00DA1D6B" w:rsidP="00DA1D6B">
      <w:pPr>
        <w:tabs>
          <w:tab w:val="left" w:pos="9072"/>
        </w:tabs>
        <w:spacing w:after="7"/>
        <w:rPr>
          <w:rFonts w:ascii="Marianne" w:eastAsia="Arial" w:hAnsi="Marianne" w:cs="Arial"/>
          <w:b/>
          <w:sz w:val="20"/>
          <w:szCs w:val="20"/>
        </w:rPr>
      </w:pPr>
      <w:r>
        <w:rPr>
          <w:rFonts w:ascii="Marianne" w:eastAsia="Arial" w:hAnsi="Marianne" w:cs="Arial"/>
          <w:b/>
          <w:sz w:val="20"/>
          <w:szCs w:val="20"/>
        </w:rPr>
        <w:tab/>
        <w:t xml:space="preserve">      </w:t>
      </w:r>
      <w:r w:rsidR="00A61B30" w:rsidRPr="0018149E">
        <w:rPr>
          <w:rFonts w:ascii="Marianne" w:eastAsia="Arial" w:hAnsi="Marianne" w:cs="Arial"/>
          <w:b/>
          <w:sz w:val="20"/>
          <w:szCs w:val="20"/>
        </w:rPr>
        <w:t xml:space="preserve">Annexe </w:t>
      </w:r>
      <w:r w:rsidR="0098162A">
        <w:rPr>
          <w:rFonts w:ascii="Marianne" w:eastAsia="Arial" w:hAnsi="Marianne" w:cs="Arial"/>
          <w:b/>
          <w:sz w:val="20"/>
          <w:szCs w:val="20"/>
        </w:rPr>
        <w:t>1</w:t>
      </w:r>
      <w:r w:rsidR="005543E5">
        <w:rPr>
          <w:rFonts w:ascii="Marianne" w:eastAsia="Arial" w:hAnsi="Marianne" w:cs="Arial"/>
          <w:b/>
          <w:sz w:val="20"/>
          <w:szCs w:val="20"/>
        </w:rPr>
        <w:t>3</w:t>
      </w:r>
    </w:p>
    <w:p w14:paraId="37BBCF05" w14:textId="77777777" w:rsidR="0098162A" w:rsidRDefault="0098162A" w:rsidP="00A61B30">
      <w:pPr>
        <w:tabs>
          <w:tab w:val="left" w:pos="9072"/>
        </w:tabs>
        <w:spacing w:after="7"/>
        <w:ind w:left="16" w:firstLine="692"/>
        <w:rPr>
          <w:rFonts w:ascii="Marianne" w:eastAsia="Arial" w:hAnsi="Marianne" w:cs="Arial"/>
          <w:b/>
          <w:sz w:val="20"/>
          <w:szCs w:val="20"/>
        </w:rPr>
      </w:pPr>
    </w:p>
    <w:p w14:paraId="3B01B641" w14:textId="77777777" w:rsidR="0098162A" w:rsidRPr="0018149E" w:rsidRDefault="0098162A" w:rsidP="00A61B30">
      <w:pPr>
        <w:tabs>
          <w:tab w:val="left" w:pos="9072"/>
        </w:tabs>
        <w:spacing w:after="7"/>
        <w:ind w:left="16" w:firstLine="692"/>
        <w:rPr>
          <w:rFonts w:ascii="Marianne" w:hAnsi="Marianne"/>
          <w:sz w:val="20"/>
          <w:szCs w:val="20"/>
        </w:rPr>
      </w:pPr>
    </w:p>
    <w:p w14:paraId="4BB9A15F" w14:textId="65C4B0DC" w:rsidR="00336379" w:rsidRPr="0018149E" w:rsidRDefault="00336379" w:rsidP="002C0F03">
      <w:pPr>
        <w:tabs>
          <w:tab w:val="left" w:pos="2316"/>
        </w:tabs>
        <w:spacing w:after="7"/>
        <w:ind w:left="16"/>
        <w:jc w:val="center"/>
        <w:rPr>
          <w:rFonts w:ascii="Marianne" w:hAnsi="Marianne"/>
          <w:sz w:val="24"/>
          <w:szCs w:val="24"/>
        </w:rPr>
      </w:pPr>
      <w:r w:rsidRPr="0018149E">
        <w:rPr>
          <w:rFonts w:ascii="Marianne" w:eastAsia="Arial" w:hAnsi="Marianne" w:cs="Arial"/>
          <w:b/>
          <w:sz w:val="24"/>
          <w:szCs w:val="24"/>
        </w:rPr>
        <w:t>Mouvement intra académique 202</w:t>
      </w:r>
      <w:r w:rsidR="00DA1D6B">
        <w:rPr>
          <w:rFonts w:ascii="Marianne" w:eastAsia="Arial" w:hAnsi="Marianne" w:cs="Arial"/>
          <w:b/>
          <w:sz w:val="24"/>
          <w:szCs w:val="24"/>
        </w:rPr>
        <w:t>6</w:t>
      </w:r>
    </w:p>
    <w:p w14:paraId="2B709779" w14:textId="77777777" w:rsidR="00336379" w:rsidRPr="0018149E" w:rsidRDefault="00336379" w:rsidP="00336379">
      <w:pPr>
        <w:spacing w:after="2"/>
        <w:ind w:left="3261"/>
        <w:rPr>
          <w:rFonts w:ascii="Marianne" w:hAnsi="Marianne"/>
          <w:sz w:val="20"/>
          <w:szCs w:val="20"/>
        </w:rPr>
      </w:pPr>
    </w:p>
    <w:p w14:paraId="196FCE42" w14:textId="77777777" w:rsidR="00336379" w:rsidRPr="0018149E" w:rsidRDefault="00336379" w:rsidP="00336379">
      <w:pPr>
        <w:spacing w:after="2"/>
        <w:ind w:left="3261"/>
        <w:rPr>
          <w:rFonts w:ascii="Marianne" w:hAnsi="Marianne"/>
          <w:sz w:val="20"/>
          <w:szCs w:val="20"/>
        </w:rPr>
      </w:pPr>
    </w:p>
    <w:p w14:paraId="71487086" w14:textId="77777777" w:rsidR="00590AEB" w:rsidRPr="0018149E" w:rsidRDefault="00336379" w:rsidP="0018149E">
      <w:pPr>
        <w:spacing w:after="14"/>
        <w:ind w:left="3895" w:firstLine="358"/>
        <w:rPr>
          <w:rFonts w:ascii="Marianne" w:hAnsi="Marianne" w:cs="Arial"/>
          <w:b/>
          <w:sz w:val="24"/>
          <w:szCs w:val="24"/>
        </w:rPr>
      </w:pPr>
      <w:r w:rsidRPr="0018149E">
        <w:rPr>
          <w:rFonts w:ascii="Marianne" w:hAnsi="Marianne" w:cs="Arial"/>
          <w:b/>
          <w:sz w:val="24"/>
          <w:szCs w:val="24"/>
          <w:bdr w:val="single" w:sz="4" w:space="0" w:color="auto"/>
        </w:rPr>
        <w:t>FICHE DE DIALOGUE</w:t>
      </w:r>
    </w:p>
    <w:p w14:paraId="0311A784" w14:textId="77777777" w:rsidR="00590AEB" w:rsidRPr="0018149E" w:rsidRDefault="000D6CB5" w:rsidP="0018149E">
      <w:pPr>
        <w:spacing w:after="0"/>
        <w:rPr>
          <w:rFonts w:ascii="Marianne" w:hAnsi="Marianne"/>
          <w:sz w:val="20"/>
          <w:szCs w:val="20"/>
        </w:rPr>
      </w:pPr>
      <w:r w:rsidRPr="0018149E">
        <w:rPr>
          <w:rFonts w:ascii="Marianne" w:eastAsia="Arial" w:hAnsi="Marianne" w:cs="Arial"/>
          <w:sz w:val="20"/>
          <w:szCs w:val="20"/>
        </w:rPr>
        <w:t xml:space="preserve"> </w:t>
      </w:r>
      <w:r w:rsidRPr="0018149E">
        <w:rPr>
          <w:rFonts w:ascii="Marianne" w:eastAsia="Arial" w:hAnsi="Marianne" w:cs="Arial"/>
          <w:sz w:val="20"/>
          <w:szCs w:val="20"/>
        </w:rPr>
        <w:tab/>
        <w:t xml:space="preserve">  </w:t>
      </w:r>
      <w:r w:rsidRPr="0018149E">
        <w:rPr>
          <w:rFonts w:ascii="Marianne" w:eastAsia="Arial" w:hAnsi="Marianne" w:cs="Arial"/>
          <w:b/>
          <w:sz w:val="20"/>
          <w:szCs w:val="20"/>
        </w:rPr>
        <w:t xml:space="preserve"> </w:t>
      </w:r>
    </w:p>
    <w:p w14:paraId="5754168B" w14:textId="77777777" w:rsidR="00590AEB" w:rsidRPr="0018149E" w:rsidRDefault="000D6CB5">
      <w:pPr>
        <w:spacing w:after="24"/>
        <w:ind w:left="55"/>
        <w:jc w:val="center"/>
        <w:rPr>
          <w:rFonts w:ascii="Marianne" w:hAnsi="Marianne"/>
          <w:sz w:val="20"/>
          <w:szCs w:val="20"/>
        </w:rPr>
      </w:pPr>
      <w:r w:rsidRPr="0018149E">
        <w:rPr>
          <w:rFonts w:ascii="Marianne" w:eastAsia="Arial" w:hAnsi="Marianne" w:cs="Arial"/>
          <w:sz w:val="20"/>
          <w:szCs w:val="20"/>
        </w:rPr>
        <w:t xml:space="preserve"> </w:t>
      </w:r>
    </w:p>
    <w:p w14:paraId="4FF1B70D" w14:textId="77777777" w:rsidR="00590AEB" w:rsidRPr="0018149E" w:rsidRDefault="000D6CB5">
      <w:pPr>
        <w:spacing w:after="40"/>
        <w:ind w:left="-5" w:hanging="10"/>
        <w:rPr>
          <w:rFonts w:ascii="Marianne" w:hAnsi="Marianne"/>
          <w:b/>
          <w:sz w:val="20"/>
          <w:szCs w:val="20"/>
        </w:rPr>
      </w:pPr>
      <w:r w:rsidRPr="0018149E">
        <w:rPr>
          <w:rFonts w:ascii="Marianne" w:eastAsia="Arial" w:hAnsi="Marianne" w:cs="Arial"/>
          <w:b/>
          <w:sz w:val="20"/>
          <w:szCs w:val="20"/>
        </w:rPr>
        <w:t xml:space="preserve">NOM </w:t>
      </w:r>
      <w:r w:rsidR="00336379" w:rsidRPr="0018149E">
        <w:rPr>
          <w:rFonts w:ascii="Marianne" w:eastAsia="Arial" w:hAnsi="Marianne" w:cs="Arial"/>
          <w:b/>
          <w:sz w:val="20"/>
          <w:szCs w:val="20"/>
        </w:rPr>
        <w:t xml:space="preserve">ET </w:t>
      </w:r>
      <w:r w:rsidR="00AB1C47" w:rsidRPr="0018149E">
        <w:rPr>
          <w:rFonts w:ascii="Marianne" w:eastAsia="Arial" w:hAnsi="Marianne" w:cs="Arial"/>
          <w:b/>
          <w:sz w:val="20"/>
          <w:szCs w:val="20"/>
        </w:rPr>
        <w:t>PRÉ</w:t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 xml:space="preserve">NOM : </w:t>
      </w:r>
    </w:p>
    <w:p w14:paraId="0708556D" w14:textId="77777777" w:rsidR="00590AEB" w:rsidRPr="0018149E" w:rsidRDefault="000D6CB5">
      <w:pPr>
        <w:spacing w:after="40"/>
        <w:rPr>
          <w:rFonts w:ascii="Marianne" w:hAnsi="Marianne"/>
          <w:b/>
          <w:sz w:val="20"/>
          <w:szCs w:val="20"/>
        </w:rPr>
      </w:pPr>
      <w:r w:rsidRPr="0018149E">
        <w:rPr>
          <w:rFonts w:ascii="Marianne" w:eastAsia="Arial" w:hAnsi="Marianne" w:cs="Arial"/>
          <w:b/>
          <w:sz w:val="20"/>
          <w:szCs w:val="20"/>
        </w:rPr>
        <w:t xml:space="preserve"> </w:t>
      </w:r>
    </w:p>
    <w:p w14:paraId="65C1F90F" w14:textId="77777777" w:rsidR="00590AEB" w:rsidRPr="0018149E" w:rsidRDefault="000D6CB5">
      <w:pPr>
        <w:spacing w:after="3"/>
        <w:ind w:left="-5" w:hanging="10"/>
        <w:rPr>
          <w:rFonts w:ascii="Marianne" w:hAnsi="Marianne"/>
          <w:b/>
          <w:sz w:val="20"/>
          <w:szCs w:val="20"/>
        </w:rPr>
      </w:pPr>
      <w:r w:rsidRPr="0018149E">
        <w:rPr>
          <w:rFonts w:ascii="Marianne" w:eastAsia="Arial" w:hAnsi="Marianne" w:cs="Arial"/>
          <w:b/>
          <w:sz w:val="20"/>
          <w:szCs w:val="20"/>
        </w:rPr>
        <w:t>CORPS</w:t>
      </w:r>
      <w:r w:rsidR="00AB1C47" w:rsidRPr="0018149E">
        <w:rPr>
          <w:rFonts w:ascii="Marianne" w:eastAsia="Arial" w:hAnsi="Marianne" w:cs="Arial"/>
          <w:b/>
          <w:sz w:val="20"/>
          <w:szCs w:val="20"/>
        </w:rPr>
        <w:t xml:space="preserve"> : </w:t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ab/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ab/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ab/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ab/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ab/>
      </w:r>
      <w:r w:rsidR="002C0F03" w:rsidRPr="0018149E">
        <w:rPr>
          <w:rFonts w:ascii="Marianne" w:eastAsia="Arial" w:hAnsi="Marianne" w:cs="Arial"/>
          <w:b/>
          <w:sz w:val="20"/>
          <w:szCs w:val="20"/>
        </w:rPr>
        <w:tab/>
        <w:t xml:space="preserve"> </w:t>
      </w:r>
    </w:p>
    <w:p w14:paraId="5D7C92B5" w14:textId="77777777" w:rsidR="00590AEB" w:rsidRPr="0018149E" w:rsidRDefault="000D6CB5">
      <w:pPr>
        <w:spacing w:after="0"/>
        <w:rPr>
          <w:rFonts w:ascii="Marianne" w:hAnsi="Marianne"/>
          <w:b/>
          <w:sz w:val="20"/>
          <w:szCs w:val="20"/>
        </w:rPr>
      </w:pPr>
      <w:r w:rsidRPr="0018149E">
        <w:rPr>
          <w:rFonts w:ascii="Marianne" w:eastAsia="Arial" w:hAnsi="Marianne" w:cs="Arial"/>
          <w:b/>
          <w:sz w:val="20"/>
          <w:szCs w:val="20"/>
        </w:rPr>
        <w:t xml:space="preserve"> </w:t>
      </w:r>
    </w:p>
    <w:p w14:paraId="0F1516EE" w14:textId="77777777" w:rsidR="00590AEB" w:rsidRDefault="001A212F">
      <w:pPr>
        <w:spacing w:after="0"/>
        <w:rPr>
          <w:rFonts w:ascii="Marianne" w:eastAsia="Arial" w:hAnsi="Marianne" w:cs="Arial"/>
          <w:b/>
          <w:sz w:val="20"/>
          <w:szCs w:val="20"/>
        </w:rPr>
      </w:pPr>
      <w:r>
        <w:rPr>
          <w:rFonts w:ascii="Marianne" w:eastAsia="Arial" w:hAnsi="Marianne" w:cs="Arial"/>
          <w:b/>
          <w:sz w:val="20"/>
          <w:szCs w:val="20"/>
        </w:rPr>
        <w:t>ETABLISSEMENT/ SERVICE</w:t>
      </w:r>
      <w:r>
        <w:rPr>
          <w:rFonts w:eastAsia="Arial"/>
          <w:b/>
          <w:sz w:val="20"/>
          <w:szCs w:val="20"/>
        </w:rPr>
        <w:t> </w:t>
      </w:r>
      <w:r>
        <w:rPr>
          <w:rFonts w:ascii="Marianne" w:eastAsia="Arial" w:hAnsi="Marianne" w:cs="Arial"/>
          <w:b/>
          <w:sz w:val="20"/>
          <w:szCs w:val="20"/>
        </w:rPr>
        <w:t>:</w:t>
      </w:r>
    </w:p>
    <w:p w14:paraId="371D4E86" w14:textId="77777777" w:rsidR="001A212F" w:rsidRPr="0018149E" w:rsidRDefault="001A212F">
      <w:pPr>
        <w:spacing w:after="0"/>
        <w:rPr>
          <w:rFonts w:ascii="Marianne" w:hAnsi="Marianne"/>
          <w:b/>
          <w:sz w:val="20"/>
          <w:szCs w:val="20"/>
        </w:rPr>
      </w:pPr>
    </w:p>
    <w:p w14:paraId="7A5A4F01" w14:textId="77777777" w:rsidR="00590AEB" w:rsidRPr="0018149E" w:rsidRDefault="000D6CB5" w:rsidP="009C4AC5">
      <w:pPr>
        <w:tabs>
          <w:tab w:val="left" w:pos="6379"/>
        </w:tabs>
        <w:spacing w:after="3"/>
        <w:ind w:left="-5" w:hanging="10"/>
        <w:rPr>
          <w:rFonts w:ascii="Marianne" w:hAnsi="Marianne"/>
          <w:sz w:val="20"/>
          <w:szCs w:val="20"/>
        </w:rPr>
      </w:pPr>
      <w:r w:rsidRPr="0018149E">
        <w:rPr>
          <w:rFonts w:ascii="Marianne" w:eastAsia="Arial" w:hAnsi="Marianne" w:cs="Arial"/>
          <w:b/>
          <w:sz w:val="20"/>
          <w:szCs w:val="20"/>
        </w:rPr>
        <w:t xml:space="preserve">ADRESSE MAIL : </w:t>
      </w:r>
      <w:r w:rsidR="009C4AC5">
        <w:rPr>
          <w:rFonts w:ascii="Marianne" w:eastAsia="Arial" w:hAnsi="Marianne" w:cs="Arial"/>
          <w:b/>
          <w:sz w:val="20"/>
          <w:szCs w:val="20"/>
        </w:rPr>
        <w:tab/>
      </w:r>
      <w:r w:rsidR="009C4AC5" w:rsidRPr="0018149E">
        <w:rPr>
          <w:rFonts w:ascii="Marianne" w:eastAsia="Arial" w:hAnsi="Marianne" w:cs="Arial"/>
          <w:b/>
          <w:sz w:val="20"/>
          <w:szCs w:val="20"/>
        </w:rPr>
        <w:t>N° DE TÉLÉPHONE :</w:t>
      </w:r>
    </w:p>
    <w:p w14:paraId="7595E1E1" w14:textId="77777777" w:rsidR="00590AEB" w:rsidRPr="0018149E" w:rsidRDefault="000D6CB5">
      <w:pPr>
        <w:spacing w:after="28"/>
        <w:rPr>
          <w:rFonts w:ascii="Marianne" w:hAnsi="Marianne"/>
          <w:sz w:val="20"/>
          <w:szCs w:val="20"/>
        </w:rPr>
      </w:pPr>
      <w:r w:rsidRPr="0018149E">
        <w:rPr>
          <w:rFonts w:ascii="Marianne" w:eastAsia="Arial" w:hAnsi="Marianne" w:cs="Arial"/>
          <w:sz w:val="20"/>
          <w:szCs w:val="20"/>
        </w:rPr>
        <w:t xml:space="preserve"> </w:t>
      </w:r>
    </w:p>
    <w:p w14:paraId="12077325" w14:textId="7599CFB1" w:rsidR="00590AEB" w:rsidRPr="0018149E" w:rsidRDefault="000D6CB5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20"/>
          <w:szCs w:val="20"/>
        </w:rPr>
      </w:pPr>
      <w:r w:rsidRPr="0018149E">
        <w:rPr>
          <w:rFonts w:ascii="Marianne" w:eastAsia="Arial" w:hAnsi="Marianne" w:cs="Arial"/>
          <w:sz w:val="20"/>
          <w:szCs w:val="20"/>
        </w:rPr>
        <w:t>La fiche de dialogue est à transm</w:t>
      </w:r>
      <w:r w:rsidR="006C7287" w:rsidRPr="0018149E">
        <w:rPr>
          <w:rFonts w:ascii="Marianne" w:eastAsia="Arial" w:hAnsi="Marianne" w:cs="Arial"/>
          <w:sz w:val="20"/>
          <w:szCs w:val="20"/>
        </w:rPr>
        <w:t>ettre</w:t>
      </w:r>
      <w:r w:rsidR="006A01FC">
        <w:rPr>
          <w:rFonts w:ascii="Marianne" w:eastAsia="Arial" w:hAnsi="Marianne" w:cs="Arial"/>
          <w:sz w:val="20"/>
          <w:szCs w:val="20"/>
        </w:rPr>
        <w:t xml:space="preserve"> par courriel</w:t>
      </w:r>
      <w:r w:rsidR="00DA1D6B">
        <w:rPr>
          <w:rFonts w:ascii="Marianne" w:eastAsia="Arial" w:hAnsi="Marianne" w:cs="Arial"/>
          <w:sz w:val="20"/>
          <w:szCs w:val="20"/>
        </w:rPr>
        <w:t xml:space="preserve"> </w:t>
      </w:r>
      <w:r w:rsidR="00DA1D6B" w:rsidRPr="00DA1D6B">
        <w:rPr>
          <w:rFonts w:ascii="Marianne" w:eastAsia="Arial" w:hAnsi="Marianne" w:cs="Arial"/>
          <w:b/>
          <w:bCs/>
          <w:sz w:val="20"/>
          <w:szCs w:val="20"/>
          <w:u w:val="single"/>
        </w:rPr>
        <w:t>uniquement pendant la phase de consultation des motifs</w:t>
      </w:r>
      <w:r w:rsidR="00DA1D6B">
        <w:rPr>
          <w:rFonts w:ascii="Marianne" w:eastAsia="Arial" w:hAnsi="Marianne" w:cs="Arial"/>
          <w:sz w:val="20"/>
          <w:szCs w:val="20"/>
        </w:rPr>
        <w:t xml:space="preserve"> </w:t>
      </w:r>
      <w:r w:rsidR="00DA1D6B" w:rsidRPr="00DA1D6B">
        <w:rPr>
          <w:rFonts w:ascii="Marianne" w:eastAsia="Arial" w:hAnsi="Marianne" w:cs="Arial"/>
          <w:b/>
          <w:bCs/>
          <w:sz w:val="20"/>
          <w:szCs w:val="20"/>
          <w:u w:val="single"/>
        </w:rPr>
        <w:t>sur le serveur AMIA</w:t>
      </w:r>
      <w:r w:rsidR="006A01FC">
        <w:rPr>
          <w:rFonts w:ascii="Marianne" w:eastAsia="Arial" w:hAnsi="Marianne" w:cs="Arial"/>
          <w:sz w:val="20"/>
          <w:szCs w:val="20"/>
        </w:rPr>
        <w:t xml:space="preserve"> en précisant dans l’objet du message le Nom de l’agent et le département d’affectation</w:t>
      </w:r>
      <w:r w:rsidR="006C7287" w:rsidRPr="0018149E">
        <w:rPr>
          <w:rFonts w:ascii="Marianne" w:eastAsia="Arial" w:hAnsi="Marianne" w:cs="Arial"/>
          <w:sz w:val="20"/>
          <w:szCs w:val="20"/>
        </w:rPr>
        <w:t xml:space="preserve"> à l’adresse mail suivante</w:t>
      </w:r>
      <w:r w:rsidRPr="0018149E">
        <w:rPr>
          <w:rFonts w:ascii="Marianne" w:eastAsia="Arial" w:hAnsi="Marianne" w:cs="Arial"/>
          <w:sz w:val="20"/>
          <w:szCs w:val="20"/>
        </w:rPr>
        <w:t xml:space="preserve"> : </w:t>
      </w:r>
    </w:p>
    <w:p w14:paraId="42D91667" w14:textId="77777777" w:rsidR="00A61B30" w:rsidRPr="004302ED" w:rsidRDefault="00A61B30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hAnsi="Marianne"/>
          <w:sz w:val="20"/>
          <w:szCs w:val="20"/>
        </w:rPr>
      </w:pPr>
    </w:p>
    <w:p w14:paraId="79760493" w14:textId="16749B69" w:rsidR="006A01FC" w:rsidRPr="004302ED" w:rsidRDefault="00A61B30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18"/>
          <w:szCs w:val="18"/>
        </w:rPr>
      </w:pPr>
      <w:r w:rsidRPr="004302ED">
        <w:rPr>
          <w:rFonts w:ascii="Marianne" w:eastAsia="Arial" w:hAnsi="Marianne" w:cs="Arial"/>
          <w:b/>
          <w:bCs/>
          <w:sz w:val="20"/>
          <w:szCs w:val="20"/>
        </w:rPr>
        <w:t>Pour le corps des attachés d’administration</w:t>
      </w:r>
      <w:r w:rsidR="006A01FC" w:rsidRPr="004302ED">
        <w:rPr>
          <w:rFonts w:eastAsia="Arial"/>
          <w:b/>
          <w:bCs/>
          <w:sz w:val="20"/>
          <w:szCs w:val="20"/>
        </w:rPr>
        <w:t> </w:t>
      </w:r>
      <w:r w:rsidR="006A01FC" w:rsidRPr="004302ED">
        <w:rPr>
          <w:rFonts w:ascii="Marianne" w:eastAsia="Arial" w:hAnsi="Marianne" w:cs="Arial"/>
          <w:b/>
          <w:bCs/>
          <w:sz w:val="20"/>
          <w:szCs w:val="20"/>
        </w:rPr>
        <w:t>:</w:t>
      </w:r>
      <w:r w:rsidR="006A01FC" w:rsidRPr="004302ED">
        <w:rPr>
          <w:rFonts w:ascii="Marianne" w:eastAsia="Arial" w:hAnsi="Marianne" w:cs="Arial"/>
          <w:sz w:val="20"/>
          <w:szCs w:val="20"/>
        </w:rPr>
        <w:t xml:space="preserve"> </w:t>
      </w:r>
      <w:hyperlink r:id="rId6" w:history="1">
        <w:r w:rsidR="006A01FC" w:rsidRPr="004302ED">
          <w:rPr>
            <w:rStyle w:val="Lienhypertexte"/>
            <w:rFonts w:ascii="Marianne" w:eastAsia="Arial" w:hAnsi="Marianne" w:cs="Arial"/>
            <w:sz w:val="18"/>
            <w:szCs w:val="18"/>
          </w:rPr>
          <w:t>dpa-personnels-encadrement@ac-normandie.fr</w:t>
        </w:r>
      </w:hyperlink>
    </w:p>
    <w:p w14:paraId="5864D2B7" w14:textId="77777777" w:rsidR="006A01FC" w:rsidRPr="004302ED" w:rsidRDefault="006A01FC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20"/>
          <w:szCs w:val="20"/>
        </w:rPr>
      </w:pPr>
    </w:p>
    <w:p w14:paraId="20F2A42F" w14:textId="1E273C7C" w:rsidR="006A01FC" w:rsidRPr="004302ED" w:rsidRDefault="006A01FC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18"/>
          <w:szCs w:val="18"/>
        </w:rPr>
      </w:pPr>
      <w:r w:rsidRPr="004302ED">
        <w:rPr>
          <w:rFonts w:ascii="Marianne" w:eastAsia="Arial" w:hAnsi="Marianne" w:cs="Arial"/>
          <w:b/>
          <w:bCs/>
          <w:sz w:val="20"/>
          <w:szCs w:val="20"/>
        </w:rPr>
        <w:t>Pour le corps des secrétaires administratifs</w:t>
      </w:r>
      <w:r w:rsidRPr="004302ED">
        <w:rPr>
          <w:rFonts w:eastAsia="Arial"/>
          <w:b/>
          <w:bCs/>
          <w:sz w:val="20"/>
          <w:szCs w:val="20"/>
        </w:rPr>
        <w:t> </w:t>
      </w:r>
      <w:r w:rsidRPr="004302ED">
        <w:rPr>
          <w:rFonts w:ascii="Marianne" w:eastAsia="Arial" w:hAnsi="Marianne" w:cs="Arial"/>
          <w:b/>
          <w:bCs/>
          <w:sz w:val="20"/>
          <w:szCs w:val="20"/>
        </w:rPr>
        <w:t>:</w:t>
      </w:r>
      <w:r w:rsidRPr="004302ED">
        <w:rPr>
          <w:rFonts w:ascii="Marianne" w:eastAsia="Arial" w:hAnsi="Marianne" w:cs="Arial"/>
          <w:sz w:val="20"/>
          <w:szCs w:val="20"/>
        </w:rPr>
        <w:t xml:space="preserve"> </w:t>
      </w:r>
      <w:hyperlink r:id="rId7" w:history="1">
        <w:r w:rsidR="004302ED" w:rsidRPr="004302ED">
          <w:rPr>
            <w:rStyle w:val="Lienhypertexte"/>
            <w:rFonts w:ascii="Marianne" w:eastAsia="Arial" w:hAnsi="Marianne" w:cs="Arial"/>
            <w:sz w:val="18"/>
            <w:szCs w:val="18"/>
          </w:rPr>
          <w:t>dpa-personnels-saenes@ac-normandie.fr</w:t>
        </w:r>
      </w:hyperlink>
    </w:p>
    <w:p w14:paraId="2819F2A0" w14:textId="77777777" w:rsidR="006A01FC" w:rsidRPr="004302ED" w:rsidRDefault="006A01FC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20"/>
          <w:szCs w:val="20"/>
        </w:rPr>
      </w:pPr>
    </w:p>
    <w:p w14:paraId="3EFE870A" w14:textId="26D7EEF7" w:rsidR="006A01FC" w:rsidRPr="004302ED" w:rsidRDefault="006A01FC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18"/>
          <w:szCs w:val="18"/>
        </w:rPr>
      </w:pPr>
      <w:r w:rsidRPr="004302ED">
        <w:rPr>
          <w:rFonts w:ascii="Marianne" w:eastAsia="Arial" w:hAnsi="Marianne" w:cs="Arial"/>
          <w:b/>
          <w:bCs/>
          <w:sz w:val="20"/>
          <w:szCs w:val="20"/>
        </w:rPr>
        <w:t>Pour le corps des adjoints administratifs</w:t>
      </w:r>
      <w:r w:rsidRPr="004302ED">
        <w:rPr>
          <w:rFonts w:eastAsia="Arial"/>
          <w:b/>
          <w:bCs/>
          <w:sz w:val="20"/>
          <w:szCs w:val="20"/>
        </w:rPr>
        <w:t> </w:t>
      </w:r>
      <w:r w:rsidRPr="004302ED">
        <w:rPr>
          <w:rFonts w:ascii="Marianne" w:eastAsia="Arial" w:hAnsi="Marianne" w:cs="Arial"/>
          <w:b/>
          <w:bCs/>
          <w:sz w:val="20"/>
          <w:szCs w:val="20"/>
        </w:rPr>
        <w:t>:</w:t>
      </w:r>
      <w:r w:rsidRPr="004302ED">
        <w:rPr>
          <w:rFonts w:ascii="Marianne" w:eastAsia="Arial" w:hAnsi="Marianne" w:cs="Arial"/>
          <w:sz w:val="20"/>
          <w:szCs w:val="20"/>
        </w:rPr>
        <w:t xml:space="preserve"> </w:t>
      </w:r>
      <w:hyperlink r:id="rId8" w:history="1">
        <w:r w:rsidR="004302ED" w:rsidRPr="004302ED">
          <w:rPr>
            <w:rStyle w:val="Lienhypertexte"/>
            <w:rFonts w:ascii="Marianne" w:eastAsia="Arial" w:hAnsi="Marianne" w:cs="Arial"/>
            <w:sz w:val="18"/>
            <w:szCs w:val="18"/>
          </w:rPr>
          <w:t>dpa-personnels-adjaenes@ac-normandie.fr</w:t>
        </w:r>
      </w:hyperlink>
    </w:p>
    <w:p w14:paraId="5170B155" w14:textId="77777777" w:rsidR="00A61B30" w:rsidRPr="004302ED" w:rsidRDefault="00A61B30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20"/>
          <w:szCs w:val="20"/>
        </w:rPr>
      </w:pPr>
    </w:p>
    <w:p w14:paraId="67A10775" w14:textId="66922D74" w:rsidR="006A01FC" w:rsidRPr="004302ED" w:rsidRDefault="00A61B30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18"/>
          <w:szCs w:val="18"/>
        </w:rPr>
      </w:pPr>
      <w:r w:rsidRPr="004302ED">
        <w:rPr>
          <w:rFonts w:ascii="Marianne" w:eastAsia="Arial" w:hAnsi="Marianne" w:cs="Arial"/>
          <w:b/>
          <w:bCs/>
          <w:sz w:val="20"/>
          <w:szCs w:val="20"/>
        </w:rPr>
        <w:t>P</w:t>
      </w:r>
      <w:r w:rsidR="000D6CB5" w:rsidRPr="004302ED">
        <w:rPr>
          <w:rFonts w:ascii="Marianne" w:eastAsia="Arial" w:hAnsi="Marianne" w:cs="Arial"/>
          <w:b/>
          <w:bCs/>
          <w:sz w:val="20"/>
          <w:szCs w:val="20"/>
        </w:rPr>
        <w:t>our les corps des infirmiers</w:t>
      </w:r>
      <w:r w:rsidR="004302ED" w:rsidRPr="004302ED">
        <w:rPr>
          <w:rFonts w:ascii="Marianne" w:eastAsia="Arial" w:hAnsi="Marianne" w:cs="Arial"/>
          <w:b/>
          <w:bCs/>
          <w:sz w:val="20"/>
          <w:szCs w:val="20"/>
        </w:rPr>
        <w:t xml:space="preserve"> et</w:t>
      </w:r>
      <w:r w:rsidR="006A01FC" w:rsidRPr="004302ED">
        <w:rPr>
          <w:rFonts w:ascii="Marianne" w:eastAsia="Arial" w:hAnsi="Marianne" w:cs="Arial"/>
          <w:b/>
          <w:bCs/>
          <w:sz w:val="20"/>
          <w:szCs w:val="20"/>
        </w:rPr>
        <w:t xml:space="preserve"> des</w:t>
      </w:r>
      <w:r w:rsidR="000D6CB5" w:rsidRPr="004302ED">
        <w:rPr>
          <w:rFonts w:ascii="Marianne" w:eastAsia="Arial" w:hAnsi="Marianne" w:cs="Arial"/>
          <w:b/>
          <w:bCs/>
          <w:sz w:val="20"/>
          <w:szCs w:val="20"/>
        </w:rPr>
        <w:t xml:space="preserve"> assistants </w:t>
      </w:r>
      <w:r w:rsidR="006A01FC" w:rsidRPr="004302ED">
        <w:rPr>
          <w:rFonts w:ascii="Marianne" w:eastAsia="Arial" w:hAnsi="Marianne" w:cs="Arial"/>
          <w:b/>
          <w:bCs/>
          <w:sz w:val="20"/>
          <w:szCs w:val="20"/>
        </w:rPr>
        <w:t xml:space="preserve">des service </w:t>
      </w:r>
      <w:r w:rsidR="000D6CB5" w:rsidRPr="004302ED">
        <w:rPr>
          <w:rFonts w:ascii="Marianne" w:eastAsia="Arial" w:hAnsi="Marianne" w:cs="Arial"/>
          <w:b/>
          <w:bCs/>
          <w:sz w:val="20"/>
          <w:szCs w:val="20"/>
        </w:rPr>
        <w:t>socia</w:t>
      </w:r>
      <w:r w:rsidR="006A01FC" w:rsidRPr="004302ED">
        <w:rPr>
          <w:rFonts w:ascii="Marianne" w:eastAsia="Arial" w:hAnsi="Marianne" w:cs="Arial"/>
          <w:b/>
          <w:bCs/>
          <w:sz w:val="20"/>
          <w:szCs w:val="20"/>
        </w:rPr>
        <w:t>l</w:t>
      </w:r>
      <w:r w:rsidR="006A01FC" w:rsidRPr="004302ED">
        <w:rPr>
          <w:rFonts w:eastAsia="Arial"/>
          <w:b/>
          <w:bCs/>
          <w:sz w:val="20"/>
          <w:szCs w:val="20"/>
        </w:rPr>
        <w:t> </w:t>
      </w:r>
      <w:r w:rsidR="006A01FC" w:rsidRPr="004302ED">
        <w:rPr>
          <w:rFonts w:ascii="Marianne" w:eastAsia="Arial" w:hAnsi="Marianne" w:cs="Arial"/>
          <w:b/>
          <w:bCs/>
          <w:sz w:val="20"/>
          <w:szCs w:val="20"/>
        </w:rPr>
        <w:t xml:space="preserve">: </w:t>
      </w:r>
      <w:hyperlink r:id="rId9" w:history="1">
        <w:r w:rsidR="004302ED" w:rsidRPr="004302ED">
          <w:rPr>
            <w:rStyle w:val="Lienhypertexte"/>
            <w:rFonts w:ascii="Marianne" w:eastAsia="Arial" w:hAnsi="Marianne" w:cs="Arial"/>
            <w:sz w:val="18"/>
            <w:szCs w:val="18"/>
          </w:rPr>
          <w:t>dpa-personnels-sante-social@ac-normandie.fr</w:t>
        </w:r>
      </w:hyperlink>
    </w:p>
    <w:p w14:paraId="72CA1DCC" w14:textId="77777777" w:rsidR="006A01FC" w:rsidRPr="004302ED" w:rsidRDefault="006A01FC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20"/>
          <w:szCs w:val="20"/>
        </w:rPr>
      </w:pPr>
    </w:p>
    <w:p w14:paraId="24C28E1F" w14:textId="20D224E1" w:rsidR="00590AEB" w:rsidRPr="004302ED" w:rsidRDefault="006A01FC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18"/>
          <w:szCs w:val="18"/>
        </w:rPr>
      </w:pPr>
      <w:r w:rsidRPr="004302ED">
        <w:rPr>
          <w:rFonts w:ascii="Marianne" w:eastAsia="Arial" w:hAnsi="Marianne" w:cs="Arial"/>
          <w:b/>
          <w:bCs/>
          <w:sz w:val="20"/>
          <w:szCs w:val="20"/>
        </w:rPr>
        <w:t xml:space="preserve">Pour le corps des </w:t>
      </w:r>
      <w:r w:rsidR="000D6CB5" w:rsidRPr="004302ED">
        <w:rPr>
          <w:rFonts w:ascii="Marianne" w:eastAsia="Arial" w:hAnsi="Marianne" w:cs="Arial"/>
          <w:b/>
          <w:bCs/>
          <w:sz w:val="20"/>
          <w:szCs w:val="20"/>
        </w:rPr>
        <w:t>adjoints techniqu</w:t>
      </w:r>
      <w:r w:rsidR="00A61B30" w:rsidRPr="004302ED">
        <w:rPr>
          <w:rFonts w:ascii="Marianne" w:eastAsia="Arial" w:hAnsi="Marianne" w:cs="Arial"/>
          <w:b/>
          <w:bCs/>
          <w:sz w:val="20"/>
          <w:szCs w:val="20"/>
        </w:rPr>
        <w:t>es de recherche et de formation</w:t>
      </w:r>
      <w:r w:rsidR="00A61B30" w:rsidRPr="004302ED">
        <w:rPr>
          <w:rFonts w:eastAsia="Arial"/>
          <w:b/>
          <w:bCs/>
          <w:sz w:val="20"/>
          <w:szCs w:val="20"/>
        </w:rPr>
        <w:t> </w:t>
      </w:r>
      <w:r w:rsidR="00A61B30" w:rsidRPr="004302ED">
        <w:rPr>
          <w:rFonts w:ascii="Marianne" w:eastAsia="Arial" w:hAnsi="Marianne" w:cs="Arial"/>
          <w:b/>
          <w:bCs/>
          <w:sz w:val="20"/>
          <w:szCs w:val="20"/>
        </w:rPr>
        <w:t>:</w:t>
      </w:r>
      <w:r w:rsidRPr="004302ED">
        <w:rPr>
          <w:rFonts w:ascii="Marianne" w:eastAsia="Arial" w:hAnsi="Marianne" w:cs="Arial"/>
          <w:sz w:val="20"/>
          <w:szCs w:val="20"/>
        </w:rPr>
        <w:t xml:space="preserve"> </w:t>
      </w:r>
      <w:hyperlink r:id="rId10" w:history="1">
        <w:r w:rsidR="004302ED" w:rsidRPr="004302ED">
          <w:rPr>
            <w:rStyle w:val="Lienhypertexte"/>
            <w:rFonts w:ascii="Marianne" w:eastAsia="Arial" w:hAnsi="Marianne" w:cs="Arial"/>
            <w:sz w:val="18"/>
            <w:szCs w:val="18"/>
          </w:rPr>
          <w:t>dpa-personnels-techniques@ac-normandie.fr</w:t>
        </w:r>
      </w:hyperlink>
    </w:p>
    <w:p w14:paraId="47F460DA" w14:textId="77777777" w:rsidR="00A94702" w:rsidRPr="004302ED" w:rsidRDefault="00A94702" w:rsidP="00871A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338"/>
        <w:rPr>
          <w:rFonts w:ascii="Marianne" w:eastAsia="Arial" w:hAnsi="Marianne" w:cs="Arial"/>
          <w:sz w:val="20"/>
          <w:szCs w:val="20"/>
        </w:rPr>
      </w:pPr>
    </w:p>
    <w:p w14:paraId="438E190A" w14:textId="0BF6E770" w:rsidR="00590AEB" w:rsidRPr="0018149E" w:rsidRDefault="00590AEB" w:rsidP="00DA1D6B">
      <w:pPr>
        <w:spacing w:after="0"/>
        <w:jc w:val="both"/>
        <w:rPr>
          <w:rFonts w:ascii="Marianne" w:hAnsi="Marianne"/>
          <w:sz w:val="20"/>
          <w:szCs w:val="20"/>
        </w:rPr>
      </w:pPr>
    </w:p>
    <w:p w14:paraId="3D63748B" w14:textId="77777777" w:rsidR="00590AEB" w:rsidRPr="0018149E" w:rsidRDefault="000D6CB5" w:rsidP="00DA1D6B">
      <w:pPr>
        <w:spacing w:after="4" w:line="249" w:lineRule="auto"/>
        <w:jc w:val="both"/>
        <w:rPr>
          <w:rFonts w:ascii="Marianne" w:hAnsi="Marianne"/>
          <w:sz w:val="20"/>
          <w:szCs w:val="20"/>
        </w:rPr>
      </w:pPr>
      <w:r w:rsidRPr="0018149E">
        <w:rPr>
          <w:rFonts w:ascii="Marianne" w:eastAsia="Arial" w:hAnsi="Marianne" w:cs="Arial"/>
          <w:sz w:val="20"/>
          <w:szCs w:val="20"/>
        </w:rPr>
        <w:t>L’agent prend connaissance sur AMIA des priorités légales et critères supplémentaires établis à titre subsidiaire validés par le</w:t>
      </w:r>
      <w:r w:rsidR="00310569">
        <w:rPr>
          <w:rFonts w:ascii="Marianne" w:eastAsia="Arial" w:hAnsi="Marianne" w:cs="Arial"/>
          <w:sz w:val="20"/>
          <w:szCs w:val="20"/>
        </w:rPr>
        <w:t>s services</w:t>
      </w:r>
      <w:r w:rsidRPr="0018149E">
        <w:rPr>
          <w:rFonts w:ascii="Marianne" w:eastAsia="Arial" w:hAnsi="Marianne" w:cs="Arial"/>
          <w:sz w:val="20"/>
          <w:szCs w:val="20"/>
        </w:rPr>
        <w:t>, suite à l’examen des pièces</w:t>
      </w:r>
      <w:r w:rsidR="00A94702" w:rsidRPr="0018149E">
        <w:rPr>
          <w:rFonts w:ascii="Marianne" w:eastAsia="Arial" w:hAnsi="Marianne" w:cs="Arial"/>
          <w:sz w:val="20"/>
          <w:szCs w:val="20"/>
        </w:rPr>
        <w:t xml:space="preserve"> fournies</w:t>
      </w:r>
      <w:r w:rsidRPr="0018149E">
        <w:rPr>
          <w:rFonts w:ascii="Marianne" w:eastAsia="Arial" w:hAnsi="Marianne" w:cs="Arial"/>
          <w:sz w:val="20"/>
          <w:szCs w:val="20"/>
        </w:rPr>
        <w:t xml:space="preserve">. </w:t>
      </w:r>
    </w:p>
    <w:p w14:paraId="2B7ABF28" w14:textId="1A196B83" w:rsidR="00590AEB" w:rsidRPr="0018149E" w:rsidRDefault="00590AEB" w:rsidP="00DA1D6B">
      <w:pPr>
        <w:spacing w:after="0"/>
        <w:jc w:val="both"/>
        <w:rPr>
          <w:rFonts w:ascii="Marianne" w:hAnsi="Marianne"/>
          <w:sz w:val="20"/>
          <w:szCs w:val="20"/>
        </w:rPr>
      </w:pPr>
    </w:p>
    <w:p w14:paraId="1F042006" w14:textId="2C522BE3" w:rsidR="00590AEB" w:rsidRDefault="000D6CB5" w:rsidP="00DA1D6B">
      <w:pPr>
        <w:spacing w:after="4" w:line="249" w:lineRule="auto"/>
        <w:ind w:left="-5" w:hanging="10"/>
        <w:jc w:val="both"/>
        <w:rPr>
          <w:rFonts w:ascii="Marianne" w:eastAsia="Arial" w:hAnsi="Marianne" w:cs="Arial"/>
          <w:sz w:val="20"/>
          <w:szCs w:val="20"/>
        </w:rPr>
      </w:pPr>
      <w:r w:rsidRPr="0018149E">
        <w:rPr>
          <w:rFonts w:ascii="Marianne" w:eastAsia="Arial" w:hAnsi="Marianne" w:cs="Arial"/>
          <w:sz w:val="20"/>
          <w:szCs w:val="20"/>
        </w:rPr>
        <w:t>A l’aide de la présente fiche de dialogue, l’agent peut demander une ou des corrections en transmettant les éléments justifi</w:t>
      </w:r>
      <w:r w:rsidR="00A94702" w:rsidRPr="0018149E">
        <w:rPr>
          <w:rFonts w:ascii="Marianne" w:eastAsia="Arial" w:hAnsi="Marianne" w:cs="Arial"/>
          <w:sz w:val="20"/>
          <w:szCs w:val="20"/>
        </w:rPr>
        <w:t>ant les corrections demandées</w:t>
      </w:r>
      <w:r w:rsidR="00DA1D6B">
        <w:rPr>
          <w:rFonts w:ascii="Marianne" w:eastAsia="Arial" w:hAnsi="Marianne" w:cs="Arial"/>
          <w:sz w:val="20"/>
          <w:szCs w:val="20"/>
        </w:rPr>
        <w:t>.</w:t>
      </w:r>
    </w:p>
    <w:p w14:paraId="45856F8A" w14:textId="77777777" w:rsidR="00DA1D6B" w:rsidRDefault="00DA1D6B" w:rsidP="00DA1D6B">
      <w:pPr>
        <w:spacing w:after="4" w:line="249" w:lineRule="auto"/>
        <w:ind w:left="-5" w:hanging="10"/>
        <w:jc w:val="both"/>
        <w:rPr>
          <w:rFonts w:ascii="Marianne" w:eastAsia="Arial" w:hAnsi="Marianne" w:cs="Arial"/>
          <w:sz w:val="20"/>
          <w:szCs w:val="20"/>
        </w:rPr>
      </w:pPr>
    </w:p>
    <w:p w14:paraId="475B12D3" w14:textId="77777777" w:rsidR="00DA1D6B" w:rsidRPr="00DA1D6B" w:rsidRDefault="00DA1D6B" w:rsidP="00DA1D6B">
      <w:pPr>
        <w:tabs>
          <w:tab w:val="left" w:pos="5670"/>
        </w:tabs>
        <w:spacing w:after="0" w:line="240" w:lineRule="auto"/>
        <w:jc w:val="both"/>
        <w:rPr>
          <w:rFonts w:ascii="Marianne" w:eastAsia="Arial" w:hAnsi="Marianne" w:cs="Arial"/>
          <w:sz w:val="20"/>
          <w:szCs w:val="20"/>
        </w:rPr>
      </w:pPr>
      <w:r w:rsidRPr="00DA1D6B">
        <w:rPr>
          <w:rFonts w:ascii="Marianne" w:eastAsia="Arial" w:hAnsi="Marianne" w:cs="Arial"/>
          <w:sz w:val="20"/>
          <w:szCs w:val="20"/>
        </w:rPr>
        <w:t xml:space="preserve">La fiche de dialogue et les justificatifs peuvent être envoyés directement par l’agent sans passer par la voie hiérarchique </w:t>
      </w:r>
    </w:p>
    <w:p w14:paraId="5C3DBBD0" w14:textId="77777777" w:rsidR="00DA1D6B" w:rsidRDefault="00DA1D6B">
      <w:pPr>
        <w:spacing w:after="4" w:line="249" w:lineRule="auto"/>
        <w:ind w:left="-5" w:hanging="10"/>
        <w:rPr>
          <w:rFonts w:ascii="Marianne" w:eastAsia="Arial" w:hAnsi="Marianne" w:cs="Arial"/>
          <w:sz w:val="20"/>
          <w:szCs w:val="20"/>
        </w:rPr>
      </w:pPr>
    </w:p>
    <w:p w14:paraId="73875745" w14:textId="77777777" w:rsidR="00DA1D6B" w:rsidRDefault="00DA1D6B">
      <w:pPr>
        <w:spacing w:after="4" w:line="249" w:lineRule="auto"/>
        <w:ind w:left="-5" w:hanging="10"/>
        <w:rPr>
          <w:rFonts w:ascii="Marianne" w:eastAsia="Arial" w:hAnsi="Marianne" w:cs="Arial"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960"/>
      </w:tblGrid>
      <w:tr w:rsidR="00DA1D6B" w14:paraId="10D6DB8A" w14:textId="77777777" w:rsidTr="00DA1D6B">
        <w:trPr>
          <w:trHeight w:val="1098"/>
        </w:trPr>
        <w:tc>
          <w:tcPr>
            <w:tcW w:w="10960" w:type="dxa"/>
          </w:tcPr>
          <w:p w14:paraId="26250575" w14:textId="77777777" w:rsidR="00DA1D6B" w:rsidRDefault="00DA1D6B" w:rsidP="00DA1D6B">
            <w:pPr>
              <w:rPr>
                <w:rFonts w:ascii="Marianne" w:hAnsi="Marianne"/>
                <w:b/>
                <w:color w:val="auto"/>
                <w:sz w:val="20"/>
                <w:szCs w:val="20"/>
              </w:rPr>
            </w:pPr>
            <w:r w:rsidRPr="00DA1D6B">
              <w:rPr>
                <w:rFonts w:ascii="Segoe UI Symbol" w:eastAsia="Marianne" w:hAnsi="Segoe UI Symbol" w:cs="Segoe UI Symbol"/>
                <w:color w:val="auto"/>
                <w:sz w:val="20"/>
                <w:szCs w:val="20"/>
                <w:lang w:bidi="fr-FR"/>
              </w:rPr>
              <w:t>⚠</w:t>
            </w:r>
            <w:r w:rsidRPr="00DA1D6B">
              <w:rPr>
                <w:rFonts w:ascii="Marianne" w:eastAsia="Marianne" w:hAnsi="Marianne" w:cs="Segoe UI Symbol"/>
                <w:color w:val="auto"/>
                <w:sz w:val="20"/>
                <w:szCs w:val="20"/>
                <w:lang w:bidi="fr-FR"/>
              </w:rPr>
              <w:t>️</w:t>
            </w:r>
            <w:r w:rsidRPr="00775FC1">
              <w:rPr>
                <w:rFonts w:ascii="Marianne" w:hAnsi="Marianne"/>
                <w:b/>
                <w:color w:val="auto"/>
                <w:sz w:val="20"/>
                <w:szCs w:val="20"/>
              </w:rPr>
              <w:t>RAPPEL</w:t>
            </w:r>
            <w:r w:rsidRPr="00775FC1">
              <w:rPr>
                <w:b/>
                <w:color w:val="auto"/>
                <w:sz w:val="20"/>
                <w:szCs w:val="20"/>
              </w:rPr>
              <w:t> </w:t>
            </w:r>
            <w:r w:rsidRPr="00775FC1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: </w:t>
            </w:r>
          </w:p>
          <w:p w14:paraId="0649D1C4" w14:textId="5EBA24DC" w:rsidR="00DA1D6B" w:rsidRPr="00DA1D6B" w:rsidRDefault="00DA1D6B" w:rsidP="00DA1D6B">
            <w:pPr>
              <w:jc w:val="both"/>
              <w:rPr>
                <w:rFonts w:ascii="Marianne" w:hAnsi="Marianne"/>
                <w:b/>
                <w:color w:val="auto"/>
                <w:sz w:val="20"/>
                <w:szCs w:val="20"/>
              </w:rPr>
            </w:pPr>
            <w:r w:rsidRPr="00DA1D6B">
              <w:rPr>
                <w:rFonts w:ascii="Marianne" w:hAnsi="Marianne"/>
                <w:b/>
                <w:color w:val="auto"/>
                <w:sz w:val="20"/>
                <w:szCs w:val="20"/>
              </w:rPr>
              <w:t>Les priorités légales au titre du rapprochement de conjoints, du handicap et de l’exercice dans un quartier urbain</w:t>
            </w:r>
            <w:r w:rsidRPr="00DA1D6B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 ne sont prises en compte que sur les vœux</w:t>
            </w:r>
            <w:r w:rsidRPr="00DA1D6B">
              <w:rPr>
                <w:bCs/>
                <w:color w:val="auto"/>
                <w:sz w:val="20"/>
                <w:szCs w:val="20"/>
              </w:rPr>
              <w:t> </w:t>
            </w:r>
            <w:r w:rsidRPr="00DA1D6B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: </w:t>
            </w:r>
            <w:r w:rsidRPr="00DA1D6B">
              <w:rPr>
                <w:rFonts w:ascii="Marianne" w:hAnsi="Marianne"/>
                <w:b/>
                <w:color w:val="auto"/>
                <w:sz w:val="20"/>
                <w:szCs w:val="20"/>
              </w:rPr>
              <w:t>type département – groupement de communes et communes (à l’exclusion des communes disposant d’un seul établissement).</w:t>
            </w:r>
          </w:p>
          <w:p w14:paraId="7A6BC8E5" w14:textId="77777777" w:rsidR="00DA1D6B" w:rsidRPr="00DA1D6B" w:rsidRDefault="00DA1D6B" w:rsidP="00DA1D6B">
            <w:pPr>
              <w:rPr>
                <w:rFonts w:ascii="Marianne" w:hAnsi="Marianne"/>
                <w:bCs/>
                <w:color w:val="auto"/>
                <w:sz w:val="20"/>
                <w:szCs w:val="20"/>
              </w:rPr>
            </w:pPr>
          </w:p>
          <w:p w14:paraId="5900FEB4" w14:textId="77777777" w:rsidR="00DA1D6B" w:rsidRPr="00DA1D6B" w:rsidRDefault="00DA1D6B" w:rsidP="00DA1D6B">
            <w:pPr>
              <w:jc w:val="both"/>
              <w:rPr>
                <w:rFonts w:ascii="Marianne" w:hAnsi="Marianne"/>
                <w:b/>
                <w:color w:val="auto"/>
                <w:sz w:val="20"/>
                <w:szCs w:val="20"/>
              </w:rPr>
            </w:pPr>
            <w:r w:rsidRPr="00DA1D6B">
              <w:rPr>
                <w:rFonts w:ascii="Marianne" w:hAnsi="Marianne"/>
                <w:b/>
                <w:color w:val="auto"/>
                <w:sz w:val="20"/>
                <w:szCs w:val="20"/>
              </w:rPr>
              <w:t>La priorité légale au titre de la mesure de carte scolaire</w:t>
            </w:r>
            <w:r w:rsidRPr="00DA1D6B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 est prise en compte sur les vœux</w:t>
            </w:r>
            <w:r w:rsidRPr="00DA1D6B">
              <w:rPr>
                <w:bCs/>
                <w:color w:val="auto"/>
                <w:sz w:val="20"/>
                <w:szCs w:val="20"/>
              </w:rPr>
              <w:t> </w:t>
            </w:r>
            <w:r w:rsidRPr="00DA1D6B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: </w:t>
            </w:r>
            <w:r w:rsidRPr="00DA1D6B">
              <w:rPr>
                <w:rFonts w:ascii="Marianne" w:hAnsi="Marianne"/>
                <w:b/>
                <w:color w:val="auto"/>
                <w:sz w:val="20"/>
                <w:szCs w:val="20"/>
              </w:rPr>
              <w:t>type établissement d’origine, commune correspondant à l’ancienne affectation, commune limitrophe, zone géographique correspondante, zones limitrophes et type département correspondant.</w:t>
            </w:r>
          </w:p>
          <w:p w14:paraId="3082467C" w14:textId="77777777" w:rsidR="00DA1D6B" w:rsidRDefault="00DA1D6B">
            <w:pPr>
              <w:spacing w:after="4" w:line="249" w:lineRule="auto"/>
              <w:rPr>
                <w:rFonts w:ascii="Marianne" w:eastAsia="Arial" w:hAnsi="Marianne" w:cs="Arial"/>
                <w:sz w:val="20"/>
                <w:szCs w:val="20"/>
              </w:rPr>
            </w:pPr>
          </w:p>
        </w:tc>
      </w:tr>
    </w:tbl>
    <w:p w14:paraId="73B4EA54" w14:textId="77777777" w:rsidR="00DA1D6B" w:rsidRDefault="00DA1D6B">
      <w:pPr>
        <w:spacing w:after="4" w:line="249" w:lineRule="auto"/>
        <w:ind w:left="-5" w:hanging="10"/>
        <w:rPr>
          <w:rFonts w:ascii="Marianne" w:eastAsia="Arial" w:hAnsi="Marianne" w:cs="Arial"/>
          <w:sz w:val="20"/>
          <w:szCs w:val="20"/>
        </w:rPr>
      </w:pPr>
    </w:p>
    <w:p w14:paraId="3F8E3C47" w14:textId="77777777" w:rsidR="00DA1D6B" w:rsidRPr="0018149E" w:rsidRDefault="00DA1D6B">
      <w:pPr>
        <w:spacing w:after="4" w:line="249" w:lineRule="auto"/>
        <w:ind w:left="-5" w:hanging="10"/>
        <w:rPr>
          <w:rFonts w:ascii="Marianne" w:hAnsi="Marianne"/>
          <w:sz w:val="20"/>
          <w:szCs w:val="20"/>
        </w:rPr>
      </w:pPr>
    </w:p>
    <w:p w14:paraId="0C16A979" w14:textId="77777777" w:rsidR="00252005" w:rsidRDefault="00252005">
      <w:pPr>
        <w:spacing w:after="0"/>
        <w:rPr>
          <w:rFonts w:ascii="Marianne" w:eastAsia="Arial" w:hAnsi="Marianne" w:cs="Arial"/>
          <w:sz w:val="20"/>
          <w:szCs w:val="20"/>
        </w:rPr>
      </w:pPr>
    </w:p>
    <w:p w14:paraId="6F234271" w14:textId="77777777" w:rsidR="00590AEB" w:rsidRPr="0018149E" w:rsidRDefault="00590AEB">
      <w:pPr>
        <w:spacing w:after="0"/>
        <w:rPr>
          <w:rFonts w:ascii="Marianne" w:eastAsia="Arial" w:hAnsi="Marianne" w:cs="Arial"/>
          <w:sz w:val="20"/>
          <w:szCs w:val="20"/>
        </w:rPr>
      </w:pPr>
    </w:p>
    <w:tbl>
      <w:tblPr>
        <w:tblStyle w:val="TableGrid"/>
        <w:tblpPr w:leftFromText="141" w:rightFromText="141" w:vertAnchor="page" w:horzAnchor="margin" w:tblpY="1809"/>
        <w:tblW w:w="10773" w:type="dxa"/>
        <w:tblInd w:w="0" w:type="dxa"/>
        <w:tblCellMar>
          <w:right w:w="33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685"/>
      </w:tblGrid>
      <w:tr w:rsidR="000601ED" w:rsidRPr="0018149E" w14:paraId="70FDFF1B" w14:textId="77777777" w:rsidTr="00A21AE2">
        <w:trPr>
          <w:trHeight w:val="815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6B8EE93" w14:textId="77777777" w:rsidR="000601ED" w:rsidRPr="0018149E" w:rsidRDefault="000601ED" w:rsidP="000601ED">
            <w:pPr>
              <w:ind w:left="96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B40" w14:textId="77777777" w:rsidR="000601ED" w:rsidRPr="00D44BF6" w:rsidRDefault="000601ED" w:rsidP="000601ED">
            <w:pPr>
              <w:ind w:left="37"/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>Votre demande de correction</w:t>
            </w:r>
          </w:p>
          <w:p w14:paraId="3344CBE3" w14:textId="1516DC2D" w:rsidR="000601ED" w:rsidRPr="00D44BF6" w:rsidRDefault="000601ED" w:rsidP="00DA1D6B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432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>Réponse de la DPA aux demandes</w:t>
            </w: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br/>
              <w:t xml:space="preserve"> de correction</w:t>
            </w:r>
          </w:p>
        </w:tc>
      </w:tr>
      <w:tr w:rsidR="000601ED" w:rsidRPr="0018149E" w14:paraId="7657D097" w14:textId="77777777" w:rsidTr="000601ED">
        <w:trPr>
          <w:trHeight w:val="450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14:paraId="649B4EBD" w14:textId="59367DB8" w:rsidR="00252005" w:rsidRPr="00252005" w:rsidRDefault="00252005" w:rsidP="00252005">
            <w:pPr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18149E">
              <w:rPr>
                <w:rFonts w:ascii="Marianne" w:eastAsia="Arial" w:hAnsi="Marianne" w:cs="Arial"/>
                <w:b/>
                <w:sz w:val="20"/>
                <w:szCs w:val="20"/>
              </w:rPr>
              <w:t>PRIORITÉS LÉGALES</w:t>
            </w:r>
          </w:p>
          <w:p w14:paraId="5B30B335" w14:textId="4845DEEB" w:rsidR="00252005" w:rsidRPr="0018149E" w:rsidRDefault="00252005" w:rsidP="00252005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0601ED" w:rsidRPr="00D44BF6" w14:paraId="4B34B83D" w14:textId="77777777" w:rsidTr="00A21AE2">
        <w:trPr>
          <w:trHeight w:val="8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6FB" w14:textId="77777777" w:rsidR="000601ED" w:rsidRPr="00D44BF6" w:rsidRDefault="000601ED" w:rsidP="000601ED">
            <w:pPr>
              <w:spacing w:line="239" w:lineRule="auto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Rapprochement de conjoints ou de </w:t>
            </w:r>
          </w:p>
          <w:p w14:paraId="314BF40E" w14:textId="77777777" w:rsidR="000601ED" w:rsidRPr="00D44BF6" w:rsidRDefault="000601ED" w:rsidP="000601ED">
            <w:pPr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D44BF6">
              <w:rPr>
                <w:rFonts w:ascii="Marianne" w:eastAsia="Arial" w:hAnsi="Marianne" w:cs="Arial"/>
                <w:sz w:val="18"/>
                <w:szCs w:val="18"/>
              </w:rPr>
              <w:t>partenaires</w:t>
            </w:r>
            <w:proofErr w:type="gramEnd"/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liés par un </w:t>
            </w:r>
          </w:p>
          <w:p w14:paraId="49DE91C1" w14:textId="77777777" w:rsidR="000601ED" w:rsidRPr="00D44BF6" w:rsidRDefault="000601ED" w:rsidP="000601ED">
            <w:pPr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PACS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CB1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B80" w14:textId="77777777" w:rsidR="000601ED" w:rsidRPr="00D44BF6" w:rsidRDefault="000601ED" w:rsidP="000601ED">
            <w:pPr>
              <w:ind w:left="363"/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4A0C1627" w14:textId="77777777" w:rsidTr="00A21AE2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72B1" w14:textId="77777777" w:rsidR="00DA1D6B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Prise en compte du handicap</w:t>
            </w:r>
            <w:r w:rsidR="00252005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  <w:p w14:paraId="408CD4BA" w14:textId="2A0143D2" w:rsidR="000601ED" w:rsidRPr="00D44BF6" w:rsidRDefault="00DA1D6B" w:rsidP="000601ED">
            <w:pPr>
              <w:rPr>
                <w:rFonts w:ascii="Marianne" w:hAnsi="Marianne"/>
                <w:sz w:val="18"/>
                <w:szCs w:val="18"/>
              </w:rPr>
            </w:pPr>
            <w:r w:rsidRPr="00DA1D6B">
              <w:rPr>
                <w:rFonts w:ascii="Segoe UI Symbol" w:eastAsia="Marianne" w:hAnsi="Segoe UI Symbol" w:cs="Segoe UI Symbol"/>
                <w:color w:val="auto"/>
                <w:sz w:val="20"/>
                <w:szCs w:val="20"/>
                <w:lang w:bidi="fr-FR"/>
              </w:rPr>
              <w:t>⚠</w:t>
            </w:r>
            <w:r w:rsidRPr="00DA1D6B">
              <w:rPr>
                <w:rFonts w:ascii="Marianne" w:eastAsia="Marianne" w:hAnsi="Marianne" w:cs="Segoe UI Symbol"/>
                <w:color w:val="auto"/>
                <w:sz w:val="20"/>
                <w:szCs w:val="20"/>
                <w:lang w:bidi="fr-FR"/>
              </w:rPr>
              <w:t>️</w:t>
            </w:r>
            <w:r w:rsidRPr="00DA1D6B">
              <w:rPr>
                <w:rFonts w:ascii="Marianne" w:eastAsia="Marianne" w:hAnsi="Marianne" w:cs="Segoe UI Symbol"/>
                <w:b/>
                <w:bCs/>
                <w:color w:val="auto"/>
                <w:sz w:val="20"/>
                <w:szCs w:val="20"/>
                <w:lang w:bidi="fr-FR"/>
              </w:rPr>
              <w:t xml:space="preserve">uniquement </w:t>
            </w:r>
            <w:r w:rsidR="00252005" w:rsidRPr="00775FC1">
              <w:rPr>
                <w:rFonts w:ascii="Marianne" w:eastAsia="Arial" w:hAnsi="Marianne" w:cs="Arial"/>
                <w:b/>
                <w:bCs/>
                <w:color w:val="auto"/>
                <w:sz w:val="18"/>
                <w:szCs w:val="18"/>
              </w:rPr>
              <w:t>avec avis favorable du médecin de prévention</w:t>
            </w:r>
            <w:r w:rsidR="00252005" w:rsidRPr="00775FC1">
              <w:rPr>
                <w:rFonts w:ascii="Marianne" w:eastAsia="Arial" w:hAnsi="Marianne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B1DE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8ABB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1F7D3FB7" w14:textId="77777777" w:rsidTr="00A21AE2">
        <w:trPr>
          <w:trHeight w:val="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76D" w14:textId="77777777" w:rsidR="000601ED" w:rsidRPr="00D44BF6" w:rsidRDefault="000601ED" w:rsidP="000601ED">
            <w:pPr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Exercice dans un quartier urbain où se posent des problèmes sociaux et de sécurité particulièrement difficiles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199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B9E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1BA11AF6" w14:textId="77777777" w:rsidTr="00A21AE2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7DD" w14:textId="77777777" w:rsidR="000601ED" w:rsidRPr="00D44BF6" w:rsidRDefault="000601ED" w:rsidP="000601ED">
            <w:pPr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Mesure de carte scolaire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E99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27BB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5F606896" w14:textId="77777777" w:rsidTr="000601ED">
        <w:trPr>
          <w:trHeight w:val="565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03BF" w14:textId="77777777" w:rsidR="000601ED" w:rsidRPr="00D44BF6" w:rsidRDefault="000601ED" w:rsidP="000601ED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CRITÈRES SUPPLÉMENTAIRES ÉTABLIS A TITRE SUBSIDIAIRE </w:t>
            </w:r>
          </w:p>
        </w:tc>
      </w:tr>
      <w:tr w:rsidR="000601ED" w:rsidRPr="00D44BF6" w14:paraId="3A1459DA" w14:textId="77777777" w:rsidTr="00A21AE2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729" w14:textId="77777777" w:rsidR="000601ED" w:rsidRPr="00D44BF6" w:rsidRDefault="000601ED" w:rsidP="000601ED">
            <w:pPr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Durée de séparation des conjoints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C40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178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3C422E41" w14:textId="77777777" w:rsidTr="00A21AE2">
        <w:trPr>
          <w:trHeight w:val="12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C11C" w14:textId="77777777" w:rsidR="00DA1D6B" w:rsidRDefault="000601ED" w:rsidP="000601ED">
            <w:pPr>
              <w:rPr>
                <w:rFonts w:ascii="Marianne" w:eastAsia="Arial" w:hAnsi="Marianne" w:cs="Arial"/>
                <w:color w:val="auto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Nombre d’enfants </w:t>
            </w:r>
            <w:r w:rsidRPr="00775FC1">
              <w:rPr>
                <w:rFonts w:ascii="Marianne" w:eastAsia="Arial" w:hAnsi="Marianne" w:cs="Arial"/>
                <w:color w:val="auto"/>
                <w:sz w:val="18"/>
                <w:szCs w:val="18"/>
              </w:rPr>
              <w:t xml:space="preserve">mineurs </w:t>
            </w:r>
          </w:p>
          <w:p w14:paraId="39C7D158" w14:textId="3DC7A228" w:rsidR="000601ED" w:rsidRPr="00DA1D6B" w:rsidRDefault="00DA1D6B" w:rsidP="000601ED">
            <w:pPr>
              <w:rPr>
                <w:rFonts w:ascii="Marianne" w:eastAsia="Arial" w:hAnsi="Marianne" w:cs="Arial"/>
                <w:color w:val="auto"/>
                <w:sz w:val="18"/>
                <w:szCs w:val="18"/>
              </w:rPr>
            </w:pPr>
            <w:r w:rsidRPr="00DA1D6B">
              <w:rPr>
                <w:rFonts w:ascii="Segoe UI Symbol" w:eastAsia="Marianne" w:hAnsi="Segoe UI Symbol" w:cs="Segoe UI Symbol"/>
                <w:color w:val="auto"/>
                <w:sz w:val="20"/>
                <w:szCs w:val="20"/>
                <w:lang w:bidi="fr-FR"/>
              </w:rPr>
              <w:t>⚠</w:t>
            </w:r>
            <w:r w:rsidRPr="00DA1D6B">
              <w:rPr>
                <w:rFonts w:ascii="Marianne" w:eastAsia="Marianne" w:hAnsi="Marianne" w:cs="Segoe UI Symbol"/>
                <w:color w:val="auto"/>
                <w:sz w:val="20"/>
                <w:szCs w:val="20"/>
                <w:lang w:bidi="fr-FR"/>
              </w:rPr>
              <w:t>️</w:t>
            </w:r>
            <w:r>
              <w:rPr>
                <w:rFonts w:ascii="Marianne" w:hAnsi="Marianne" w:cs="Segoe UI Symbol"/>
                <w:color w:val="auto"/>
                <w:sz w:val="20"/>
                <w:szCs w:val="20"/>
                <w:lang w:bidi="fr-FR"/>
              </w:rPr>
              <w:t>u</w:t>
            </w:r>
            <w:r w:rsidRPr="00DA1D6B">
              <w:rPr>
                <w:rFonts w:ascii="Marianne" w:hAnsi="Marianne" w:cs="Arial"/>
                <w:b/>
                <w:bCs/>
                <w:color w:val="auto"/>
                <w:sz w:val="18"/>
                <w:szCs w:val="18"/>
              </w:rPr>
              <w:t>niquement p</w:t>
            </w:r>
            <w:r w:rsidR="00252005" w:rsidRPr="00DA1D6B">
              <w:rPr>
                <w:rFonts w:ascii="Marianne" w:hAnsi="Marianne" w:cs="Arial"/>
                <w:b/>
                <w:bCs/>
                <w:color w:val="auto"/>
                <w:sz w:val="18"/>
                <w:szCs w:val="18"/>
              </w:rPr>
              <w:t>our</w:t>
            </w:r>
            <w:r w:rsidR="00252005" w:rsidRPr="00DA1D6B">
              <w:rPr>
                <w:rFonts w:ascii="Marianne" w:hAnsi="Marianne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52005" w:rsidRPr="00DA1D6B">
              <w:rPr>
                <w:rFonts w:ascii="Marianne" w:hAnsi="Marianne" w:cs="Arial"/>
                <w:b/>
                <w:bCs/>
                <w:color w:val="auto"/>
                <w:sz w:val="18"/>
                <w:szCs w:val="18"/>
              </w:rPr>
              <w:t>les demandes de mutation au titre de la priorité légale de rapprochements de conjoints ou de partenaires liés par un PACS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BF2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67A0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3EBB5B89" w14:textId="77777777" w:rsidTr="00A21AE2">
        <w:trPr>
          <w:trHeight w:val="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30" w14:textId="25544152" w:rsidR="000601ED" w:rsidRPr="00D44BF6" w:rsidRDefault="000601ED" w:rsidP="00A21AE2">
            <w:pPr>
              <w:spacing w:line="239" w:lineRule="auto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Durée de détachement, de congé parental ou de </w:t>
            </w:r>
            <w:r w:rsidR="00A21AE2">
              <w:rPr>
                <w:rFonts w:ascii="Marianne" w:eastAsia="Arial" w:hAnsi="Marianne" w:cs="Arial"/>
                <w:sz w:val="18"/>
                <w:szCs w:val="18"/>
              </w:rPr>
              <w:t>disponibilit</w:t>
            </w:r>
            <w:r w:rsidR="00A21AE2">
              <w:rPr>
                <w:rFonts w:eastAsia="Arial"/>
                <w:sz w:val="18"/>
                <w:szCs w:val="18"/>
              </w:rPr>
              <w:t>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9135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7C11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203F9D44" w14:textId="77777777" w:rsidTr="00A21AE2">
        <w:trPr>
          <w:trHeight w:val="8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7BEC" w14:textId="77777777" w:rsidR="000601ED" w:rsidRPr="00D44BF6" w:rsidRDefault="000601ED" w:rsidP="000601ED">
            <w:pPr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Exercice de l’autorité parentale conjointe ou autorité parentale unique</w:t>
            </w:r>
            <w:r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ED0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98D9" w14:textId="77777777" w:rsidR="000601ED" w:rsidRPr="00D44BF6" w:rsidRDefault="000601ED" w:rsidP="000601ED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</w:p>
        </w:tc>
      </w:tr>
      <w:tr w:rsidR="000601ED" w:rsidRPr="00D44BF6" w14:paraId="1CA78D98" w14:textId="77777777" w:rsidTr="00A21AE2">
        <w:trPr>
          <w:trHeight w:val="5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AC7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Exercice en établissements REP+ et REP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3C4D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1ECF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0601ED" w:rsidRPr="00D44BF6" w14:paraId="72E4A4CD" w14:textId="77777777" w:rsidTr="00A21AE2">
        <w:trPr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C201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Exercice en internat pour le corps des INFENES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CA3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EBF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0601ED" w:rsidRPr="00D44BF6" w14:paraId="284CB11A" w14:textId="77777777" w:rsidTr="00A21AE2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507F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Ancienneté de poste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F413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51E0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0601ED" w:rsidRPr="00D44BF6" w14:paraId="3877CDFC" w14:textId="77777777" w:rsidTr="00A21AE2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0B2A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Ancienneté de corps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022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2D5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0601ED" w:rsidRPr="00D44BF6" w14:paraId="437F948C" w14:textId="77777777" w:rsidTr="00A21AE2">
        <w:trPr>
          <w:trHeight w:val="4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6C2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4FE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490F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0601ED" w:rsidRPr="00D44BF6" w14:paraId="14C6F125" w14:textId="77777777" w:rsidTr="00A21AE2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F5F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Echelon détenu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131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68B0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0601ED" w:rsidRPr="00D44BF6" w14:paraId="2D690F3F" w14:textId="77777777" w:rsidTr="00A21AE2">
        <w:trPr>
          <w:trHeight w:val="5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DAD" w14:textId="77777777" w:rsidR="000601ED" w:rsidRPr="00D44BF6" w:rsidRDefault="000601ED" w:rsidP="000601ED">
            <w:pPr>
              <w:rPr>
                <w:rFonts w:ascii="Marianne" w:eastAsia="Arial" w:hAnsi="Marianne" w:cs="Arial"/>
                <w:sz w:val="18"/>
                <w:szCs w:val="18"/>
              </w:rPr>
            </w:pPr>
            <w:r w:rsidRPr="00D44BF6">
              <w:rPr>
                <w:rFonts w:ascii="Marianne" w:eastAsia="Arial" w:hAnsi="Marianne" w:cs="Arial"/>
                <w:sz w:val="18"/>
                <w:szCs w:val="18"/>
              </w:rPr>
              <w:t>Ancienneté générale des services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965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2F79" w14:textId="77777777" w:rsidR="000601ED" w:rsidRPr="00D44BF6" w:rsidRDefault="000601ED" w:rsidP="000601ED">
            <w:pPr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685"/>
      </w:tblGrid>
      <w:tr w:rsidR="009C6F93" w14:paraId="547DF93A" w14:textId="77777777" w:rsidTr="009C6F93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C69C7" w14:textId="77777777" w:rsidR="009C6F93" w:rsidRDefault="009C6F93" w:rsidP="00D44BF6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DFAA" w14:textId="77777777" w:rsidR="009C6F93" w:rsidRDefault="009C6F93" w:rsidP="004906E0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B7E02" w14:textId="77777777" w:rsidR="009C6F93" w:rsidRDefault="009C6F93" w:rsidP="004906E0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  <w:tr w:rsidR="00D44BF6" w14:paraId="7F528375" w14:textId="77777777" w:rsidTr="009C6F93">
        <w:tc>
          <w:tcPr>
            <w:tcW w:w="3539" w:type="dxa"/>
            <w:tcBorders>
              <w:top w:val="single" w:sz="4" w:space="0" w:color="auto"/>
            </w:tcBorders>
          </w:tcPr>
          <w:p w14:paraId="0D66D2AD" w14:textId="77777777" w:rsidR="00D44BF6" w:rsidRDefault="00D44BF6" w:rsidP="00D44BF6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  <w:r>
              <w:rPr>
                <w:rFonts w:ascii="Marianne" w:eastAsia="Arial" w:hAnsi="Marianne" w:cs="Arial"/>
                <w:sz w:val="18"/>
                <w:szCs w:val="18"/>
              </w:rPr>
              <w:t>Autres situations particulières non visibles sur AMIA que l’agent souhaite présenter à l’administration dans le cadre de sa demande</w:t>
            </w:r>
            <w:r w:rsidR="004D4361">
              <w:rPr>
                <w:rFonts w:ascii="Marianne" w:eastAsia="Arial" w:hAnsi="Marianne" w:cs="Arial"/>
                <w:sz w:val="18"/>
                <w:szCs w:val="18"/>
              </w:rPr>
              <w:t>, notamment des situations familiales complexes, santé, parent isolé</w:t>
            </w:r>
          </w:p>
          <w:p w14:paraId="6229AD56" w14:textId="77777777" w:rsidR="00DA1D6B" w:rsidRDefault="00DA1D6B" w:rsidP="00D44BF6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</w:p>
          <w:p w14:paraId="327AB902" w14:textId="155C6A42" w:rsidR="00DA1D6B" w:rsidRDefault="00DA1D6B" w:rsidP="00D44BF6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  <w:r>
              <w:rPr>
                <w:rFonts w:ascii="Marianne" w:eastAsia="Arial" w:hAnsi="Marianne" w:cs="Arial"/>
                <w:sz w:val="18"/>
                <w:szCs w:val="18"/>
              </w:rPr>
              <w:t xml:space="preserve">(Observations éventuelles sur courrier à joindre en annexe)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9184264" w14:textId="77777777" w:rsidR="00D44BF6" w:rsidRDefault="00D44BF6" w:rsidP="004906E0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2B7C6CE" w14:textId="77777777" w:rsidR="00D44BF6" w:rsidRDefault="00D44BF6" w:rsidP="004906E0">
            <w:pPr>
              <w:tabs>
                <w:tab w:val="left" w:pos="5670"/>
              </w:tabs>
              <w:rPr>
                <w:rFonts w:ascii="Marianne" w:eastAsia="Arial" w:hAnsi="Marianne" w:cs="Arial"/>
                <w:sz w:val="18"/>
                <w:szCs w:val="18"/>
              </w:rPr>
            </w:pPr>
          </w:p>
        </w:tc>
      </w:tr>
    </w:tbl>
    <w:p w14:paraId="537D65AE" w14:textId="77777777" w:rsidR="004906E0" w:rsidRDefault="004906E0" w:rsidP="004906E0">
      <w:pPr>
        <w:tabs>
          <w:tab w:val="left" w:pos="5670"/>
        </w:tabs>
        <w:spacing w:after="0" w:line="240" w:lineRule="auto"/>
        <w:rPr>
          <w:rFonts w:ascii="Marianne" w:eastAsia="Arial" w:hAnsi="Marianne" w:cs="Arial"/>
          <w:sz w:val="18"/>
          <w:szCs w:val="18"/>
        </w:rPr>
      </w:pPr>
    </w:p>
    <w:p w14:paraId="0CB29583" w14:textId="77777777" w:rsidR="00590AEB" w:rsidRPr="0018149E" w:rsidRDefault="002504F6" w:rsidP="004906E0">
      <w:pPr>
        <w:tabs>
          <w:tab w:val="left" w:pos="5670"/>
        </w:tabs>
        <w:spacing w:after="120" w:line="240" w:lineRule="auto"/>
        <w:ind w:left="-17"/>
        <w:rPr>
          <w:rFonts w:ascii="Marianne" w:hAnsi="Marianne"/>
          <w:sz w:val="20"/>
          <w:szCs w:val="20"/>
        </w:rPr>
      </w:pPr>
      <w:r>
        <w:rPr>
          <w:rFonts w:ascii="Marianne" w:eastAsia="Arial" w:hAnsi="Marianne" w:cs="Arial"/>
          <w:sz w:val="20"/>
          <w:szCs w:val="20"/>
        </w:rPr>
        <w:t>D</w:t>
      </w:r>
      <w:r w:rsidR="00A94702" w:rsidRPr="0018149E">
        <w:rPr>
          <w:rFonts w:ascii="Marianne" w:eastAsia="Arial" w:hAnsi="Marianne" w:cs="Arial"/>
          <w:sz w:val="20"/>
          <w:szCs w:val="20"/>
        </w:rPr>
        <w:t xml:space="preserve">ATE : </w:t>
      </w:r>
      <w:r w:rsidR="000D6CB5" w:rsidRPr="0018149E">
        <w:rPr>
          <w:rFonts w:ascii="Marianne" w:eastAsia="Arial" w:hAnsi="Marianne" w:cs="Arial"/>
          <w:sz w:val="20"/>
          <w:szCs w:val="20"/>
        </w:rPr>
        <w:t xml:space="preserve"> </w:t>
      </w:r>
      <w:r>
        <w:rPr>
          <w:rFonts w:ascii="Marianne" w:eastAsia="Arial" w:hAnsi="Marianne" w:cs="Arial"/>
          <w:sz w:val="20"/>
          <w:szCs w:val="20"/>
        </w:rPr>
        <w:tab/>
        <w:t xml:space="preserve">SIGNATURE </w:t>
      </w:r>
      <w:r w:rsidR="000D6CB5" w:rsidRPr="0018149E">
        <w:rPr>
          <w:rFonts w:ascii="Marianne" w:eastAsia="Arial" w:hAnsi="Marianne" w:cs="Arial"/>
          <w:sz w:val="20"/>
          <w:szCs w:val="20"/>
        </w:rPr>
        <w:t xml:space="preserve">: </w:t>
      </w:r>
    </w:p>
    <w:sectPr w:rsidR="00590AEB" w:rsidRPr="0018149E" w:rsidSect="000601ED">
      <w:headerReference w:type="default" r:id="rId11"/>
      <w:pgSz w:w="11900" w:h="16840" w:code="9"/>
      <w:pgMar w:top="709" w:right="363" w:bottom="142" w:left="56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07B5" w14:textId="77777777" w:rsidR="001B552D" w:rsidRDefault="001B552D" w:rsidP="00A61B30">
      <w:pPr>
        <w:spacing w:after="0" w:line="240" w:lineRule="auto"/>
      </w:pPr>
      <w:r>
        <w:separator/>
      </w:r>
    </w:p>
  </w:endnote>
  <w:endnote w:type="continuationSeparator" w:id="0">
    <w:p w14:paraId="31E2263D" w14:textId="77777777" w:rsidR="001B552D" w:rsidRDefault="001B552D" w:rsidP="00A6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7923" w14:textId="77777777" w:rsidR="001B552D" w:rsidRDefault="001B552D" w:rsidP="00A61B30">
      <w:pPr>
        <w:spacing w:after="0" w:line="240" w:lineRule="auto"/>
      </w:pPr>
      <w:r>
        <w:separator/>
      </w:r>
    </w:p>
  </w:footnote>
  <w:footnote w:type="continuationSeparator" w:id="0">
    <w:p w14:paraId="09DFC2BE" w14:textId="77777777" w:rsidR="001B552D" w:rsidRDefault="001B552D" w:rsidP="00A6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E3FF" w14:textId="5B8EFF75" w:rsidR="006A01FC" w:rsidRDefault="00A61B30" w:rsidP="00D35C16">
    <w:pPr>
      <w:pStyle w:val="Corpsdetexte"/>
      <w:ind w:right="57"/>
      <w:jc w:val="center"/>
      <w:rPr>
        <w:b/>
        <w:color w:val="231F20"/>
        <w:sz w:val="28"/>
      </w:rPr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1A6877A5" wp14:editId="34C2C5B7">
          <wp:simplePos x="0" y="0"/>
          <wp:positionH relativeFrom="margin">
            <wp:posOffset>340042</wp:posOffset>
          </wp:positionH>
          <wp:positionV relativeFrom="paragraph">
            <wp:posOffset>-142875</wp:posOffset>
          </wp:positionV>
          <wp:extent cx="1025673" cy="650081"/>
          <wp:effectExtent l="0" t="0" r="3175" b="0"/>
          <wp:wrapNone/>
          <wp:docPr id="12" name="Image 12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811" cy="65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35C16">
      <w:tab/>
    </w:r>
    <w:r w:rsidR="00D35C16">
      <w:tab/>
    </w:r>
    <w:r w:rsidR="00D35C16">
      <w:tab/>
    </w:r>
    <w:r w:rsidR="00D35C16">
      <w:tab/>
    </w:r>
    <w:r w:rsidR="00D35C16">
      <w:tab/>
    </w:r>
    <w:r>
      <w:rPr>
        <w:b/>
        <w:color w:val="231F20"/>
        <w:sz w:val="28"/>
      </w:rPr>
      <w:t>Division des personnels</w:t>
    </w:r>
    <w:r w:rsidR="00D35C16">
      <w:rPr>
        <w:b/>
        <w:color w:val="231F20"/>
        <w:sz w:val="28"/>
      </w:rPr>
      <w:t xml:space="preserve"> de l’administration</w:t>
    </w:r>
  </w:p>
  <w:p w14:paraId="309B2AD4" w14:textId="2FE3CC68" w:rsidR="00A61B30" w:rsidRDefault="00A61B30" w:rsidP="00D35C16">
    <w:pPr>
      <w:pStyle w:val="Corpsdetexte"/>
      <w:ind w:right="57"/>
      <w:jc w:val="center"/>
      <w:rPr>
        <w:b/>
        <w:color w:val="231F20"/>
        <w:sz w:val="28"/>
      </w:rPr>
    </w:pPr>
  </w:p>
  <w:p w14:paraId="4BC6D278" w14:textId="77777777" w:rsidR="00A61B30" w:rsidRDefault="00A61B30" w:rsidP="00A61B30">
    <w:pPr>
      <w:pStyle w:val="En-tte"/>
      <w:tabs>
        <w:tab w:val="clear" w:pos="4536"/>
        <w:tab w:val="clear" w:pos="9072"/>
        <w:tab w:val="left" w:pos="4678"/>
      </w:tabs>
    </w:pPr>
  </w:p>
  <w:p w14:paraId="25851C10" w14:textId="77777777" w:rsidR="00A61B30" w:rsidRDefault="00A61B30" w:rsidP="00A61B30">
    <w:pPr>
      <w:pStyle w:val="En-tte"/>
      <w:tabs>
        <w:tab w:val="clear" w:pos="4536"/>
        <w:tab w:val="clear" w:pos="9072"/>
        <w:tab w:val="left" w:pos="65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EB"/>
    <w:rsid w:val="00024762"/>
    <w:rsid w:val="00025974"/>
    <w:rsid w:val="000601ED"/>
    <w:rsid w:val="000A29C0"/>
    <w:rsid w:val="000D6CB5"/>
    <w:rsid w:val="0010423F"/>
    <w:rsid w:val="00130CE1"/>
    <w:rsid w:val="00145ABE"/>
    <w:rsid w:val="00171481"/>
    <w:rsid w:val="0018149E"/>
    <w:rsid w:val="001A212F"/>
    <w:rsid w:val="001B552D"/>
    <w:rsid w:val="0025009F"/>
    <w:rsid w:val="002504F6"/>
    <w:rsid w:val="00252005"/>
    <w:rsid w:val="00284B10"/>
    <w:rsid w:val="002C0F03"/>
    <w:rsid w:val="002C1CA7"/>
    <w:rsid w:val="003032A1"/>
    <w:rsid w:val="00310569"/>
    <w:rsid w:val="00336379"/>
    <w:rsid w:val="003D6C0B"/>
    <w:rsid w:val="004302ED"/>
    <w:rsid w:val="00442B2B"/>
    <w:rsid w:val="004906E0"/>
    <w:rsid w:val="004D4361"/>
    <w:rsid w:val="00506008"/>
    <w:rsid w:val="005543E5"/>
    <w:rsid w:val="00590AEB"/>
    <w:rsid w:val="006542F1"/>
    <w:rsid w:val="0065716C"/>
    <w:rsid w:val="00666DDB"/>
    <w:rsid w:val="006A01FC"/>
    <w:rsid w:val="006C7287"/>
    <w:rsid w:val="006E025A"/>
    <w:rsid w:val="00775FC1"/>
    <w:rsid w:val="007C6158"/>
    <w:rsid w:val="007F081C"/>
    <w:rsid w:val="0084004D"/>
    <w:rsid w:val="00871AB3"/>
    <w:rsid w:val="008B74F4"/>
    <w:rsid w:val="008F08C9"/>
    <w:rsid w:val="00927136"/>
    <w:rsid w:val="0098162A"/>
    <w:rsid w:val="009C4AC5"/>
    <w:rsid w:val="009C6F93"/>
    <w:rsid w:val="00A21AE2"/>
    <w:rsid w:val="00A61B30"/>
    <w:rsid w:val="00A94702"/>
    <w:rsid w:val="00AB1C47"/>
    <w:rsid w:val="00AB5C85"/>
    <w:rsid w:val="00AF535C"/>
    <w:rsid w:val="00B305F9"/>
    <w:rsid w:val="00C45ECA"/>
    <w:rsid w:val="00C77B8B"/>
    <w:rsid w:val="00CB0536"/>
    <w:rsid w:val="00D20146"/>
    <w:rsid w:val="00D35C16"/>
    <w:rsid w:val="00D44BF6"/>
    <w:rsid w:val="00D61BEF"/>
    <w:rsid w:val="00DA1D6B"/>
    <w:rsid w:val="00E073F2"/>
    <w:rsid w:val="00F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628323"/>
  <w15:docId w15:val="{F53877F4-2144-4323-A982-75A7D018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A94702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A6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61B3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6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B30"/>
    <w:rPr>
      <w:rFonts w:ascii="Calibri" w:eastAsia="Calibri" w:hAnsi="Calibri" w:cs="Calibri"/>
      <w:color w:val="000000"/>
    </w:rPr>
  </w:style>
  <w:style w:type="paragraph" w:styleId="Corpsdetexte">
    <w:name w:val="Body Text"/>
    <w:basedOn w:val="Normal"/>
    <w:link w:val="CorpsdetexteCar"/>
    <w:uiPriority w:val="1"/>
    <w:qFormat/>
    <w:rsid w:val="00A61B30"/>
    <w:pPr>
      <w:widowControl w:val="0"/>
      <w:autoSpaceDE w:val="0"/>
      <w:autoSpaceDN w:val="0"/>
      <w:spacing w:after="0" w:line="240" w:lineRule="auto"/>
    </w:pPr>
    <w:rPr>
      <w:rFonts w:ascii="Marianne" w:eastAsia="Marianne" w:hAnsi="Marianne" w:cs="Marianne"/>
      <w:color w:val="auto"/>
      <w:sz w:val="16"/>
      <w:szCs w:val="16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A61B30"/>
    <w:rPr>
      <w:rFonts w:ascii="Marianne" w:eastAsia="Marianne" w:hAnsi="Marianne" w:cs="Marianne"/>
      <w:sz w:val="16"/>
      <w:szCs w:val="16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16C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D4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A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-personnels-adjaenes@ac-normandi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pa-personnels-saenes@ac-normandi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a-personnels-encadrement@ac-normandie.f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pa-personnels-techniques@ac-normandie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pa-personnels-sante-social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n°5 fiche de dialogue</vt:lpstr>
    </vt:vector>
  </TitlesOfParts>
  <Company>Rectorat de Rouen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n°5 fiche de dialogue</dc:title>
  <dc:subject/>
  <dc:creator>lclave</dc:creator>
  <cp:keywords/>
  <cp:lastModifiedBy>Gougeon Amandine</cp:lastModifiedBy>
  <cp:revision>9</cp:revision>
  <cp:lastPrinted>2025-02-26T12:10:00Z</cp:lastPrinted>
  <dcterms:created xsi:type="dcterms:W3CDTF">2022-03-14T07:11:00Z</dcterms:created>
  <dcterms:modified xsi:type="dcterms:W3CDTF">2026-02-04T13:43:00Z</dcterms:modified>
</cp:coreProperties>
</file>